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E5" w:rsidRPr="006669C0" w:rsidRDefault="006D47E5" w:rsidP="006D47E5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669C0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6669C0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6D47E5" w:rsidRPr="006669C0" w:rsidRDefault="006D47E5" w:rsidP="006D47E5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790D30" w:rsidRPr="00C46069" w:rsidTr="00362DCA">
        <w:trPr>
          <w:trHeight w:val="340"/>
        </w:trPr>
        <w:tc>
          <w:tcPr>
            <w:tcW w:w="1418" w:type="dxa"/>
            <w:vAlign w:val="center"/>
          </w:tcPr>
          <w:p w:rsidR="00790D30" w:rsidRPr="00C46069" w:rsidRDefault="00790D30" w:rsidP="0036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069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3" w:type="dxa"/>
            <w:vAlign w:val="center"/>
          </w:tcPr>
          <w:p w:rsidR="00790D30" w:rsidRPr="00C46069" w:rsidRDefault="00790D30" w:rsidP="0036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06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528" w:type="dxa"/>
            <w:vAlign w:val="center"/>
          </w:tcPr>
          <w:p w:rsidR="00790D30" w:rsidRPr="00C46069" w:rsidRDefault="00790D30" w:rsidP="0036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069"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790D30" w:rsidRPr="00C46069" w:rsidTr="000471C2">
        <w:trPr>
          <w:trHeight w:val="685"/>
        </w:trPr>
        <w:tc>
          <w:tcPr>
            <w:tcW w:w="1418" w:type="dxa"/>
            <w:vAlign w:val="center"/>
          </w:tcPr>
          <w:p w:rsidR="00790D30" w:rsidRPr="00B12FFB" w:rsidRDefault="00790D30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F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vAlign w:val="center"/>
          </w:tcPr>
          <w:p w:rsidR="00790D30" w:rsidRPr="00B12FFB" w:rsidRDefault="004855BF" w:rsidP="0048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08/08/2013</w:t>
            </w:r>
          </w:p>
        </w:tc>
        <w:tc>
          <w:tcPr>
            <w:tcW w:w="5528" w:type="dxa"/>
            <w:vAlign w:val="center"/>
          </w:tcPr>
          <w:p w:rsidR="00790D30" w:rsidRPr="00B12FFB" w:rsidRDefault="004855BF" w:rsidP="004855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Nueva estructura en la presentación de los documentos. Cambió de </w:t>
            </w:r>
            <w:r w:rsidR="00790D30" w:rsidRPr="00B12FFB">
              <w:rPr>
                <w:rFonts w:ascii="Arial" w:hAnsi="Arial" w:cs="Arial"/>
                <w:sz w:val="20"/>
                <w:szCs w:val="20"/>
              </w:rPr>
              <w:t>P-</w:t>
            </w:r>
            <w:r w:rsidR="00790D30">
              <w:rPr>
                <w:rFonts w:ascii="Arial" w:hAnsi="Arial" w:cs="Arial"/>
                <w:sz w:val="20"/>
                <w:szCs w:val="20"/>
              </w:rPr>
              <w:t>CP</w:t>
            </w:r>
            <w:r w:rsidR="000471C2">
              <w:rPr>
                <w:rFonts w:ascii="Arial" w:hAnsi="Arial" w:cs="Arial"/>
                <w:sz w:val="20"/>
                <w:szCs w:val="20"/>
              </w:rPr>
              <w:t>-003</w:t>
            </w:r>
            <w:r>
              <w:rPr>
                <w:rFonts w:ascii="Arial" w:hAnsi="Arial" w:cs="Arial"/>
                <w:sz w:val="20"/>
                <w:szCs w:val="20"/>
              </w:rPr>
              <w:t xml:space="preserve"> a PR-GC-01.</w:t>
            </w:r>
          </w:p>
        </w:tc>
      </w:tr>
    </w:tbl>
    <w:p w:rsidR="003C2B56" w:rsidRDefault="003C2B56" w:rsidP="006D47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70F29" w:rsidRPr="006669C0" w:rsidRDefault="00070F29" w:rsidP="006D47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4FE9" w:rsidRPr="006669C0" w:rsidRDefault="00424FE9" w:rsidP="0083324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1.</w:t>
      </w:r>
      <w:r w:rsidR="0083324A"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ab/>
      </w:r>
      <w:r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OBJETIVO</w:t>
      </w:r>
    </w:p>
    <w:p w:rsidR="003C2B56" w:rsidRPr="006669C0" w:rsidRDefault="003C2B56" w:rsidP="006D47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D9421E" w:rsidRDefault="000471C2" w:rsidP="0083324A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 w:rsidRPr="000471C2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Definir los pasos a seguir para realizar la comunicación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y difusión </w:t>
      </w:r>
      <w:r w:rsidR="00B25B6B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de información del Instituto Municipal de Cultura de Yumbo-IMCY.</w:t>
      </w:r>
    </w:p>
    <w:p w:rsidR="000471C2" w:rsidRDefault="000471C2" w:rsidP="0083324A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</w:p>
    <w:p w:rsidR="00070F29" w:rsidRPr="000471C2" w:rsidRDefault="00070F29" w:rsidP="0083324A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</w:p>
    <w:p w:rsidR="00424FE9" w:rsidRPr="006669C0" w:rsidRDefault="00424FE9" w:rsidP="0083324A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2. </w:t>
      </w:r>
      <w:r w:rsidR="0083324A"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ab/>
      </w:r>
      <w:r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ALCANCE</w:t>
      </w:r>
    </w:p>
    <w:p w:rsidR="003C2B56" w:rsidRPr="006669C0" w:rsidRDefault="003C2B56" w:rsidP="006D47E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424FE9" w:rsidRPr="00ED2E25" w:rsidRDefault="00ED2E25" w:rsidP="006D47E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</w:pPr>
      <w:r w:rsidRPr="00ED2E25"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>Este procedimiento tiene como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s-ES"/>
        </w:rPr>
        <w:t xml:space="preserve"> alcance la comunicación interna del Instituto Municipal de Cultura de Yumbo-IMCY, y los medios de comunicación utilizados al interior de la Entidad.</w:t>
      </w:r>
    </w:p>
    <w:p w:rsidR="00ED2E25" w:rsidRDefault="00ED2E25" w:rsidP="00D9421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070F29" w:rsidRDefault="00070F29" w:rsidP="00D9421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424FE9" w:rsidRPr="006669C0" w:rsidRDefault="00424FE9" w:rsidP="00D9421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3.</w:t>
      </w:r>
      <w:r w:rsidR="0083324A"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ab/>
      </w:r>
      <w:r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DEFINICIONES</w:t>
      </w:r>
    </w:p>
    <w:p w:rsidR="00424FE9" w:rsidRPr="006669C0" w:rsidRDefault="00424FE9" w:rsidP="006D47E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1E62AA" w:rsidRDefault="00424FE9" w:rsidP="00ED2E2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bCs/>
          <w:sz w:val="20"/>
          <w:szCs w:val="20"/>
          <w:lang w:eastAsia="es-ES"/>
        </w:rPr>
        <w:t>3.1</w:t>
      </w:r>
      <w:r w:rsidRPr="006669C0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="00ED2E25">
        <w:rPr>
          <w:rFonts w:ascii="Arial" w:eastAsia="Times New Roman" w:hAnsi="Arial" w:cs="Arial"/>
          <w:bCs/>
          <w:sz w:val="20"/>
          <w:szCs w:val="20"/>
          <w:lang w:eastAsia="es-ES"/>
        </w:rPr>
        <w:t>COMUNICACIÓN INTERNA</w:t>
      </w:r>
    </w:p>
    <w:p w:rsidR="00ED2E25" w:rsidRDefault="00ED2E25" w:rsidP="00ED2E2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ED2E25" w:rsidRPr="006669C0" w:rsidRDefault="00ED2E25" w:rsidP="00ED2E2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sz w:val="20"/>
          <w:szCs w:val="20"/>
          <w:lang w:eastAsia="es-ES"/>
        </w:rPr>
        <w:t>Es aquella información general y administrativa que deba transmitirse a cada una de los servidores públicos que laboran en el Instituto Municipal de Cultura de Yumbo-IMCY.</w:t>
      </w:r>
    </w:p>
    <w:p w:rsidR="00602A8C" w:rsidRPr="006669C0" w:rsidRDefault="00602A8C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017A9" w:rsidRPr="006669C0" w:rsidRDefault="00F04B02" w:rsidP="006669C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3.2</w:t>
      </w:r>
      <w:r w:rsidR="00F017A9" w:rsidRPr="006669C0">
        <w:rPr>
          <w:rFonts w:ascii="Arial" w:eastAsia="Times New Roman" w:hAnsi="Arial" w:cs="Arial"/>
          <w:sz w:val="20"/>
          <w:szCs w:val="20"/>
          <w:lang w:eastAsia="es-ES"/>
        </w:rPr>
        <w:tab/>
        <w:t>MEDIOS DE COMUNICACIÓN</w:t>
      </w:r>
    </w:p>
    <w:p w:rsidR="00F017A9" w:rsidRPr="006669C0" w:rsidRDefault="00F017A9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017A9" w:rsidRPr="006669C0" w:rsidRDefault="00F017A9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Constituye el conjunto de mecanismos, métodos, recursos e instrumentos utilizados para garantizar la divulgación y circulación amplia hacia los diferentes grupos de interés.</w:t>
      </w:r>
    </w:p>
    <w:p w:rsidR="00F017A9" w:rsidRPr="006669C0" w:rsidRDefault="00F017A9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15BB0" w:rsidRPr="006669C0" w:rsidRDefault="00F04B02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3.3</w:t>
      </w:r>
      <w:r w:rsidR="00D20B5C" w:rsidRPr="006669C0">
        <w:rPr>
          <w:rFonts w:ascii="Arial" w:eastAsia="Times New Roman" w:hAnsi="Arial" w:cs="Arial"/>
          <w:sz w:val="20"/>
          <w:szCs w:val="20"/>
          <w:lang w:eastAsia="es-ES"/>
        </w:rPr>
        <w:tab/>
        <w:t>SISTEMAS DE INFORMACION</w:t>
      </w:r>
    </w:p>
    <w:p w:rsidR="00D20B5C" w:rsidRPr="006669C0" w:rsidRDefault="00D20B5C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20B5C" w:rsidRDefault="00D20B5C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Conjunto de recursos humanos y tecnológicos utilizados para la producción de información, orientada a soportar la toma de decisiones en la entidad. Se ocupa del tratamiento de la información en forma oportuna, eficaz y eficiente.</w:t>
      </w:r>
    </w:p>
    <w:p w:rsidR="006669C0" w:rsidRDefault="006669C0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F29" w:rsidRDefault="00070F29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14489" w:rsidRPr="006669C0" w:rsidRDefault="00314489" w:rsidP="003144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b/>
          <w:sz w:val="20"/>
          <w:szCs w:val="20"/>
          <w:lang w:eastAsia="es-ES"/>
        </w:rPr>
        <w:t>4.</w:t>
      </w:r>
      <w:r w:rsidRPr="006669C0">
        <w:rPr>
          <w:rFonts w:ascii="Arial" w:eastAsia="Times New Roman" w:hAnsi="Arial" w:cs="Arial"/>
          <w:b/>
          <w:sz w:val="20"/>
          <w:szCs w:val="20"/>
          <w:lang w:eastAsia="es-ES"/>
        </w:rPr>
        <w:tab/>
        <w:t>RESPONSABLE</w:t>
      </w:r>
    </w:p>
    <w:p w:rsidR="00314489" w:rsidRPr="006669C0" w:rsidRDefault="00314489" w:rsidP="003144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14489" w:rsidRPr="006669C0" w:rsidRDefault="00F04B02" w:rsidP="003144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Gerente</w:t>
      </w:r>
      <w:r w:rsidR="00D069A8">
        <w:rPr>
          <w:rFonts w:ascii="Arial" w:eastAsia="Times New Roman" w:hAnsi="Arial" w:cs="Arial"/>
          <w:sz w:val="20"/>
          <w:szCs w:val="20"/>
          <w:lang w:eastAsia="es-ES"/>
        </w:rPr>
        <w:t xml:space="preserve">, Responsable de proceso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y Coordinadores de </w:t>
      </w:r>
      <w:r w:rsidR="00070F29">
        <w:rPr>
          <w:rFonts w:ascii="Arial" w:eastAsia="Times New Roman" w:hAnsi="Arial" w:cs="Arial"/>
          <w:sz w:val="20"/>
          <w:szCs w:val="20"/>
          <w:lang w:eastAsia="es-ES"/>
        </w:rPr>
        <w:t>Área</w:t>
      </w:r>
      <w:r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314489" w:rsidRDefault="00314489" w:rsidP="003144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14489" w:rsidRDefault="00314489" w:rsidP="003144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F29" w:rsidRDefault="00070F29" w:rsidP="003144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F29" w:rsidRDefault="00070F29" w:rsidP="003144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F29" w:rsidRDefault="00070F29" w:rsidP="003144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210D8" w:rsidRDefault="00BF62F9" w:rsidP="00BF62F9">
      <w:pPr>
        <w:tabs>
          <w:tab w:val="left" w:pos="262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  <w:sectPr w:rsidR="004210D8" w:rsidSect="00100670">
          <w:headerReference w:type="even" r:id="rId9"/>
          <w:headerReference w:type="default" r:id="rId10"/>
          <w:footerReference w:type="default" r:id="rId11"/>
          <w:headerReference w:type="first" r:id="rId12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070F29" w:rsidRDefault="00070F29" w:rsidP="00BF62F9">
      <w:pPr>
        <w:tabs>
          <w:tab w:val="left" w:pos="262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70F29" w:rsidRDefault="00070F29" w:rsidP="003144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14489" w:rsidRPr="006669C0" w:rsidRDefault="00314489" w:rsidP="003144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b/>
          <w:sz w:val="20"/>
          <w:szCs w:val="20"/>
          <w:lang w:eastAsia="es-ES"/>
        </w:rPr>
        <w:t>5.</w:t>
      </w:r>
      <w:r w:rsidRPr="006669C0">
        <w:rPr>
          <w:rFonts w:ascii="Arial" w:eastAsia="Times New Roman" w:hAnsi="Arial" w:cs="Arial"/>
          <w:b/>
          <w:sz w:val="20"/>
          <w:szCs w:val="20"/>
          <w:lang w:eastAsia="es-ES"/>
        </w:rPr>
        <w:tab/>
        <w:t>DESCRIPCIÓN DEL PROCEDIMIENTO</w:t>
      </w:r>
    </w:p>
    <w:p w:rsidR="00314489" w:rsidRDefault="00314489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C4758" w:rsidRDefault="000C4758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8789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32"/>
        <w:gridCol w:w="1800"/>
        <w:gridCol w:w="1689"/>
      </w:tblGrid>
      <w:tr w:rsidR="00424FE9" w:rsidRPr="006669C0" w:rsidTr="00C360BF">
        <w:trPr>
          <w:trHeight w:val="397"/>
        </w:trPr>
        <w:tc>
          <w:tcPr>
            <w:tcW w:w="2268" w:type="dxa"/>
            <w:vAlign w:val="center"/>
          </w:tcPr>
          <w:p w:rsidR="00424FE9" w:rsidRPr="006669C0" w:rsidRDefault="00424FE9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032" w:type="dxa"/>
            <w:vAlign w:val="center"/>
          </w:tcPr>
          <w:p w:rsidR="00424FE9" w:rsidRPr="006669C0" w:rsidRDefault="00C75856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00" w:type="dxa"/>
            <w:vAlign w:val="center"/>
          </w:tcPr>
          <w:p w:rsidR="00424FE9" w:rsidRPr="006669C0" w:rsidRDefault="003C2B56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689" w:type="dxa"/>
            <w:vAlign w:val="center"/>
          </w:tcPr>
          <w:p w:rsidR="00424FE9" w:rsidRPr="006669C0" w:rsidRDefault="003C2B56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0C4758" w:rsidRPr="006669C0" w:rsidTr="00C360BF">
        <w:trPr>
          <w:trHeight w:val="397"/>
        </w:trPr>
        <w:tc>
          <w:tcPr>
            <w:tcW w:w="2268" w:type="dxa"/>
            <w:vAlign w:val="center"/>
          </w:tcPr>
          <w:p w:rsidR="000C4758" w:rsidRPr="00C360BF" w:rsidRDefault="00C360BF" w:rsidP="00C360BF">
            <w:pPr>
              <w:pStyle w:val="Prrafodelista"/>
              <w:numPr>
                <w:ilvl w:val="0"/>
                <w:numId w:val="2"/>
              </w:numPr>
              <w:ind w:left="318" w:hanging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Comunicación de la Información </w:t>
            </w:r>
          </w:p>
        </w:tc>
        <w:tc>
          <w:tcPr>
            <w:tcW w:w="3032" w:type="dxa"/>
            <w:vAlign w:val="center"/>
          </w:tcPr>
          <w:p w:rsidR="000C4758" w:rsidRPr="00C360BF" w:rsidRDefault="00C360BF" w:rsidP="00C36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0BF"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 xml:space="preserve"> comunicación interna en el Instituto Municipal de Cultura de Yumbo-IMCY, se realiza a través de comunicación escrita, cartelera, correo electrónico y web.</w:t>
            </w:r>
          </w:p>
        </w:tc>
        <w:tc>
          <w:tcPr>
            <w:tcW w:w="1800" w:type="dxa"/>
            <w:vAlign w:val="center"/>
          </w:tcPr>
          <w:p w:rsidR="000C4758" w:rsidRPr="006669C0" w:rsidRDefault="000C4758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0C4758" w:rsidRPr="006669C0" w:rsidRDefault="000C4758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62F9" w:rsidRPr="006669C0" w:rsidTr="00C360BF">
        <w:trPr>
          <w:trHeight w:val="1453"/>
        </w:trPr>
        <w:tc>
          <w:tcPr>
            <w:tcW w:w="2268" w:type="dxa"/>
            <w:vMerge w:val="restart"/>
            <w:vAlign w:val="center"/>
          </w:tcPr>
          <w:p w:rsidR="00BF62F9" w:rsidRPr="00C360BF" w:rsidRDefault="00BF62F9" w:rsidP="00C360BF">
            <w:pPr>
              <w:pStyle w:val="Prrafodelista"/>
              <w:numPr>
                <w:ilvl w:val="0"/>
                <w:numId w:val="2"/>
              </w:numPr>
              <w:ind w:left="318" w:hanging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0BF">
              <w:rPr>
                <w:rFonts w:ascii="Arial" w:hAnsi="Arial" w:cs="Arial"/>
                <w:b/>
                <w:sz w:val="20"/>
                <w:szCs w:val="20"/>
              </w:rPr>
              <w:t>Comunicación escrita entre áreas</w:t>
            </w:r>
          </w:p>
          <w:p w:rsidR="00BF62F9" w:rsidRPr="00C360BF" w:rsidRDefault="00BF62F9" w:rsidP="00C360B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:rsidR="00BF62F9" w:rsidRPr="00C360BF" w:rsidRDefault="00BF62F9" w:rsidP="00C36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0BF">
              <w:rPr>
                <w:rFonts w:ascii="Arial" w:hAnsi="Arial" w:cs="Arial"/>
                <w:sz w:val="20"/>
                <w:szCs w:val="20"/>
              </w:rPr>
              <w:t xml:space="preserve">Cuando se requiera utilizar el medio escrito </w:t>
            </w:r>
            <w:r>
              <w:rPr>
                <w:rFonts w:ascii="Arial" w:hAnsi="Arial" w:cs="Arial"/>
                <w:sz w:val="20"/>
                <w:szCs w:val="20"/>
              </w:rPr>
              <w:t>entre las áreas, se solicitara su elaboración a la secretaria correspondiente.</w:t>
            </w:r>
          </w:p>
        </w:tc>
        <w:tc>
          <w:tcPr>
            <w:tcW w:w="1800" w:type="dxa"/>
            <w:vAlign w:val="center"/>
          </w:tcPr>
          <w:p w:rsidR="00BF62F9" w:rsidRPr="00BF62F9" w:rsidRDefault="00BF62F9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2F9"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1689" w:type="dxa"/>
            <w:vAlign w:val="center"/>
          </w:tcPr>
          <w:p w:rsidR="00BF62F9" w:rsidRPr="00BF62F9" w:rsidRDefault="00BF62F9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F9" w:rsidRPr="006669C0" w:rsidTr="00CD6583">
        <w:trPr>
          <w:trHeight w:val="1017"/>
        </w:trPr>
        <w:tc>
          <w:tcPr>
            <w:tcW w:w="2268" w:type="dxa"/>
            <w:vMerge/>
            <w:vAlign w:val="center"/>
          </w:tcPr>
          <w:p w:rsidR="00BF62F9" w:rsidRPr="006669C0" w:rsidRDefault="00BF62F9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:rsidR="00BF62F9" w:rsidRPr="00BF62F9" w:rsidRDefault="00BF62F9" w:rsidP="00BF6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62F9">
              <w:rPr>
                <w:rFonts w:ascii="Arial" w:hAnsi="Arial" w:cs="Arial"/>
                <w:sz w:val="20"/>
                <w:szCs w:val="20"/>
              </w:rPr>
              <w:t xml:space="preserve">Solicitar </w:t>
            </w:r>
            <w:r>
              <w:rPr>
                <w:rFonts w:ascii="Arial" w:hAnsi="Arial" w:cs="Arial"/>
                <w:sz w:val="20"/>
                <w:szCs w:val="20"/>
              </w:rPr>
              <w:t xml:space="preserve">la codificación correspondiente a la secretaria de gerencia, si el oficio o circular es firmado por el Gerente.  </w:t>
            </w:r>
          </w:p>
        </w:tc>
        <w:tc>
          <w:tcPr>
            <w:tcW w:w="1800" w:type="dxa"/>
            <w:vAlign w:val="center"/>
          </w:tcPr>
          <w:p w:rsidR="00BF62F9" w:rsidRPr="00BF62F9" w:rsidRDefault="00BF62F9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2F9"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1689" w:type="dxa"/>
            <w:vAlign w:val="center"/>
          </w:tcPr>
          <w:p w:rsidR="00BF62F9" w:rsidRPr="00BF62F9" w:rsidRDefault="00BF62F9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F9" w:rsidRPr="006669C0" w:rsidTr="00CD6583">
        <w:trPr>
          <w:trHeight w:val="822"/>
        </w:trPr>
        <w:tc>
          <w:tcPr>
            <w:tcW w:w="2268" w:type="dxa"/>
            <w:vMerge/>
            <w:vAlign w:val="center"/>
          </w:tcPr>
          <w:p w:rsidR="00BF62F9" w:rsidRPr="006669C0" w:rsidRDefault="00BF62F9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:rsidR="00BF62F9" w:rsidRPr="00BF62F9" w:rsidRDefault="00BF62F9" w:rsidP="00C36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vez elaborado la secretaria lo somete a revisión por parte del coordinador del área.</w:t>
            </w:r>
          </w:p>
        </w:tc>
        <w:tc>
          <w:tcPr>
            <w:tcW w:w="1800" w:type="dxa"/>
            <w:vAlign w:val="center"/>
          </w:tcPr>
          <w:p w:rsidR="00BF62F9" w:rsidRPr="00BF62F9" w:rsidRDefault="00BF62F9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2F9"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1689" w:type="dxa"/>
            <w:vAlign w:val="center"/>
          </w:tcPr>
          <w:p w:rsidR="00BF62F9" w:rsidRPr="00BF62F9" w:rsidRDefault="00BF62F9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2F9">
              <w:rPr>
                <w:rFonts w:ascii="Arial" w:hAnsi="Arial" w:cs="Arial"/>
                <w:sz w:val="20"/>
                <w:szCs w:val="20"/>
              </w:rPr>
              <w:t>Oficio o Circular</w:t>
            </w:r>
          </w:p>
        </w:tc>
      </w:tr>
      <w:tr w:rsidR="00BF62F9" w:rsidRPr="006669C0" w:rsidTr="00CD6583">
        <w:trPr>
          <w:trHeight w:val="1162"/>
        </w:trPr>
        <w:tc>
          <w:tcPr>
            <w:tcW w:w="2268" w:type="dxa"/>
            <w:vMerge/>
            <w:vAlign w:val="center"/>
          </w:tcPr>
          <w:p w:rsidR="00BF62F9" w:rsidRPr="006669C0" w:rsidRDefault="00BF62F9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:rsidR="00BF62F9" w:rsidRPr="00BF62F9" w:rsidRDefault="00BF62F9" w:rsidP="00C36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secretaria de gerencia garantiza que quede recibido por los funcionarios a los cuales va dirigido el oficio o circular.</w:t>
            </w:r>
          </w:p>
        </w:tc>
        <w:tc>
          <w:tcPr>
            <w:tcW w:w="1800" w:type="dxa"/>
            <w:vAlign w:val="center"/>
          </w:tcPr>
          <w:p w:rsidR="00BF62F9" w:rsidRPr="00BF62F9" w:rsidRDefault="00BF62F9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2F9">
              <w:rPr>
                <w:rFonts w:ascii="Arial" w:hAnsi="Arial" w:cs="Arial"/>
                <w:sz w:val="20"/>
                <w:szCs w:val="20"/>
              </w:rPr>
              <w:t>Secretaria de Gerencia</w:t>
            </w:r>
          </w:p>
        </w:tc>
        <w:tc>
          <w:tcPr>
            <w:tcW w:w="1689" w:type="dxa"/>
            <w:vAlign w:val="center"/>
          </w:tcPr>
          <w:p w:rsidR="00BF62F9" w:rsidRPr="00BF62F9" w:rsidRDefault="00BF62F9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2F9">
              <w:rPr>
                <w:rFonts w:ascii="Arial" w:hAnsi="Arial" w:cs="Arial"/>
                <w:sz w:val="20"/>
                <w:szCs w:val="20"/>
              </w:rPr>
              <w:t>Firmas de Recibido</w:t>
            </w:r>
          </w:p>
        </w:tc>
      </w:tr>
      <w:tr w:rsidR="00BF62F9" w:rsidRPr="006669C0" w:rsidTr="00BF62F9">
        <w:trPr>
          <w:trHeight w:val="1237"/>
        </w:trPr>
        <w:tc>
          <w:tcPr>
            <w:tcW w:w="2268" w:type="dxa"/>
            <w:vMerge/>
            <w:vAlign w:val="center"/>
          </w:tcPr>
          <w:p w:rsidR="00BF62F9" w:rsidRPr="006669C0" w:rsidRDefault="00BF62F9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:rsidR="00BF62F9" w:rsidRDefault="00BF62F9" w:rsidP="00C36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se recibe el oficio o circular se responsabiliza al coordinador del área de su difusión en el equipo de trabajo.</w:t>
            </w:r>
          </w:p>
        </w:tc>
        <w:tc>
          <w:tcPr>
            <w:tcW w:w="1800" w:type="dxa"/>
            <w:vAlign w:val="center"/>
          </w:tcPr>
          <w:p w:rsidR="00BF62F9" w:rsidRPr="00BF62F9" w:rsidRDefault="008842F6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Líder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de proceso</w:t>
            </w:r>
          </w:p>
        </w:tc>
        <w:tc>
          <w:tcPr>
            <w:tcW w:w="1689" w:type="dxa"/>
            <w:vAlign w:val="center"/>
          </w:tcPr>
          <w:p w:rsidR="00BF62F9" w:rsidRPr="00BF62F9" w:rsidRDefault="00BF62F9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F9" w:rsidRPr="006669C0" w:rsidTr="00BF62F9">
        <w:trPr>
          <w:trHeight w:val="677"/>
        </w:trPr>
        <w:tc>
          <w:tcPr>
            <w:tcW w:w="2268" w:type="dxa"/>
            <w:vMerge w:val="restart"/>
            <w:vAlign w:val="center"/>
          </w:tcPr>
          <w:p w:rsidR="00BF62F9" w:rsidRPr="00BF62F9" w:rsidRDefault="00BF62F9" w:rsidP="00BF62F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Carteleras</w:t>
            </w:r>
          </w:p>
        </w:tc>
        <w:tc>
          <w:tcPr>
            <w:tcW w:w="3032" w:type="dxa"/>
            <w:vAlign w:val="center"/>
          </w:tcPr>
          <w:p w:rsidR="00BF62F9" w:rsidRDefault="00BF62F9" w:rsidP="00C36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ubicara en lugar visible para la comunicación interna.</w:t>
            </w:r>
          </w:p>
        </w:tc>
        <w:tc>
          <w:tcPr>
            <w:tcW w:w="1800" w:type="dxa"/>
            <w:vAlign w:val="center"/>
          </w:tcPr>
          <w:p w:rsidR="00BF62F9" w:rsidRPr="00BF62F9" w:rsidRDefault="00BF62F9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BF62F9" w:rsidRPr="00BF62F9" w:rsidRDefault="00BF62F9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2F9" w:rsidRPr="006669C0" w:rsidTr="00BF62F9">
        <w:trPr>
          <w:trHeight w:val="677"/>
        </w:trPr>
        <w:tc>
          <w:tcPr>
            <w:tcW w:w="2268" w:type="dxa"/>
            <w:vMerge/>
            <w:vAlign w:val="center"/>
          </w:tcPr>
          <w:p w:rsidR="00BF62F9" w:rsidRDefault="00BF62F9" w:rsidP="00BF62F9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:rsidR="00BF62F9" w:rsidRDefault="00BF62F9" w:rsidP="00BF6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Gerente y/o Coordinadores de área solicitaran a la secretaria su publicación, especificando los requisitos de la información a publicar.</w:t>
            </w:r>
          </w:p>
        </w:tc>
        <w:tc>
          <w:tcPr>
            <w:tcW w:w="1800" w:type="dxa"/>
            <w:vAlign w:val="center"/>
          </w:tcPr>
          <w:p w:rsidR="00BF62F9" w:rsidRPr="00BF62F9" w:rsidRDefault="00B456D1" w:rsidP="00B45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Gerente, Coordinadores de Área </w:t>
            </w:r>
          </w:p>
        </w:tc>
        <w:tc>
          <w:tcPr>
            <w:tcW w:w="1689" w:type="dxa"/>
            <w:vAlign w:val="center"/>
          </w:tcPr>
          <w:p w:rsidR="00BF62F9" w:rsidRPr="00BF62F9" w:rsidRDefault="00B456D1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publicada en la cartelera</w:t>
            </w:r>
          </w:p>
        </w:tc>
      </w:tr>
    </w:tbl>
    <w:p w:rsidR="004210D8" w:rsidRDefault="004210D8" w:rsidP="00BF62F9">
      <w:pPr>
        <w:tabs>
          <w:tab w:val="left" w:pos="262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F62F9" w:rsidRDefault="00BF62F9" w:rsidP="00BF62F9">
      <w:pPr>
        <w:tabs>
          <w:tab w:val="left" w:pos="262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ab/>
      </w:r>
    </w:p>
    <w:p w:rsidR="004210D8" w:rsidRDefault="004210D8" w:rsidP="00BF62F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  <w:sectPr w:rsidR="004210D8" w:rsidSect="00100670">
          <w:headerReference w:type="even" r:id="rId13"/>
          <w:headerReference w:type="default" r:id="rId14"/>
          <w:headerReference w:type="first" r:id="rId15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BF62F9" w:rsidRDefault="00BF62F9" w:rsidP="00BF62F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W w:w="8789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32"/>
        <w:gridCol w:w="1930"/>
        <w:gridCol w:w="1559"/>
      </w:tblGrid>
      <w:tr w:rsidR="00BF62F9" w:rsidRPr="006669C0" w:rsidTr="00CA05D7">
        <w:trPr>
          <w:trHeight w:val="397"/>
        </w:trPr>
        <w:tc>
          <w:tcPr>
            <w:tcW w:w="2268" w:type="dxa"/>
            <w:vAlign w:val="center"/>
          </w:tcPr>
          <w:p w:rsidR="00BF62F9" w:rsidRPr="006669C0" w:rsidRDefault="00BF62F9" w:rsidP="0045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032" w:type="dxa"/>
            <w:vAlign w:val="center"/>
          </w:tcPr>
          <w:p w:rsidR="00BF62F9" w:rsidRPr="006669C0" w:rsidRDefault="00BF62F9" w:rsidP="0045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930" w:type="dxa"/>
            <w:vAlign w:val="center"/>
          </w:tcPr>
          <w:p w:rsidR="00BF62F9" w:rsidRPr="006669C0" w:rsidRDefault="00BF62F9" w:rsidP="0045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559" w:type="dxa"/>
            <w:vAlign w:val="center"/>
          </w:tcPr>
          <w:p w:rsidR="00BF62F9" w:rsidRPr="006669C0" w:rsidRDefault="00BF62F9" w:rsidP="0045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BF62F9" w:rsidRPr="006669C0" w:rsidTr="00CA05D7">
        <w:trPr>
          <w:trHeight w:val="1401"/>
        </w:trPr>
        <w:tc>
          <w:tcPr>
            <w:tcW w:w="2268" w:type="dxa"/>
            <w:vAlign w:val="center"/>
          </w:tcPr>
          <w:p w:rsidR="00BF62F9" w:rsidRPr="00C360BF" w:rsidRDefault="00B456D1" w:rsidP="00454AA8">
            <w:pPr>
              <w:pStyle w:val="Prrafodelista"/>
              <w:numPr>
                <w:ilvl w:val="0"/>
                <w:numId w:val="2"/>
              </w:numPr>
              <w:ind w:left="318" w:hanging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Correo </w:t>
            </w:r>
            <w:r w:rsidR="00CA05D7">
              <w:rPr>
                <w:rFonts w:ascii="Arial" w:hAnsi="Arial" w:cs="Arial"/>
                <w:b/>
                <w:sz w:val="20"/>
                <w:szCs w:val="20"/>
              </w:rPr>
              <w:t>Electrónico</w:t>
            </w:r>
          </w:p>
        </w:tc>
        <w:tc>
          <w:tcPr>
            <w:tcW w:w="3032" w:type="dxa"/>
            <w:vAlign w:val="center"/>
          </w:tcPr>
          <w:p w:rsidR="00BF62F9" w:rsidRPr="00C360BF" w:rsidRDefault="00CA05D7" w:rsidP="00CA0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información que se requiera enviar a través de correo electrónico, será remitida al correo institucional de los funcionarios.</w:t>
            </w:r>
          </w:p>
        </w:tc>
        <w:tc>
          <w:tcPr>
            <w:tcW w:w="1930" w:type="dxa"/>
            <w:vAlign w:val="center"/>
          </w:tcPr>
          <w:p w:rsidR="00BF62F9" w:rsidRPr="00CA05D7" w:rsidRDefault="00CA05D7" w:rsidP="0045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D7">
              <w:rPr>
                <w:rFonts w:ascii="Arial" w:hAnsi="Arial" w:cs="Arial"/>
                <w:sz w:val="20"/>
                <w:szCs w:val="20"/>
              </w:rPr>
              <w:t>Área de Comunicaciones</w:t>
            </w:r>
          </w:p>
        </w:tc>
        <w:tc>
          <w:tcPr>
            <w:tcW w:w="1559" w:type="dxa"/>
            <w:vAlign w:val="center"/>
          </w:tcPr>
          <w:p w:rsidR="00BF62F9" w:rsidRPr="00CA05D7" w:rsidRDefault="00CA05D7" w:rsidP="0045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5D7">
              <w:rPr>
                <w:rFonts w:ascii="Arial" w:hAnsi="Arial" w:cs="Arial"/>
                <w:sz w:val="20"/>
                <w:szCs w:val="20"/>
              </w:rPr>
              <w:t>Recibo de Correo</w:t>
            </w:r>
          </w:p>
        </w:tc>
      </w:tr>
      <w:tr w:rsidR="00CA05D7" w:rsidRPr="006669C0" w:rsidTr="007F165A">
        <w:trPr>
          <w:trHeight w:val="1237"/>
        </w:trPr>
        <w:tc>
          <w:tcPr>
            <w:tcW w:w="2268" w:type="dxa"/>
            <w:vAlign w:val="center"/>
          </w:tcPr>
          <w:p w:rsidR="00CA05D7" w:rsidRDefault="00CA05D7" w:rsidP="00454AA8">
            <w:pPr>
              <w:pStyle w:val="Prrafodelista"/>
              <w:numPr>
                <w:ilvl w:val="0"/>
                <w:numId w:val="2"/>
              </w:numPr>
              <w:ind w:left="318" w:hanging="3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Medio Magnético</w:t>
            </w:r>
          </w:p>
        </w:tc>
        <w:tc>
          <w:tcPr>
            <w:tcW w:w="3032" w:type="dxa"/>
            <w:vAlign w:val="center"/>
          </w:tcPr>
          <w:p w:rsidR="00CA05D7" w:rsidRDefault="00A44748" w:rsidP="00CA0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información que se entrega a los funcionarios a través de medio magnético, deberá soportarse con un listado de recibo, debidamente firmado</w:t>
            </w:r>
          </w:p>
        </w:tc>
        <w:tc>
          <w:tcPr>
            <w:tcW w:w="1930" w:type="dxa"/>
            <w:vAlign w:val="center"/>
          </w:tcPr>
          <w:p w:rsidR="00CA05D7" w:rsidRPr="00CA05D7" w:rsidRDefault="007F165A" w:rsidP="0045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 y Coordinadores de Área</w:t>
            </w:r>
          </w:p>
        </w:tc>
        <w:tc>
          <w:tcPr>
            <w:tcW w:w="1559" w:type="dxa"/>
            <w:vAlign w:val="center"/>
          </w:tcPr>
          <w:p w:rsidR="00CA05D7" w:rsidRPr="00CA05D7" w:rsidRDefault="007F165A" w:rsidP="0045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Listado firmado </w:t>
            </w:r>
          </w:p>
        </w:tc>
      </w:tr>
    </w:tbl>
    <w:p w:rsidR="000D01DF" w:rsidRDefault="000D01DF"/>
    <w:p w:rsidR="00ED1549" w:rsidRPr="006669C0" w:rsidRDefault="00ED1549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69C0">
        <w:rPr>
          <w:rFonts w:ascii="Arial" w:hAnsi="Arial" w:cs="Arial"/>
          <w:b/>
          <w:sz w:val="20"/>
          <w:szCs w:val="20"/>
        </w:rPr>
        <w:t xml:space="preserve">6. </w:t>
      </w:r>
      <w:r w:rsidRPr="006669C0">
        <w:rPr>
          <w:rFonts w:ascii="Arial" w:hAnsi="Arial" w:cs="Arial"/>
          <w:b/>
          <w:sz w:val="20"/>
          <w:szCs w:val="20"/>
        </w:rPr>
        <w:tab/>
        <w:t>REFERENCIA</w:t>
      </w:r>
    </w:p>
    <w:p w:rsidR="00EF0AE7" w:rsidRPr="006669C0" w:rsidRDefault="00EF0AE7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0AE7" w:rsidRDefault="00BF1258" w:rsidP="00BF1258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 1599 de 2005 “Por medio del cual se establece el Modelo Estándar de Control Interno MECI, para la entidades del Estado Colombiano”.</w:t>
      </w:r>
    </w:p>
    <w:p w:rsidR="00BF1258" w:rsidRDefault="00BF1258" w:rsidP="00BF1258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Norma Técnica de Calidad NTCGP 1000:200</w:t>
      </w:r>
      <w:r w:rsidR="00CF590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636124" w:rsidRDefault="00636124" w:rsidP="0063612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6124" w:rsidRDefault="00636124" w:rsidP="0063612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6124" w:rsidRPr="00636124" w:rsidRDefault="00636124" w:rsidP="0063612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6124">
        <w:rPr>
          <w:rFonts w:ascii="Arial" w:hAnsi="Arial" w:cs="Arial"/>
          <w:b/>
          <w:sz w:val="20"/>
          <w:szCs w:val="20"/>
        </w:rPr>
        <w:t>7.</w:t>
      </w:r>
      <w:r w:rsidRPr="00636124">
        <w:rPr>
          <w:rFonts w:ascii="Arial" w:hAnsi="Arial" w:cs="Arial"/>
          <w:b/>
          <w:sz w:val="20"/>
          <w:szCs w:val="20"/>
        </w:rPr>
        <w:tab/>
      </w:r>
      <w:r w:rsidR="0084669D">
        <w:rPr>
          <w:rFonts w:ascii="Arial" w:hAnsi="Arial" w:cs="Arial"/>
          <w:b/>
          <w:sz w:val="20"/>
          <w:szCs w:val="20"/>
        </w:rPr>
        <w:t>REGISTROS</w:t>
      </w:r>
    </w:p>
    <w:p w:rsidR="00ED1549" w:rsidRDefault="00ED1549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0AE7" w:rsidRPr="0084669D" w:rsidRDefault="0084669D" w:rsidP="00ED1549">
      <w:pPr>
        <w:pStyle w:val="Prrafodelista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84669D">
        <w:rPr>
          <w:rFonts w:ascii="Arial" w:hAnsi="Arial" w:cs="Arial"/>
          <w:sz w:val="20"/>
          <w:szCs w:val="20"/>
        </w:rPr>
        <w:t>Firmas de recibido.</w:t>
      </w: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F3DD9" w:rsidRDefault="007F3DD9" w:rsidP="00D61E6B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7F3DD9" w:rsidSect="004210D8">
      <w:headerReference w:type="even" r:id="rId16"/>
      <w:headerReference w:type="default" r:id="rId17"/>
      <w:footerReference w:type="default" r:id="rId18"/>
      <w:headerReference w:type="first" r:id="rId19"/>
      <w:pgSz w:w="12242" w:h="15842" w:code="1"/>
      <w:pgMar w:top="1418" w:right="1588" w:bottom="1418" w:left="1814" w:header="709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E3" w:rsidRDefault="003C5AE3" w:rsidP="004210D8">
      <w:pPr>
        <w:spacing w:after="0" w:line="240" w:lineRule="auto"/>
      </w:pPr>
      <w:r>
        <w:separator/>
      </w:r>
    </w:p>
  </w:endnote>
  <w:endnote w:type="continuationSeparator" w:id="0">
    <w:p w:rsidR="003C5AE3" w:rsidRDefault="003C5AE3" w:rsidP="0042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2F" w:rsidRDefault="00924C2F" w:rsidP="00924C2F">
    <w:pPr>
      <w:pStyle w:val="Default"/>
    </w:pPr>
  </w:p>
  <w:p w:rsidR="00924C2F" w:rsidRPr="00924C2F" w:rsidRDefault="00924C2F" w:rsidP="00924C2F">
    <w:pPr>
      <w:pStyle w:val="Piedepgina"/>
      <w:jc w:val="center"/>
      <w:rPr>
        <w:rFonts w:ascii="Arial" w:hAnsi="Arial" w:cs="Arial"/>
      </w:rPr>
    </w:pPr>
    <w:r w:rsidRPr="00924C2F">
      <w:rPr>
        <w:rFonts w:ascii="Arial" w:hAnsi="Arial" w:cs="Arial"/>
        <w:b/>
        <w:bCs/>
        <w:i/>
        <w:iCs/>
        <w:sz w:val="20"/>
        <w:szCs w:val="20"/>
      </w:rPr>
      <w:t>Verifique que esta es la versión correcta antes de utilizar el documento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1" w:rightFromText="141" w:vertAnchor="text" w:horzAnchor="margin" w:tblpY="-71"/>
      <w:tblW w:w="8789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4210D8" w:rsidTr="00924C2F">
      <w:trPr>
        <w:trHeight w:val="254"/>
      </w:trPr>
      <w:tc>
        <w:tcPr>
          <w:tcW w:w="4962" w:type="dxa"/>
          <w:gridSpan w:val="2"/>
          <w:vAlign w:val="center"/>
        </w:tcPr>
        <w:p w:rsidR="004210D8" w:rsidRPr="00207F0F" w:rsidRDefault="004210D8" w:rsidP="008B641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3827" w:type="dxa"/>
          <w:vAlign w:val="center"/>
        </w:tcPr>
        <w:p w:rsidR="004210D8" w:rsidRPr="00207F0F" w:rsidRDefault="004210D8" w:rsidP="008B6411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</w:tr>
    <w:tr w:rsidR="004210D8" w:rsidTr="008B6411">
      <w:trPr>
        <w:trHeight w:val="250"/>
      </w:trPr>
      <w:tc>
        <w:tcPr>
          <w:tcW w:w="1105" w:type="dxa"/>
          <w:vAlign w:val="center"/>
        </w:tcPr>
        <w:p w:rsidR="004210D8" w:rsidRPr="00207F0F" w:rsidRDefault="004210D8" w:rsidP="00924C2F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57" w:type="dxa"/>
          <w:vAlign w:val="center"/>
        </w:tcPr>
        <w:p w:rsidR="004210D8" w:rsidRPr="00207F0F" w:rsidRDefault="004210D8" w:rsidP="00924C2F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4210D8" w:rsidRPr="00207F0F" w:rsidRDefault="004210D8" w:rsidP="00924C2F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4210D8" w:rsidTr="00924C2F">
      <w:trPr>
        <w:trHeight w:val="258"/>
      </w:trPr>
      <w:tc>
        <w:tcPr>
          <w:tcW w:w="1105" w:type="dxa"/>
          <w:vAlign w:val="center"/>
        </w:tcPr>
        <w:p w:rsidR="004210D8" w:rsidRPr="00207F0F" w:rsidRDefault="004210D8" w:rsidP="008B641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57" w:type="dxa"/>
          <w:vAlign w:val="center"/>
        </w:tcPr>
        <w:p w:rsidR="004210D8" w:rsidRPr="00207F0F" w:rsidRDefault="004210D8" w:rsidP="008B641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4210D8" w:rsidRPr="00207F0F" w:rsidRDefault="004210D8" w:rsidP="008B6411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924C2F" w:rsidRDefault="00924C2F" w:rsidP="00924C2F">
    <w:pPr>
      <w:pStyle w:val="Default"/>
    </w:pPr>
  </w:p>
  <w:p w:rsidR="00924C2F" w:rsidRDefault="00924C2F" w:rsidP="00924C2F">
    <w:pPr>
      <w:pStyle w:val="Piedepgina"/>
    </w:pPr>
    <w:r>
      <w:t xml:space="preserve"> </w:t>
    </w:r>
  </w:p>
  <w:p w:rsidR="00924C2F" w:rsidRDefault="00924C2F" w:rsidP="00924C2F">
    <w:pPr>
      <w:pStyle w:val="Piedepgina"/>
    </w:pPr>
  </w:p>
  <w:p w:rsidR="004210D8" w:rsidRPr="00924C2F" w:rsidRDefault="00924C2F" w:rsidP="00924C2F">
    <w:pPr>
      <w:pStyle w:val="Piedepgina"/>
      <w:jc w:val="center"/>
      <w:rPr>
        <w:rFonts w:ascii="Arial" w:hAnsi="Arial" w:cs="Arial"/>
      </w:rPr>
    </w:pPr>
    <w:r w:rsidRPr="00924C2F">
      <w:rPr>
        <w:rFonts w:ascii="Arial" w:hAnsi="Arial" w:cs="Arial"/>
        <w:b/>
        <w:bCs/>
        <w:i/>
        <w:iCs/>
        <w:sz w:val="20"/>
        <w:szCs w:val="20"/>
      </w:rPr>
      <w:t>Verifique que esta es la versión correcta antes de utilizar el documento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E3" w:rsidRDefault="003C5AE3" w:rsidP="004210D8">
      <w:pPr>
        <w:spacing w:after="0" w:line="240" w:lineRule="auto"/>
      </w:pPr>
      <w:r>
        <w:separator/>
      </w:r>
    </w:p>
  </w:footnote>
  <w:footnote w:type="continuationSeparator" w:id="0">
    <w:p w:rsidR="003C5AE3" w:rsidRDefault="003C5AE3" w:rsidP="0042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2F" w:rsidRDefault="003C5AE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7094" o:spid="_x0000_s2050" type="#_x0000_t136" style="position:absolute;margin-left:0;margin-top:0;width:529.6pt;height:9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210D8" w:rsidRPr="00945EEC" w:rsidTr="008B6411">
      <w:trPr>
        <w:trHeight w:val="498"/>
      </w:trPr>
      <w:tc>
        <w:tcPr>
          <w:tcW w:w="1701" w:type="dxa"/>
          <w:vMerge w:val="restart"/>
        </w:tcPr>
        <w:p w:rsidR="004210D8" w:rsidRPr="00945EEC" w:rsidRDefault="003C5AE3" w:rsidP="008B641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297095" o:spid="_x0000_s2051" type="#_x0000_t136" style="position:absolute;margin-left:0;margin-top:0;width:529.6pt;height:93.4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 w:rsidR="004210D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71525" cy="990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210D8" w:rsidRDefault="004210D8" w:rsidP="008B6411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6669C0">
            <w:rPr>
              <w:rFonts w:ascii="Arial" w:hAnsi="Arial" w:cs="Arial"/>
              <w:b/>
              <w:sz w:val="20"/>
              <w:szCs w:val="20"/>
            </w:rPr>
            <w:t xml:space="preserve">COMUNICACIÓN </w:t>
          </w:r>
          <w:r>
            <w:rPr>
              <w:rFonts w:ascii="Arial" w:hAnsi="Arial" w:cs="Arial"/>
              <w:b/>
              <w:sz w:val="20"/>
              <w:szCs w:val="20"/>
            </w:rPr>
            <w:t>INTERNA</w:t>
          </w:r>
        </w:p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CD658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1</w:t>
          </w:r>
        </w:p>
      </w:tc>
      <w:tc>
        <w:tcPr>
          <w:tcW w:w="2693" w:type="dxa"/>
          <w:vAlign w:val="center"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210D8" w:rsidRPr="00945EEC" w:rsidTr="008B6411">
      <w:trPr>
        <w:trHeight w:val="498"/>
      </w:trPr>
      <w:tc>
        <w:tcPr>
          <w:tcW w:w="1701" w:type="dxa"/>
          <w:vMerge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210D8" w:rsidRPr="00945EEC" w:rsidRDefault="004210D8" w:rsidP="004210D8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210D8" w:rsidRPr="00945EEC" w:rsidTr="008B6411">
      <w:trPr>
        <w:trHeight w:val="498"/>
      </w:trPr>
      <w:tc>
        <w:tcPr>
          <w:tcW w:w="1701" w:type="dxa"/>
          <w:vMerge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1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3</w:t>
          </w:r>
        </w:p>
      </w:tc>
    </w:tr>
  </w:tbl>
  <w:p w:rsidR="004210D8" w:rsidRDefault="004210D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2F" w:rsidRDefault="003C5AE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7093" o:spid="_x0000_s2049" type="#_x0000_t136" style="position:absolute;margin-left:0;margin-top:0;width:529.6pt;height:9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2F" w:rsidRDefault="003C5AE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7097" o:spid="_x0000_s2053" type="#_x0000_t136" style="position:absolute;margin-left:0;margin-top:0;width:529.6pt;height:93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210D8" w:rsidRPr="00945EEC" w:rsidTr="008B6411">
      <w:trPr>
        <w:trHeight w:val="498"/>
      </w:trPr>
      <w:tc>
        <w:tcPr>
          <w:tcW w:w="1701" w:type="dxa"/>
          <w:vMerge w:val="restart"/>
        </w:tcPr>
        <w:p w:rsidR="004210D8" w:rsidRPr="00945EEC" w:rsidRDefault="003C5AE3" w:rsidP="008B641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297098" o:spid="_x0000_s2054" type="#_x0000_t136" style="position:absolute;margin-left:0;margin-top:0;width:529.6pt;height:93.45pt;rotation:315;z-index:-25164697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 w:rsidR="004210D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319E184" wp14:editId="12ED3E20">
                <wp:extent cx="771525" cy="99060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210D8" w:rsidRDefault="004210D8" w:rsidP="008B6411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6669C0">
            <w:rPr>
              <w:rFonts w:ascii="Arial" w:hAnsi="Arial" w:cs="Arial"/>
              <w:b/>
              <w:sz w:val="20"/>
              <w:szCs w:val="20"/>
            </w:rPr>
            <w:t xml:space="preserve">COMUNICACIÓN </w:t>
          </w:r>
          <w:r>
            <w:rPr>
              <w:rFonts w:ascii="Arial" w:hAnsi="Arial" w:cs="Arial"/>
              <w:b/>
              <w:sz w:val="20"/>
              <w:szCs w:val="20"/>
            </w:rPr>
            <w:t>INTERNA</w:t>
          </w:r>
        </w:p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CD658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1</w:t>
          </w:r>
        </w:p>
      </w:tc>
      <w:tc>
        <w:tcPr>
          <w:tcW w:w="2693" w:type="dxa"/>
          <w:vAlign w:val="center"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210D8" w:rsidRPr="00945EEC" w:rsidTr="008B6411">
      <w:trPr>
        <w:trHeight w:val="498"/>
      </w:trPr>
      <w:tc>
        <w:tcPr>
          <w:tcW w:w="1701" w:type="dxa"/>
          <w:vMerge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210D8" w:rsidRPr="00945EEC" w:rsidRDefault="004210D8" w:rsidP="004210D8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210D8" w:rsidRPr="00945EEC" w:rsidTr="008B6411">
      <w:trPr>
        <w:trHeight w:val="498"/>
      </w:trPr>
      <w:tc>
        <w:tcPr>
          <w:tcW w:w="1701" w:type="dxa"/>
          <w:vMerge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Página: 2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3</w:t>
          </w:r>
        </w:p>
      </w:tc>
    </w:tr>
  </w:tbl>
  <w:p w:rsidR="004210D8" w:rsidRDefault="004210D8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2F" w:rsidRDefault="003C5AE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7096" o:spid="_x0000_s2052" type="#_x0000_t136" style="position:absolute;margin-left:0;margin-top:0;width:529.6pt;height:93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2F" w:rsidRDefault="003C5AE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7100" o:spid="_x0000_s2056" type="#_x0000_t136" style="position:absolute;margin-left:0;margin-top:0;width:529.6pt;height:93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210D8" w:rsidRPr="00945EEC" w:rsidTr="008B6411">
      <w:trPr>
        <w:trHeight w:val="498"/>
      </w:trPr>
      <w:tc>
        <w:tcPr>
          <w:tcW w:w="1701" w:type="dxa"/>
          <w:vMerge w:val="restart"/>
        </w:tcPr>
        <w:p w:rsidR="004210D8" w:rsidRPr="00945EEC" w:rsidRDefault="003C5AE3" w:rsidP="008B641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297101" o:spid="_x0000_s2057" type="#_x0000_t136" style="position:absolute;margin-left:0;margin-top:0;width:529.6pt;height:93.45pt;rotation:315;z-index:-25164083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  <w10:wrap anchorx="margin" anchory="margin"/>
              </v:shape>
            </w:pict>
          </w:r>
          <w:r w:rsidR="004210D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7514CE8" wp14:editId="25002CB6">
                <wp:extent cx="771525" cy="9906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210D8" w:rsidRDefault="004210D8" w:rsidP="008B6411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6669C0">
            <w:rPr>
              <w:rFonts w:ascii="Arial" w:hAnsi="Arial" w:cs="Arial"/>
              <w:b/>
              <w:sz w:val="20"/>
              <w:szCs w:val="20"/>
            </w:rPr>
            <w:t xml:space="preserve">COMUNICACIÓN </w:t>
          </w:r>
          <w:r>
            <w:rPr>
              <w:rFonts w:ascii="Arial" w:hAnsi="Arial" w:cs="Arial"/>
              <w:b/>
              <w:sz w:val="20"/>
              <w:szCs w:val="20"/>
            </w:rPr>
            <w:t>INTERNA</w:t>
          </w:r>
        </w:p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CD658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1</w:t>
          </w:r>
        </w:p>
      </w:tc>
      <w:tc>
        <w:tcPr>
          <w:tcW w:w="2693" w:type="dxa"/>
          <w:vAlign w:val="center"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210D8" w:rsidRPr="00945EEC" w:rsidTr="008B6411">
      <w:trPr>
        <w:trHeight w:val="498"/>
      </w:trPr>
      <w:tc>
        <w:tcPr>
          <w:tcW w:w="1701" w:type="dxa"/>
          <w:vMerge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210D8" w:rsidRPr="00945EEC" w:rsidRDefault="004210D8" w:rsidP="004210D8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210D8" w:rsidRPr="00945EEC" w:rsidTr="008B6411">
      <w:trPr>
        <w:trHeight w:val="498"/>
      </w:trPr>
      <w:tc>
        <w:tcPr>
          <w:tcW w:w="1701" w:type="dxa"/>
          <w:vMerge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210D8" w:rsidRPr="00945EEC" w:rsidRDefault="004210D8" w:rsidP="008B6411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Página: 3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3</w:t>
          </w:r>
        </w:p>
      </w:tc>
    </w:tr>
  </w:tbl>
  <w:p w:rsidR="004210D8" w:rsidRDefault="004210D8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2F" w:rsidRDefault="003C5AE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97099" o:spid="_x0000_s2055" type="#_x0000_t136" style="position:absolute;margin-left:0;margin-top:0;width:529.6pt;height:93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316"/>
    <w:multiLevelType w:val="hybridMultilevel"/>
    <w:tmpl w:val="63E85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369DB"/>
    <w:multiLevelType w:val="hybridMultilevel"/>
    <w:tmpl w:val="7886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95EE8"/>
    <w:multiLevelType w:val="hybridMultilevel"/>
    <w:tmpl w:val="E29AD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4FE9"/>
    <w:rsid w:val="0000285A"/>
    <w:rsid w:val="000371BA"/>
    <w:rsid w:val="0004195E"/>
    <w:rsid w:val="000471C2"/>
    <w:rsid w:val="00066D57"/>
    <w:rsid w:val="00070F29"/>
    <w:rsid w:val="000A2B7C"/>
    <w:rsid w:val="000B11B1"/>
    <w:rsid w:val="000B4468"/>
    <w:rsid w:val="000C4758"/>
    <w:rsid w:val="000D01DF"/>
    <w:rsid w:val="000D06BA"/>
    <w:rsid w:val="000E496A"/>
    <w:rsid w:val="00100670"/>
    <w:rsid w:val="001165FB"/>
    <w:rsid w:val="00120FC8"/>
    <w:rsid w:val="00134A59"/>
    <w:rsid w:val="00157A2A"/>
    <w:rsid w:val="001756E9"/>
    <w:rsid w:val="00182F13"/>
    <w:rsid w:val="00183E91"/>
    <w:rsid w:val="001A5B90"/>
    <w:rsid w:val="001B29FD"/>
    <w:rsid w:val="001B4C2F"/>
    <w:rsid w:val="001D2518"/>
    <w:rsid w:val="001E62AA"/>
    <w:rsid w:val="00201BB2"/>
    <w:rsid w:val="002168F5"/>
    <w:rsid w:val="002209DE"/>
    <w:rsid w:val="00227B40"/>
    <w:rsid w:val="00254A51"/>
    <w:rsid w:val="00286801"/>
    <w:rsid w:val="002A19BC"/>
    <w:rsid w:val="002B0778"/>
    <w:rsid w:val="002D2941"/>
    <w:rsid w:val="002F5496"/>
    <w:rsid w:val="00300E9C"/>
    <w:rsid w:val="00314489"/>
    <w:rsid w:val="00314EF1"/>
    <w:rsid w:val="003554AE"/>
    <w:rsid w:val="00356DB4"/>
    <w:rsid w:val="003677F9"/>
    <w:rsid w:val="00376811"/>
    <w:rsid w:val="00394062"/>
    <w:rsid w:val="003A076F"/>
    <w:rsid w:val="003C2B56"/>
    <w:rsid w:val="003C5AE3"/>
    <w:rsid w:val="003C628E"/>
    <w:rsid w:val="00406466"/>
    <w:rsid w:val="004210D8"/>
    <w:rsid w:val="004244D2"/>
    <w:rsid w:val="00424FE9"/>
    <w:rsid w:val="00431913"/>
    <w:rsid w:val="004616AA"/>
    <w:rsid w:val="00476618"/>
    <w:rsid w:val="004855BF"/>
    <w:rsid w:val="00487143"/>
    <w:rsid w:val="00492BE0"/>
    <w:rsid w:val="004A37A0"/>
    <w:rsid w:val="004C2DCA"/>
    <w:rsid w:val="004D0731"/>
    <w:rsid w:val="004E5691"/>
    <w:rsid w:val="004E5A29"/>
    <w:rsid w:val="004F70AB"/>
    <w:rsid w:val="005138AE"/>
    <w:rsid w:val="00523A07"/>
    <w:rsid w:val="00553662"/>
    <w:rsid w:val="0058044D"/>
    <w:rsid w:val="005C0752"/>
    <w:rsid w:val="005D43E0"/>
    <w:rsid w:val="005E7F22"/>
    <w:rsid w:val="00602A8C"/>
    <w:rsid w:val="00615F48"/>
    <w:rsid w:val="006301F1"/>
    <w:rsid w:val="006340F1"/>
    <w:rsid w:val="006353C7"/>
    <w:rsid w:val="00636124"/>
    <w:rsid w:val="00645121"/>
    <w:rsid w:val="0065019B"/>
    <w:rsid w:val="00651BBC"/>
    <w:rsid w:val="00661A47"/>
    <w:rsid w:val="00663CD4"/>
    <w:rsid w:val="006669C0"/>
    <w:rsid w:val="006741ED"/>
    <w:rsid w:val="00684349"/>
    <w:rsid w:val="00692548"/>
    <w:rsid w:val="00693449"/>
    <w:rsid w:val="006A5AC5"/>
    <w:rsid w:val="006B3280"/>
    <w:rsid w:val="006C425C"/>
    <w:rsid w:val="006C5460"/>
    <w:rsid w:val="006D3AF3"/>
    <w:rsid w:val="006D47E5"/>
    <w:rsid w:val="006E2F3D"/>
    <w:rsid w:val="006E3798"/>
    <w:rsid w:val="006E40BF"/>
    <w:rsid w:val="0072381F"/>
    <w:rsid w:val="00756437"/>
    <w:rsid w:val="00756FF4"/>
    <w:rsid w:val="007628AC"/>
    <w:rsid w:val="0076363B"/>
    <w:rsid w:val="00790D30"/>
    <w:rsid w:val="007941B9"/>
    <w:rsid w:val="007A6D15"/>
    <w:rsid w:val="007B459C"/>
    <w:rsid w:val="007E0A62"/>
    <w:rsid w:val="007E2EEB"/>
    <w:rsid w:val="007E2FAF"/>
    <w:rsid w:val="007F165A"/>
    <w:rsid w:val="007F3DD9"/>
    <w:rsid w:val="007F5E6C"/>
    <w:rsid w:val="008000EB"/>
    <w:rsid w:val="008033C0"/>
    <w:rsid w:val="008141EF"/>
    <w:rsid w:val="008227FE"/>
    <w:rsid w:val="008251C9"/>
    <w:rsid w:val="0083324A"/>
    <w:rsid w:val="00842E07"/>
    <w:rsid w:val="008449E9"/>
    <w:rsid w:val="0084669D"/>
    <w:rsid w:val="00880592"/>
    <w:rsid w:val="008842F6"/>
    <w:rsid w:val="00890C64"/>
    <w:rsid w:val="00891D3C"/>
    <w:rsid w:val="008D1B1A"/>
    <w:rsid w:val="008F29ED"/>
    <w:rsid w:val="00924C2F"/>
    <w:rsid w:val="00926FE5"/>
    <w:rsid w:val="0096257C"/>
    <w:rsid w:val="009B0C34"/>
    <w:rsid w:val="009E4E08"/>
    <w:rsid w:val="009E599A"/>
    <w:rsid w:val="009E6313"/>
    <w:rsid w:val="00A1234A"/>
    <w:rsid w:val="00A15BB0"/>
    <w:rsid w:val="00A31D81"/>
    <w:rsid w:val="00A33E75"/>
    <w:rsid w:val="00A40762"/>
    <w:rsid w:val="00A44748"/>
    <w:rsid w:val="00A66DBC"/>
    <w:rsid w:val="00A702B6"/>
    <w:rsid w:val="00AB0DC1"/>
    <w:rsid w:val="00AE7843"/>
    <w:rsid w:val="00AF4231"/>
    <w:rsid w:val="00B0262A"/>
    <w:rsid w:val="00B05FD5"/>
    <w:rsid w:val="00B1070A"/>
    <w:rsid w:val="00B20C97"/>
    <w:rsid w:val="00B25B6B"/>
    <w:rsid w:val="00B32E7D"/>
    <w:rsid w:val="00B456D1"/>
    <w:rsid w:val="00B6416D"/>
    <w:rsid w:val="00B93FAB"/>
    <w:rsid w:val="00BB15DE"/>
    <w:rsid w:val="00BB5F82"/>
    <w:rsid w:val="00BC111D"/>
    <w:rsid w:val="00BD54BF"/>
    <w:rsid w:val="00BF1258"/>
    <w:rsid w:val="00BF2861"/>
    <w:rsid w:val="00BF5B6C"/>
    <w:rsid w:val="00BF62F9"/>
    <w:rsid w:val="00C03EDB"/>
    <w:rsid w:val="00C26FC2"/>
    <w:rsid w:val="00C360BF"/>
    <w:rsid w:val="00C442F2"/>
    <w:rsid w:val="00C5305D"/>
    <w:rsid w:val="00C62FB0"/>
    <w:rsid w:val="00C75856"/>
    <w:rsid w:val="00CA04D6"/>
    <w:rsid w:val="00CA05D7"/>
    <w:rsid w:val="00CD2D8F"/>
    <w:rsid w:val="00CD6583"/>
    <w:rsid w:val="00CD6BE7"/>
    <w:rsid w:val="00CD6CAD"/>
    <w:rsid w:val="00CE30D9"/>
    <w:rsid w:val="00CF5907"/>
    <w:rsid w:val="00D02090"/>
    <w:rsid w:val="00D069A8"/>
    <w:rsid w:val="00D13517"/>
    <w:rsid w:val="00D20B5C"/>
    <w:rsid w:val="00D61E6B"/>
    <w:rsid w:val="00D820BE"/>
    <w:rsid w:val="00D87824"/>
    <w:rsid w:val="00D9421E"/>
    <w:rsid w:val="00DB42BB"/>
    <w:rsid w:val="00DC1746"/>
    <w:rsid w:val="00DC18E9"/>
    <w:rsid w:val="00E04AFE"/>
    <w:rsid w:val="00E20936"/>
    <w:rsid w:val="00E2431A"/>
    <w:rsid w:val="00E24A0F"/>
    <w:rsid w:val="00E36EC4"/>
    <w:rsid w:val="00E4195F"/>
    <w:rsid w:val="00E432D6"/>
    <w:rsid w:val="00E477F7"/>
    <w:rsid w:val="00E6521B"/>
    <w:rsid w:val="00EA05EE"/>
    <w:rsid w:val="00EC10D2"/>
    <w:rsid w:val="00ED1549"/>
    <w:rsid w:val="00ED21A0"/>
    <w:rsid w:val="00ED2BB4"/>
    <w:rsid w:val="00ED2E25"/>
    <w:rsid w:val="00EF0AE7"/>
    <w:rsid w:val="00F017A9"/>
    <w:rsid w:val="00F04B02"/>
    <w:rsid w:val="00F0566C"/>
    <w:rsid w:val="00F20E1F"/>
    <w:rsid w:val="00F2114A"/>
    <w:rsid w:val="00F2728F"/>
    <w:rsid w:val="00F55AE6"/>
    <w:rsid w:val="00F72AE9"/>
    <w:rsid w:val="00F856F2"/>
    <w:rsid w:val="00FA1AC3"/>
    <w:rsid w:val="00FA5B3A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4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2B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E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1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0D8"/>
  </w:style>
  <w:style w:type="paragraph" w:styleId="Piedepgina">
    <w:name w:val="footer"/>
    <w:basedOn w:val="Normal"/>
    <w:link w:val="PiedepginaCar"/>
    <w:uiPriority w:val="99"/>
    <w:unhideWhenUsed/>
    <w:rsid w:val="00421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0D8"/>
  </w:style>
  <w:style w:type="paragraph" w:customStyle="1" w:styleId="Default">
    <w:name w:val="Default"/>
    <w:rsid w:val="00924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4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2B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E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1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0D8"/>
  </w:style>
  <w:style w:type="paragraph" w:styleId="Piedepgina">
    <w:name w:val="footer"/>
    <w:basedOn w:val="Normal"/>
    <w:link w:val="PiedepginaCar"/>
    <w:uiPriority w:val="99"/>
    <w:unhideWhenUsed/>
    <w:rsid w:val="00421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BA29-B58E-4789-BA8D-162B0127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MARGARITA LOPEZ</dc:creator>
  <cp:lastModifiedBy>Hernan Tulande</cp:lastModifiedBy>
  <cp:revision>4</cp:revision>
  <cp:lastPrinted>2009-09-18T03:06:00Z</cp:lastPrinted>
  <dcterms:created xsi:type="dcterms:W3CDTF">2014-09-26T10:03:00Z</dcterms:created>
  <dcterms:modified xsi:type="dcterms:W3CDTF">2016-11-22T15:51:00Z</dcterms:modified>
</cp:coreProperties>
</file>