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F" w:rsidRPr="0027480D" w:rsidRDefault="00AD4CCF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480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27480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27480D" w:rsidRPr="0027480D" w:rsidRDefault="0027480D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A3767D" w:rsidRPr="00C46069" w:rsidTr="00A3767D">
        <w:trPr>
          <w:trHeight w:val="340"/>
        </w:trPr>
        <w:tc>
          <w:tcPr>
            <w:tcW w:w="1418" w:type="dxa"/>
            <w:vAlign w:val="center"/>
          </w:tcPr>
          <w:p w:rsidR="00A3767D" w:rsidRPr="00D066A0" w:rsidRDefault="00A3767D" w:rsidP="00251703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A3767D" w:rsidRPr="00D066A0" w:rsidRDefault="00A3767D" w:rsidP="00251703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A3767D" w:rsidRPr="00D066A0" w:rsidRDefault="00A3767D" w:rsidP="00251703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RAZON DE LA ACTUALIZACION</w:t>
            </w:r>
          </w:p>
        </w:tc>
      </w:tr>
      <w:tr w:rsidR="00A3767D" w:rsidRPr="00C46069" w:rsidTr="00D76AC8">
        <w:trPr>
          <w:trHeight w:val="1279"/>
        </w:trPr>
        <w:tc>
          <w:tcPr>
            <w:tcW w:w="1418" w:type="dxa"/>
            <w:vAlign w:val="center"/>
          </w:tcPr>
          <w:p w:rsidR="00A3767D" w:rsidRPr="00D066A0" w:rsidRDefault="00A3767D" w:rsidP="00251703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A3767D" w:rsidRPr="00D066A0" w:rsidRDefault="002544A7" w:rsidP="002544A7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D76AC8" w:rsidRPr="00D066A0" w:rsidRDefault="002544A7" w:rsidP="002544A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Nueva estructura en la presentación de los documentos. Cambió de </w:t>
            </w:r>
            <w:r w:rsidR="00A3767D"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P-GB</w:t>
            </w:r>
            <w:r w:rsidR="00A07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PR-GB-01</w:t>
            </w:r>
            <w:r w:rsidR="00A3767D"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91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D76AC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</w:tbl>
    <w:p w:rsidR="0027480D" w:rsidRPr="0027480D" w:rsidRDefault="0027480D" w:rsidP="00C149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80D" w:rsidRPr="0027480D" w:rsidRDefault="0027480D" w:rsidP="00C149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80D">
        <w:rPr>
          <w:rFonts w:ascii="Arial" w:hAnsi="Arial" w:cs="Arial"/>
          <w:b/>
          <w:sz w:val="20"/>
          <w:szCs w:val="20"/>
        </w:rPr>
        <w:t xml:space="preserve">1. </w:t>
      </w:r>
      <w:r w:rsidRPr="0027480D">
        <w:rPr>
          <w:rFonts w:ascii="Arial" w:hAnsi="Arial" w:cs="Arial"/>
          <w:b/>
          <w:sz w:val="20"/>
          <w:szCs w:val="20"/>
        </w:rPr>
        <w:tab/>
        <w:t>OBJETIVO</w:t>
      </w:r>
    </w:p>
    <w:p w:rsidR="0027480D" w:rsidRPr="0027480D" w:rsidRDefault="0027480D" w:rsidP="00C149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80D" w:rsidRDefault="005531B0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7D4">
        <w:rPr>
          <w:rFonts w:ascii="Arial" w:hAnsi="Arial" w:cs="Arial"/>
          <w:sz w:val="20"/>
          <w:szCs w:val="20"/>
        </w:rPr>
        <w:t xml:space="preserve">Garantizar que los servicios de </w:t>
      </w:r>
      <w:smartTag w:uri="urn:schemas-microsoft-com:office:smarttags" w:element="PersonName">
        <w:smartTagPr>
          <w:attr w:name="ProductID" w:val="la Biblioteca P￺blica"/>
        </w:smartTagPr>
        <w:r w:rsidRPr="002B17D4">
          <w:rPr>
            <w:rFonts w:ascii="Arial" w:hAnsi="Arial" w:cs="Arial"/>
            <w:sz w:val="20"/>
            <w:szCs w:val="20"/>
          </w:rPr>
          <w:t>la Biblioteca Pública</w:t>
        </w:r>
      </w:smartTag>
      <w:r w:rsidRPr="002B17D4">
        <w:rPr>
          <w:rFonts w:ascii="Arial" w:hAnsi="Arial" w:cs="Arial"/>
          <w:sz w:val="20"/>
          <w:szCs w:val="20"/>
        </w:rPr>
        <w:t xml:space="preserve"> Municipal, lleguen a mayor número de usuarios  y a personal en discapacidad de todo el Municipio de Yumbo,  ampliando los servicios, adquiriendo nuevo material bibliográfico para las Salas de Consulta e Infantil de Lectura, que permitan dar mayor cubrimiento en los horarios de servicio a la población de los estratos uno, dos, tres.</w:t>
      </w:r>
    </w:p>
    <w:p w:rsidR="002B08E9" w:rsidRPr="0027480D" w:rsidRDefault="002B08E9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80D" w:rsidRDefault="0027480D" w:rsidP="00C149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80D">
        <w:rPr>
          <w:rFonts w:ascii="Arial" w:hAnsi="Arial" w:cs="Arial"/>
          <w:b/>
          <w:sz w:val="20"/>
          <w:szCs w:val="20"/>
        </w:rPr>
        <w:t>2.</w:t>
      </w:r>
      <w:r w:rsidRPr="0027480D">
        <w:rPr>
          <w:rFonts w:ascii="Arial" w:hAnsi="Arial" w:cs="Arial"/>
          <w:b/>
          <w:sz w:val="20"/>
          <w:szCs w:val="20"/>
        </w:rPr>
        <w:tab/>
        <w:t>ALCANCE</w:t>
      </w:r>
    </w:p>
    <w:p w:rsidR="0027480D" w:rsidRPr="0027480D" w:rsidRDefault="0027480D" w:rsidP="00C1491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480D" w:rsidRPr="0027480D" w:rsidRDefault="002C1698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7D4">
        <w:rPr>
          <w:rFonts w:ascii="Arial" w:hAnsi="Arial" w:cs="Arial"/>
          <w:sz w:val="20"/>
          <w:szCs w:val="20"/>
        </w:rPr>
        <w:t>Dotación y fortalecimiento</w:t>
      </w:r>
      <w:r w:rsidR="000C2B2D" w:rsidRPr="002B17D4">
        <w:rPr>
          <w:rFonts w:ascii="Arial" w:hAnsi="Arial" w:cs="Arial"/>
          <w:sz w:val="20"/>
          <w:szCs w:val="20"/>
        </w:rPr>
        <w:t xml:space="preserve"> </w:t>
      </w:r>
      <w:r w:rsidR="00330141" w:rsidRPr="002B17D4">
        <w:rPr>
          <w:rFonts w:ascii="Arial" w:hAnsi="Arial" w:cs="Arial"/>
          <w:sz w:val="20"/>
          <w:szCs w:val="20"/>
        </w:rPr>
        <w:t>de la Biblioteca para mejorar el acceso y servicio a</w:t>
      </w:r>
      <w:r w:rsidR="0027480D" w:rsidRPr="002B17D4">
        <w:rPr>
          <w:rFonts w:ascii="Arial" w:hAnsi="Arial" w:cs="Arial"/>
          <w:sz w:val="20"/>
          <w:szCs w:val="20"/>
        </w:rPr>
        <w:t xml:space="preserve"> la comunidad en general.</w:t>
      </w:r>
    </w:p>
    <w:p w:rsidR="0027480D" w:rsidRP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80D">
        <w:rPr>
          <w:rFonts w:ascii="Arial" w:hAnsi="Arial" w:cs="Arial"/>
          <w:b/>
          <w:sz w:val="20"/>
          <w:szCs w:val="20"/>
        </w:rPr>
        <w:t>3.</w:t>
      </w:r>
      <w:r w:rsidRPr="0027480D">
        <w:rPr>
          <w:rFonts w:ascii="Arial" w:hAnsi="Arial" w:cs="Arial"/>
          <w:b/>
          <w:sz w:val="20"/>
          <w:szCs w:val="20"/>
        </w:rPr>
        <w:tab/>
        <w:t>DEFINICIONES</w:t>
      </w:r>
    </w:p>
    <w:p w:rsidR="0027480D" w:rsidRP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80D">
        <w:rPr>
          <w:rFonts w:ascii="Arial" w:hAnsi="Arial" w:cs="Arial"/>
          <w:sz w:val="20"/>
          <w:szCs w:val="20"/>
        </w:rPr>
        <w:t>3.1</w:t>
      </w:r>
      <w:r w:rsidRPr="0027480D">
        <w:rPr>
          <w:rFonts w:ascii="Arial" w:hAnsi="Arial" w:cs="Arial"/>
          <w:sz w:val="20"/>
          <w:szCs w:val="20"/>
        </w:rPr>
        <w:tab/>
      </w:r>
      <w:r w:rsidR="00DD6696">
        <w:rPr>
          <w:rFonts w:ascii="Arial" w:hAnsi="Arial" w:cs="Arial"/>
          <w:sz w:val="20"/>
          <w:szCs w:val="20"/>
        </w:rPr>
        <w:t>DOTACION</w:t>
      </w:r>
    </w:p>
    <w:p w:rsidR="00DD6696" w:rsidRDefault="00DD6696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696" w:rsidRDefault="00DD6696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Adquisición de materiales bibliográficos para la Biblioteca Pública del Instituto Municipal de Cultura de Yumbo IMCY.</w:t>
      </w:r>
    </w:p>
    <w:p w:rsidR="00DD6696" w:rsidRDefault="00DD6696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696" w:rsidRDefault="00DD6696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="00AD4CCF">
        <w:rPr>
          <w:rFonts w:ascii="Arial" w:hAnsi="Arial" w:cs="Arial"/>
          <w:sz w:val="20"/>
          <w:szCs w:val="20"/>
        </w:rPr>
        <w:t>FORTALECIMIENTO</w:t>
      </w:r>
    </w:p>
    <w:p w:rsidR="00AD4CCF" w:rsidRDefault="00AD4CCF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CCF" w:rsidRPr="0027480D" w:rsidRDefault="00AD4CCF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Mejorar los espacios, dotaciones y servicio a la comunidad.</w:t>
      </w:r>
    </w:p>
    <w:p w:rsidR="0027480D" w:rsidRPr="0027480D" w:rsidRDefault="0027480D" w:rsidP="00C14910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27480D" w:rsidRPr="0027480D" w:rsidRDefault="0027480D" w:rsidP="00C14910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27480D" w:rsidRPr="0027480D" w:rsidRDefault="0027480D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80D">
        <w:rPr>
          <w:rFonts w:ascii="Arial" w:hAnsi="Arial" w:cs="Arial"/>
          <w:b/>
          <w:sz w:val="20"/>
          <w:szCs w:val="20"/>
        </w:rPr>
        <w:t>4.</w:t>
      </w:r>
      <w:r w:rsidRPr="0027480D">
        <w:rPr>
          <w:rFonts w:ascii="Arial" w:hAnsi="Arial" w:cs="Arial"/>
          <w:b/>
          <w:sz w:val="20"/>
          <w:szCs w:val="20"/>
        </w:rPr>
        <w:tab/>
        <w:t>RESPONSABLE</w:t>
      </w:r>
    </w:p>
    <w:p w:rsidR="0027480D" w:rsidRPr="0027480D" w:rsidRDefault="0027480D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80D" w:rsidRDefault="001E541D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Referencistas de la Biblioteca</w:t>
      </w:r>
    </w:p>
    <w:p w:rsidR="00BD10E9" w:rsidRDefault="00BD10E9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CCF" w:rsidRDefault="00AD4CCF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CCF" w:rsidRPr="0027480D" w:rsidRDefault="00AD4CCF" w:rsidP="00C1491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80D">
        <w:rPr>
          <w:rFonts w:ascii="Arial" w:hAnsi="Arial" w:cs="Arial"/>
          <w:b/>
          <w:sz w:val="20"/>
          <w:szCs w:val="20"/>
        </w:rPr>
        <w:t>5.</w:t>
      </w:r>
      <w:r w:rsidRPr="0027480D">
        <w:rPr>
          <w:rFonts w:ascii="Arial" w:hAnsi="Arial" w:cs="Arial"/>
          <w:b/>
          <w:sz w:val="20"/>
          <w:szCs w:val="20"/>
        </w:rPr>
        <w:tab/>
        <w:t>DESCRIPCIÓN DEL PROCEDIMIENTO</w:t>
      </w:r>
    </w:p>
    <w:p w:rsidR="00AD4CCF" w:rsidRDefault="00AD4CCF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0E9" w:rsidRDefault="00BD10E9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5A" w:rsidRDefault="00FE545A" w:rsidP="00C14910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E545A" w:rsidSect="00A07BE0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27480D" w:rsidRPr="0027480D" w:rsidTr="00067FFE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7480D" w:rsidRPr="0027480D" w:rsidRDefault="0027480D" w:rsidP="00C14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7480D" w:rsidRPr="0027480D" w:rsidRDefault="0027480D" w:rsidP="00C149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7480D" w:rsidRPr="0027480D" w:rsidRDefault="0027480D" w:rsidP="00C149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7480D" w:rsidRPr="0027480D" w:rsidRDefault="0027480D" w:rsidP="00C149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595125" w:rsidRPr="0027480D" w:rsidTr="00067FFE">
        <w:trPr>
          <w:trHeight w:val="2237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89128E" w:rsidP="00C14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595125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Servicios Técnicos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89128E" w:rsidP="00652F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 xml:space="preserve">Adquirir, renovar y mantener las publicaciones periódicas especializadas, tanto en Formato impreso como electrónico a fin de que </w:t>
            </w:r>
            <w:smartTag w:uri="urn:schemas-microsoft-com:office:smarttags" w:element="PersonName">
              <w:smartTagPr>
                <w:attr w:name="ProductID" w:val="la Comunidad Acad￩mica"/>
              </w:smartTagPr>
              <w:r w:rsidR="00595125" w:rsidRPr="0027480D">
                <w:rPr>
                  <w:rFonts w:ascii="Arial" w:hAnsi="Arial" w:cs="Arial"/>
                  <w:sz w:val="20"/>
                  <w:szCs w:val="20"/>
                </w:rPr>
                <w:t>la Comunidad Académica</w:t>
              </w:r>
            </w:smartTag>
            <w:r w:rsidR="00595125" w:rsidRPr="0027480D">
              <w:rPr>
                <w:rFonts w:ascii="Arial" w:hAnsi="Arial" w:cs="Arial"/>
                <w:sz w:val="20"/>
                <w:szCs w:val="20"/>
              </w:rPr>
              <w:t xml:space="preserve"> y de Investigación tenga acceso a información altamente especializada, actualizada y oportuna.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745612" w:rsidP="005149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  <w:r w:rsidR="0051497B">
              <w:rPr>
                <w:rFonts w:ascii="Arial" w:hAnsi="Arial" w:cs="Arial"/>
                <w:bCs/>
                <w:sz w:val="20"/>
                <w:szCs w:val="20"/>
              </w:rPr>
              <w:t xml:space="preserve"> y 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175BF4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Publicaciones</w:t>
            </w:r>
          </w:p>
        </w:tc>
      </w:tr>
      <w:tr w:rsidR="00595125" w:rsidRPr="0027480D" w:rsidTr="00067FFE">
        <w:trPr>
          <w:trHeight w:val="1532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9512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89128E" w:rsidP="00652F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>Catalogar el material bibliográfico, ingreso de materiales a la base de datos con el fin de ponerlos a disposición de los usuarios.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1497B" w:rsidP="005149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Default="00501F5F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Base de Datos</w:t>
            </w:r>
          </w:p>
          <w:p w:rsidR="0051497B" w:rsidRPr="0027480D" w:rsidRDefault="0051497B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Sistema SIABUC</w:t>
            </w:r>
          </w:p>
        </w:tc>
      </w:tr>
      <w:tr w:rsidR="00595125" w:rsidRPr="0027480D" w:rsidTr="00067FFE">
        <w:trPr>
          <w:trHeight w:val="1399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9512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A854F7" w:rsidP="00652F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>Clasificar el material bibliográfico de acuerdo al área de conocimiento, para facilitar al usuario la búsqueda de información.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D772DA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9512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5125" w:rsidRPr="0027480D" w:rsidTr="00067FFE">
        <w:trPr>
          <w:trHeight w:val="998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9512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A854F7" w:rsidP="0065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>Etiquetar el material lo que permite al usuario ubicarlo en  la estantería.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D772DA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6676AF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Material Etiqueteado</w:t>
            </w:r>
          </w:p>
        </w:tc>
      </w:tr>
      <w:tr w:rsidR="00595125" w:rsidRPr="0027480D" w:rsidTr="00067FFE">
        <w:trPr>
          <w:trHeight w:val="2275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59512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A854F7" w:rsidP="00D77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>Seleccionar y adquirir los materiales que han de formar parte de las colecciones de la Biblioteca pública</w:t>
            </w:r>
            <w:r w:rsidR="00D772DA">
              <w:rPr>
                <w:rFonts w:ascii="Arial" w:hAnsi="Arial" w:cs="Arial"/>
                <w:sz w:val="20"/>
                <w:szCs w:val="20"/>
              </w:rPr>
              <w:t xml:space="preserve">,  bien sea por compra y </w:t>
            </w:r>
            <w:r w:rsidR="00595125" w:rsidRPr="0027480D">
              <w:rPr>
                <w:rFonts w:ascii="Arial" w:hAnsi="Arial" w:cs="Arial"/>
                <w:sz w:val="20"/>
                <w:szCs w:val="20"/>
              </w:rPr>
              <w:t>donación. Dichas adquisiciones se realizan de acuerdo a las normas y procedimientos internos, según las políticas de desarrollo de colección implantadas para este fin.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Pr="0027480D" w:rsidRDefault="00D772DA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Biblioteca y 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5125" w:rsidRDefault="00B05D52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Materiales Bibliográficos Adquiridos</w:t>
            </w:r>
          </w:p>
          <w:p w:rsidR="00D772DA" w:rsidRPr="0027480D" w:rsidRDefault="00D772DA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Inventario de Donación</w:t>
            </w:r>
          </w:p>
        </w:tc>
      </w:tr>
      <w:tr w:rsidR="00501F5F" w:rsidRPr="0027480D" w:rsidTr="00067FFE">
        <w:trPr>
          <w:trHeight w:val="1518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01F5F" w:rsidRPr="0027480D" w:rsidRDefault="006A1663" w:rsidP="003B2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B29B5">
              <w:rPr>
                <w:rFonts w:ascii="Arial" w:hAnsi="Arial" w:cs="Arial"/>
                <w:b/>
                <w:bCs/>
                <w:sz w:val="20"/>
                <w:szCs w:val="20"/>
              </w:rPr>
              <w:t>Acceso a l</w:t>
            </w:r>
            <w:r w:rsidR="003B29B5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a Colección</w:t>
            </w:r>
            <w:r w:rsidR="003B2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Información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1F5F" w:rsidRPr="0027480D" w:rsidRDefault="006A1663" w:rsidP="00D62AFC">
            <w:pPr>
              <w:tabs>
                <w:tab w:val="num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</w:t>
            </w:r>
            <w:r w:rsidRPr="00364FCC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1 </w:t>
            </w:r>
            <w:r w:rsidR="00524EC9" w:rsidRPr="00364FCC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Poner a la disposición de los Usuarios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="00524EC9" w:rsidRPr="00364FCC">
                <w:rPr>
                  <w:rFonts w:ascii="Arial" w:eastAsia="Times New Roman" w:hAnsi="Arial" w:cs="Arial"/>
                  <w:sz w:val="20"/>
                  <w:szCs w:val="20"/>
                  <w:lang w:eastAsia="es-ES_tradnl"/>
                </w:rPr>
                <w:t>la Biblioteca</w:t>
              </w:r>
            </w:smartTag>
            <w:r w:rsidR="00524EC9" w:rsidRPr="00364FCC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a través del Préstamo Circulante la colección</w:t>
            </w:r>
            <w:r w:rsidR="00524EC9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 libros para su consulta externa.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1F5F" w:rsidRDefault="00EB6D03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1F5F" w:rsidRPr="0027480D" w:rsidRDefault="00501F5F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F2E00" w:rsidRDefault="004F2E00" w:rsidP="004F2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5A" w:rsidRDefault="00FE545A" w:rsidP="004F2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5A" w:rsidRDefault="00FE545A" w:rsidP="004F2E00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E545A" w:rsidSect="00A07BE0">
          <w:headerReference w:type="even" r:id="rId12"/>
          <w:headerReference w:type="default" r:id="rId13"/>
          <w:headerReference w:type="first" r:id="rId14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2"/>
      </w:tblGrid>
      <w:tr w:rsidR="004F2E00" w:rsidRPr="0027480D" w:rsidTr="003B29B5">
        <w:trPr>
          <w:trHeight w:val="40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2E00" w:rsidRPr="0027480D" w:rsidRDefault="004F2E00" w:rsidP="00454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2E00" w:rsidRPr="0027480D" w:rsidRDefault="004F2E0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2E00" w:rsidRPr="0027480D" w:rsidRDefault="004F2E0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2E00" w:rsidRPr="0027480D" w:rsidRDefault="004F2E0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B29B5" w:rsidRPr="0027480D" w:rsidTr="003B29B5">
        <w:trPr>
          <w:trHeight w:val="1242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123D0" w:rsidP="00AA2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B29B5">
              <w:rPr>
                <w:rFonts w:ascii="Arial" w:hAnsi="Arial" w:cs="Arial"/>
                <w:b/>
                <w:bCs/>
                <w:sz w:val="20"/>
                <w:szCs w:val="20"/>
              </w:rPr>
              <w:t>Acceso a l</w:t>
            </w:r>
            <w:r w:rsidR="003B29B5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a Colección</w:t>
            </w:r>
            <w:r w:rsidR="003B2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Información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123D0" w:rsidP="00D62AFC">
            <w:pPr>
              <w:tabs>
                <w:tab w:val="num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2.2 </w:t>
            </w:r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Mantener informado tanto al personal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="003B29B5" w:rsidRPr="0027480D">
                <w:rPr>
                  <w:rFonts w:ascii="Arial" w:eastAsia="Times New Roman" w:hAnsi="Arial" w:cs="Arial"/>
                  <w:sz w:val="20"/>
                  <w:szCs w:val="20"/>
                  <w:lang w:eastAsia="es-ES_tradnl"/>
                </w:rPr>
                <w:t>la Biblioteca</w:t>
              </w:r>
            </w:smartTag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como a los usuarios de las nuevas  colecciones adquiridas.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Default="003B29B5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E54A8" w:rsidP="003E54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Redes Sociales</w:t>
            </w:r>
          </w:p>
        </w:tc>
      </w:tr>
      <w:tr w:rsidR="003B29B5" w:rsidRPr="0027480D" w:rsidTr="003123D0">
        <w:trPr>
          <w:trHeight w:val="124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123D0" w:rsidP="00E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2.3 </w:t>
            </w:r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Organizar y mantener al día los inventarios de las colecciones</w:t>
            </w:r>
            <w:r w:rsidR="003E54A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así como el histórico de las ya realizadas</w:t>
            </w:r>
            <w:r w:rsidR="003B29B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Default="003E54A8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Inventarios Actualizados</w:t>
            </w:r>
          </w:p>
        </w:tc>
      </w:tr>
      <w:tr w:rsidR="003B29B5" w:rsidRPr="0027480D" w:rsidTr="003B29B5">
        <w:trPr>
          <w:trHeight w:val="282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36D7" w:rsidRDefault="003123D0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3B29B5" w:rsidRPr="0027480D">
              <w:rPr>
                <w:rFonts w:ascii="Arial" w:hAnsi="Arial" w:cs="Arial"/>
                <w:sz w:val="20"/>
                <w:szCs w:val="20"/>
              </w:rPr>
              <w:t xml:space="preserve">Poner a la disposición de los usuarios los materiales que conforman el acervo documental de la Biblioteca. </w:t>
            </w:r>
          </w:p>
          <w:p w:rsidR="00D736D7" w:rsidRDefault="00D736D7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36D7" w:rsidRDefault="003B29B5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sz w:val="20"/>
                <w:szCs w:val="20"/>
              </w:rPr>
              <w:t xml:space="preserve">Garantizar un ambiente favorable al estudio, la investigación en la sala de lectura y consulta y el buen funcionamiento de los servicios directos al usuario que en ellas se prestan. </w:t>
            </w:r>
          </w:p>
          <w:p w:rsidR="00D736D7" w:rsidRDefault="00D736D7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9B5" w:rsidRPr="0027480D" w:rsidRDefault="003B29B5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sz w:val="20"/>
                <w:szCs w:val="20"/>
              </w:rPr>
              <w:t>Mantener en buen orden las colecciones y ejecutar el proceso de  préstamos circulante.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Default="00D736D7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10E" w:rsidRPr="0027480D" w:rsidTr="003123D0">
        <w:trPr>
          <w:trHeight w:val="237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C8410E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3123D0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C8410E" w:rsidRPr="0027480D">
              <w:rPr>
                <w:rFonts w:ascii="Arial" w:hAnsi="Arial" w:cs="Arial"/>
                <w:sz w:val="20"/>
                <w:szCs w:val="20"/>
              </w:rPr>
              <w:t xml:space="preserve">Suministrar a los usuarios la información que estos requieran, ubicándola dentro o fuera de </w:t>
            </w:r>
            <w:smartTag w:uri="urn:schemas-microsoft-com:office:smarttags" w:element="PersonName">
              <w:smartTagPr>
                <w:attr w:name="ProductID" w:val="la Biblioteca. Responder"/>
              </w:smartTagPr>
              <w:r w:rsidR="00C8410E" w:rsidRPr="0027480D">
                <w:rPr>
                  <w:rFonts w:ascii="Arial" w:hAnsi="Arial" w:cs="Arial"/>
                  <w:sz w:val="20"/>
                  <w:szCs w:val="20"/>
                </w:rPr>
                <w:t>la Biblioteca. Responder</w:t>
              </w:r>
            </w:smartTag>
            <w:r w:rsidR="00C8410E" w:rsidRPr="0027480D">
              <w:rPr>
                <w:rFonts w:ascii="Arial" w:hAnsi="Arial" w:cs="Arial"/>
                <w:sz w:val="20"/>
                <w:szCs w:val="20"/>
              </w:rPr>
              <w:t xml:space="preserve"> preguntas referenciales Sugerir la adquisición de material de referencia en distintos formatos. Instruir al usuario en el manejo de los sistemas y servicios de información</w:t>
            </w:r>
            <w:r w:rsidR="00C841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Default="00F97AD0" w:rsidP="00C8410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C8410E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10E" w:rsidRPr="0027480D" w:rsidTr="00C8410E">
        <w:trPr>
          <w:trHeight w:val="1246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3123D0" w:rsidP="00AA2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C8410E">
              <w:rPr>
                <w:rFonts w:ascii="Arial" w:hAnsi="Arial" w:cs="Arial"/>
                <w:b/>
                <w:bCs/>
                <w:sz w:val="20"/>
                <w:szCs w:val="20"/>
              </w:rPr>
              <w:t>Recuperación d</w:t>
            </w:r>
            <w:r w:rsidR="00C8410E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e Información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3123D0" w:rsidP="00AA2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3.1 </w:t>
            </w:r>
            <w:r w:rsidR="00C8410E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Localizar información especializada no disponible en la </w:t>
            </w:r>
            <w:r w:rsidR="00C841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Biblioteca y s</w:t>
            </w:r>
            <w:r w:rsidR="00C8410E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uministrar</w:t>
            </w:r>
            <w:r w:rsidR="00C8410E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</w:t>
            </w:r>
            <w:r w:rsidR="00C8410E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 usuarios que así lo soliciten.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Default="00560050" w:rsidP="0056005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C8410E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29B5" w:rsidRPr="0027480D" w:rsidTr="003123D0">
        <w:trPr>
          <w:trHeight w:val="109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123D0" w:rsidP="00D1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3.2 </w:t>
            </w:r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Establecer nuevas relaciones con instituciones afines para el</w:t>
            </w:r>
            <w:r w:rsidR="00931DE2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3B29B5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intercambio y suministro de documentos.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Default="00C66EFB" w:rsidP="00931D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A27D0" w:rsidRDefault="00AA27D0" w:rsidP="00AA27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5A" w:rsidRDefault="00FE545A" w:rsidP="00AA27D0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E545A" w:rsidSect="00A07BE0">
          <w:headerReference w:type="even" r:id="rId15"/>
          <w:headerReference w:type="default" r:id="rId16"/>
          <w:headerReference w:type="first" r:id="rId17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2"/>
      </w:tblGrid>
      <w:tr w:rsidR="00AA27D0" w:rsidRPr="0027480D" w:rsidTr="00C529AE">
        <w:trPr>
          <w:trHeight w:val="40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7D0" w:rsidRPr="0027480D" w:rsidRDefault="00AA27D0" w:rsidP="00454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7D0" w:rsidRPr="0027480D" w:rsidRDefault="00AA27D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7D0" w:rsidRPr="0027480D" w:rsidRDefault="00AA27D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7D0" w:rsidRPr="0027480D" w:rsidRDefault="00AA27D0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C8410E" w:rsidRPr="0027480D" w:rsidTr="00C529AE">
        <w:trPr>
          <w:trHeight w:val="739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7480D" w:rsidRDefault="0079005C" w:rsidP="00AA27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C8410E">
              <w:rPr>
                <w:rFonts w:ascii="Arial" w:hAnsi="Arial" w:cs="Arial"/>
                <w:b/>
                <w:bCs/>
                <w:sz w:val="20"/>
                <w:szCs w:val="20"/>
              </w:rPr>
              <w:t>Recuperación d</w:t>
            </w:r>
            <w:r w:rsidR="00C8410E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e Información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B17D4" w:rsidRDefault="0079005C" w:rsidP="0079005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3.3 </w:t>
            </w:r>
            <w:r w:rsidR="00C8410E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Editar y actualizar la información </w:t>
            </w: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 la</w:t>
            </w:r>
            <w:r w:rsidR="00C8410E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página web en lo competente a</w:t>
            </w: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los servicios de </w:t>
            </w:r>
            <w:r w:rsidR="00C8410E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Biblioteca pública.</w:t>
            </w:r>
          </w:p>
          <w:p w:rsidR="008C21E8" w:rsidRPr="002B17D4" w:rsidRDefault="008C21E8" w:rsidP="0079005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Enviar a comunicaciones la información de los servicios de la biblioteca para su </w:t>
            </w:r>
            <w:r w:rsidR="00B509BC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gestión</w:t>
            </w:r>
          </w:p>
          <w:p w:rsidR="00292F28" w:rsidRPr="002B17D4" w:rsidRDefault="00292F28" w:rsidP="00790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B17D4" w:rsidRDefault="00C8410E" w:rsidP="00454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8410E" w:rsidRPr="002B17D4" w:rsidRDefault="00C8410E" w:rsidP="00454B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Pagina Web</w:t>
            </w:r>
          </w:p>
        </w:tc>
      </w:tr>
      <w:tr w:rsidR="003B29B5" w:rsidRPr="0027480D" w:rsidTr="00C529AE">
        <w:trPr>
          <w:trHeight w:val="178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79005C" w:rsidP="00AA2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3.4 </w:t>
            </w:r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Procurar satisfacer las necesidades de información de la</w:t>
            </w:r>
            <w:r w:rsidR="009817BE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Comunidad  en lo referente a las herramientas electrónicas de información como bases d</w:t>
            </w:r>
            <w:r w:rsid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datos.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C8410E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2B17D4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Bases de Datos </w:t>
            </w:r>
          </w:p>
        </w:tc>
      </w:tr>
      <w:tr w:rsidR="003B29B5" w:rsidRPr="0027480D" w:rsidTr="00C529AE">
        <w:trPr>
          <w:trHeight w:val="1810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79005C" w:rsidP="00037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3.5 </w:t>
            </w:r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Orientar a grupos de usuarios en la búsqueda de artículos en lasBases de Datos (CD_ROM y On-line) que posee </w:t>
            </w:r>
            <w:smartTag w:uri="urn:schemas-microsoft-com:office:smarttags" w:element="PersonName">
              <w:smartTagPr>
                <w:attr w:name="ProductID" w:val="la Biblioteca"/>
              </w:smartTagPr>
              <w:r w:rsidR="003B29B5" w:rsidRPr="002B17D4">
                <w:rPr>
                  <w:rFonts w:ascii="Arial" w:eastAsia="Times New Roman" w:hAnsi="Arial" w:cs="Arial"/>
                  <w:sz w:val="20"/>
                  <w:szCs w:val="20"/>
                  <w:lang w:eastAsia="es-ES_tradnl"/>
                </w:rPr>
                <w:t>la Biblioteca</w:t>
              </w:r>
            </w:smartTag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 tal manera que utilice estas herramientas más eficientemente.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884E02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 y Promotor de Lectura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3B29B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29B5" w:rsidRPr="0027480D" w:rsidTr="00C529AE">
        <w:trPr>
          <w:trHeight w:val="107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7480D" w:rsidRDefault="003B29B5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79005C" w:rsidP="00BB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3.6 </w:t>
            </w:r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Limpiar correos y archivos indeseados y/o innecesarios de la</w:t>
            </w:r>
            <w:r w:rsidR="009F72F4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3B29B5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Cuenta de correo electrónico de la Biblioteca.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2B17D4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Técnico de sistemas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29B5" w:rsidRPr="002B17D4" w:rsidRDefault="003B29B5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3179" w:rsidRPr="0027480D" w:rsidTr="00C529AE">
        <w:trPr>
          <w:trHeight w:val="124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73179" w:rsidRPr="0027480D" w:rsidRDefault="00D73179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73179" w:rsidRPr="002B17D4" w:rsidRDefault="0079005C" w:rsidP="00AA2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3.7 </w:t>
            </w:r>
            <w:r w:rsidR="00D73179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Organizar eficientemente los soportes físicos de los recursos</w:t>
            </w:r>
            <w:r w:rsidR="009F72F4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D73179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electrónicos que ofrece la Biblioteca.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73179" w:rsidRPr="002B17D4" w:rsidRDefault="00D73179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73179" w:rsidRPr="002B17D4" w:rsidRDefault="00D73179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027E" w:rsidRPr="0027480D" w:rsidTr="00C529AE">
        <w:trPr>
          <w:trHeight w:val="1396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Pr="0027480D" w:rsidRDefault="00BB51BD" w:rsidP="00E23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EF0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Servicios de Informática o </w:t>
            </w:r>
            <w:r w:rsidR="00EF027E"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Internet</w:t>
            </w:r>
          </w:p>
          <w:p w:rsidR="00EF027E" w:rsidRPr="0027480D" w:rsidRDefault="00EF027E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Pr="0027480D" w:rsidRDefault="00BB51BD" w:rsidP="00BC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EF027E" w:rsidRPr="0027480D">
              <w:rPr>
                <w:rFonts w:ascii="Arial" w:hAnsi="Arial" w:cs="Arial"/>
                <w:sz w:val="20"/>
                <w:szCs w:val="20"/>
              </w:rPr>
              <w:t xml:space="preserve">Operar la red de área local y los recursos computacionales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="00EF027E" w:rsidRPr="0027480D">
                <w:rPr>
                  <w:rFonts w:ascii="Arial" w:hAnsi="Arial" w:cs="Arial"/>
                  <w:sz w:val="20"/>
                  <w:szCs w:val="20"/>
                </w:rPr>
                <w:t>la Biblioteca</w:t>
              </w:r>
            </w:smartTag>
            <w:r w:rsidR="00EF027E" w:rsidRPr="0027480D">
              <w:rPr>
                <w:rFonts w:ascii="Arial" w:hAnsi="Arial" w:cs="Arial"/>
                <w:sz w:val="20"/>
                <w:szCs w:val="20"/>
              </w:rPr>
              <w:t xml:space="preserve">  y promover la incorporación de nuevas tecnologías.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Default="00EF027E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Bibl</w:t>
            </w:r>
            <w:r w:rsidR="002B17D4">
              <w:rPr>
                <w:rFonts w:ascii="Arial" w:hAnsi="Arial" w:cs="Arial"/>
                <w:bCs/>
                <w:sz w:val="20"/>
                <w:szCs w:val="20"/>
              </w:rPr>
              <w:t xml:space="preserve">ioteca y Técnico de sistemas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Pr="0027480D" w:rsidRDefault="002B17D4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Uso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Fi</w:t>
            </w:r>
          </w:p>
        </w:tc>
      </w:tr>
      <w:tr w:rsidR="00EF027E" w:rsidRPr="0027480D" w:rsidTr="00C529AE">
        <w:trPr>
          <w:trHeight w:val="170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Pr="0027480D" w:rsidRDefault="00EF027E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Default="00BB51BD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EF027E" w:rsidRPr="0027480D">
              <w:rPr>
                <w:rFonts w:ascii="Arial" w:hAnsi="Arial" w:cs="Arial"/>
                <w:sz w:val="20"/>
                <w:szCs w:val="20"/>
              </w:rPr>
              <w:t>Brindar apoyo y adiestramiento en el manejo de los equipos y sistemas de información a los diferentes usuarios que lo requieran así como al personal que dirige los servicios</w:t>
            </w:r>
            <w:r w:rsidR="00EF02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FFE" w:rsidRDefault="00067FFE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FFE" w:rsidRPr="0027480D" w:rsidRDefault="00067FFE" w:rsidP="0059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Default="00CC7E7E" w:rsidP="007456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de Computadores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027E" w:rsidRPr="0027480D" w:rsidRDefault="00EF027E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7E7E" w:rsidRDefault="00CC7E7E" w:rsidP="00CC7E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5A" w:rsidRDefault="00FE545A" w:rsidP="00CC7E7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E545A" w:rsidSect="00A07BE0">
          <w:headerReference w:type="even" r:id="rId18"/>
          <w:headerReference w:type="default" r:id="rId19"/>
          <w:headerReference w:type="first" r:id="rId20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p w:rsidR="00CC7E7E" w:rsidRPr="0027480D" w:rsidRDefault="00CC7E7E" w:rsidP="00CC7E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2"/>
      </w:tblGrid>
      <w:tr w:rsidR="00CC7E7E" w:rsidRPr="0027480D" w:rsidTr="001A32F8">
        <w:trPr>
          <w:trHeight w:val="40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7E7E" w:rsidRPr="0027480D" w:rsidRDefault="00CC7E7E" w:rsidP="00454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7E7E" w:rsidRPr="0027480D" w:rsidRDefault="00CC7E7E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7E7E" w:rsidRPr="0027480D" w:rsidRDefault="00CC7E7E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7E7E" w:rsidRPr="0027480D" w:rsidRDefault="00CC7E7E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D7CD3" w:rsidRPr="0027480D" w:rsidTr="001A32F8">
        <w:trPr>
          <w:trHeight w:val="817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CC7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6D7CD3">
              <w:rPr>
                <w:rFonts w:ascii="Arial" w:hAnsi="Arial" w:cs="Arial"/>
                <w:b/>
                <w:bCs/>
                <w:sz w:val="20"/>
                <w:szCs w:val="20"/>
              </w:rPr>
              <w:t>Apoyo a la Gestión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5.1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Dotar de insumos de oficina a las distintas áreas de la</w:t>
            </w:r>
            <w:r w:rsidR="00693E3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Biblioteca.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Default="006D7CD3" w:rsidP="006D7CD3">
            <w:pPr>
              <w:jc w:val="center"/>
            </w:pPr>
            <w:r w:rsidRPr="008F173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CD3" w:rsidRPr="0027480D" w:rsidTr="001A32F8">
        <w:trPr>
          <w:trHeight w:val="12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5.2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Hacer evaluación del desempeño mensual que han tenido los contratistas o auxiliares de la biblioteca.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D7CD3">
            <w:pPr>
              <w:jc w:val="center"/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557D4B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Informes mensual y final </w:t>
            </w:r>
          </w:p>
        </w:tc>
      </w:tr>
      <w:tr w:rsidR="006D7CD3" w:rsidRPr="0027480D" w:rsidTr="001A32F8">
        <w:trPr>
          <w:trHeight w:val="101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5.3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Evaluar el funcionamiento de cada uno de los equipos que</w:t>
            </w:r>
            <w:r w:rsidR="008B14C1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apoyan los servicios en las salas.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D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  <w:p w:rsidR="008B14C1" w:rsidRPr="002B17D4" w:rsidRDefault="008B14C1" w:rsidP="008B14C1">
            <w:pPr>
              <w:jc w:val="center"/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Sistemas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CD3" w:rsidRPr="0027480D" w:rsidTr="001A32F8">
        <w:trPr>
          <w:trHeight w:val="120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5.4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Registrar para llevar un control de todo el material de oficina y</w:t>
            </w:r>
            <w:r w:rsidR="008B14C1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Correspondencia que recibe y sale de Biblioteca.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D7CD3">
            <w:pPr>
              <w:jc w:val="center"/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D3128C" w:rsidP="008B14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8B14C1" w:rsidRPr="002B17D4">
              <w:rPr>
                <w:rFonts w:ascii="Arial" w:hAnsi="Arial" w:cs="Arial"/>
                <w:bCs/>
                <w:sz w:val="20"/>
                <w:szCs w:val="20"/>
              </w:rPr>
              <w:t>ontrol de correspondencia enviada y recibida</w:t>
            </w:r>
          </w:p>
        </w:tc>
      </w:tr>
      <w:tr w:rsidR="006D7CD3" w:rsidRPr="0027480D" w:rsidTr="008252D0">
        <w:trPr>
          <w:trHeight w:val="125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5.5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Tramitar las solicitudes de disponibilidad ante la gerencia para su respectivo trámite o ejecución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D7CD3">
            <w:pPr>
              <w:jc w:val="center"/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CD3" w:rsidRPr="0027480D" w:rsidTr="001A32F8">
        <w:trPr>
          <w:trHeight w:val="1375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5.6 </w:t>
            </w:r>
            <w:r w:rsidR="006D7CD3" w:rsidRPr="002B17D4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Capacitar a los estudiantes para ser preparados y prestar el servicio social en el Instituto Municipal de Cultura de Yumbo.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6D7CD3" w:rsidP="006D7CD3">
            <w:pPr>
              <w:jc w:val="center"/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B17D4" w:rsidRDefault="00E71F79" w:rsidP="00E71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D4">
              <w:rPr>
                <w:rFonts w:ascii="Arial" w:hAnsi="Arial" w:cs="Arial"/>
                <w:bCs/>
                <w:sz w:val="20"/>
                <w:szCs w:val="20"/>
              </w:rPr>
              <w:t>Carta de solicitud de espacio y certificación y cumplimiento de la labor social</w:t>
            </w:r>
          </w:p>
        </w:tc>
      </w:tr>
      <w:tr w:rsidR="006D7CD3" w:rsidRPr="0027480D" w:rsidTr="008252D0">
        <w:trPr>
          <w:trHeight w:val="110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5.7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Gestionar la donación recibida por las diferentes personas u organismos.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Default="006D7CD3" w:rsidP="006D7CD3">
            <w:pPr>
              <w:jc w:val="center"/>
            </w:pPr>
            <w:r w:rsidRPr="008F173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CD3" w:rsidRPr="0027480D" w:rsidTr="008252D0">
        <w:trPr>
          <w:trHeight w:val="152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5.8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Participar en el proceso de selección del personal necesario para  los contratos temporales disponibles.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Default="006D7CD3" w:rsidP="006D7CD3">
            <w:pPr>
              <w:jc w:val="center"/>
            </w:pPr>
            <w:r w:rsidRPr="008F173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67FFE" w:rsidRDefault="00067FFE"/>
    <w:p w:rsidR="00FE545A" w:rsidRDefault="00FE545A">
      <w:pPr>
        <w:sectPr w:rsidR="00FE545A" w:rsidSect="00A07BE0">
          <w:headerReference w:type="even" r:id="rId21"/>
          <w:headerReference w:type="default" r:id="rId22"/>
          <w:headerReference w:type="first" r:id="rId23"/>
          <w:pgSz w:w="12240" w:h="15840" w:code="1"/>
          <w:pgMar w:top="1418" w:right="1588" w:bottom="1418" w:left="1814" w:header="709" w:footer="709" w:gutter="0"/>
          <w:cols w:space="708"/>
          <w:docGrid w:linePitch="360"/>
        </w:sectPr>
      </w:pPr>
    </w:p>
    <w:p w:rsidR="001A32F8" w:rsidRPr="0027480D" w:rsidRDefault="001A32F8" w:rsidP="001A3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1A32F8" w:rsidRPr="0027480D" w:rsidTr="00454BEE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32F8" w:rsidRPr="0027480D" w:rsidRDefault="001A32F8" w:rsidP="00454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32F8" w:rsidRPr="0027480D" w:rsidRDefault="001A32F8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32F8" w:rsidRPr="0027480D" w:rsidRDefault="001A32F8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A32F8" w:rsidRPr="0027480D" w:rsidRDefault="001A32F8" w:rsidP="00454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80D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D7CD3" w:rsidRPr="0027480D" w:rsidTr="008252D0">
        <w:trPr>
          <w:trHeight w:val="1387"/>
        </w:trPr>
        <w:tc>
          <w:tcPr>
            <w:tcW w:w="17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1A3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1A32F8">
              <w:rPr>
                <w:rFonts w:ascii="Arial" w:hAnsi="Arial" w:cs="Arial"/>
                <w:b/>
                <w:bCs/>
                <w:sz w:val="20"/>
                <w:szCs w:val="20"/>
              </w:rPr>
              <w:t>Apoyo a la Gestión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6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5.9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Gestionar los cursos de formación al personal de </w:t>
            </w:r>
            <w:smartTag w:uri="urn:schemas-microsoft-com:office:smarttags" w:element="PersonName">
              <w:smartTagPr>
                <w:attr w:name="ProductID" w:val="la  Biblioteca"/>
              </w:smartTagPr>
              <w:r w:rsidR="006D7CD3" w:rsidRPr="0027480D">
                <w:rPr>
                  <w:rFonts w:ascii="Arial" w:eastAsia="Times New Roman" w:hAnsi="Arial" w:cs="Arial"/>
                  <w:sz w:val="20"/>
                  <w:szCs w:val="20"/>
                  <w:lang w:eastAsia="es-ES_tradnl"/>
                </w:rPr>
                <w:t>la  Biblioteca</w:t>
              </w:r>
            </w:smartTag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para su mejoramiento profesional en la aplicación</w:t>
            </w:r>
            <w:r w:rsidR="006D7CD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Default="006D7CD3" w:rsidP="006D7CD3">
            <w:pPr>
              <w:jc w:val="center"/>
            </w:pPr>
            <w:r w:rsidRPr="008F173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CD3" w:rsidRPr="0027480D" w:rsidTr="008252D0">
        <w:trPr>
          <w:trHeight w:val="1252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6D7CD3" w:rsidP="00C14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8252D0" w:rsidP="0024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5.10 </w:t>
            </w:r>
            <w:r w:rsidR="006D7CD3" w:rsidRPr="0027480D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Proyectar el presupuesto de las distintas secciones de la biblioteca para  someter a la revisión y aprobación de la gerencia.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Default="006D7CD3" w:rsidP="006D7CD3">
            <w:pPr>
              <w:jc w:val="center"/>
            </w:pPr>
            <w:r w:rsidRPr="008F1734">
              <w:rPr>
                <w:rFonts w:ascii="Arial" w:hAnsi="Arial" w:cs="Arial"/>
                <w:bCs/>
                <w:sz w:val="20"/>
                <w:szCs w:val="20"/>
              </w:rPr>
              <w:t>Técnico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CD3" w:rsidRPr="0027480D" w:rsidRDefault="00441123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para Autorizar</w:t>
            </w:r>
          </w:p>
        </w:tc>
      </w:tr>
      <w:tr w:rsidR="008252D0" w:rsidRPr="0027480D" w:rsidTr="008252D0">
        <w:trPr>
          <w:trHeight w:val="1252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252D0" w:rsidRPr="0027480D" w:rsidRDefault="008252D0" w:rsidP="008252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Evaluación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252D0" w:rsidRPr="0027480D" w:rsidRDefault="008252D0" w:rsidP="0082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6.1 Evaluar el servicio prestado en la biblioteca pública municipal a través del Formato Satisfacción del Servicio Biblioteca.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252D0" w:rsidRPr="008F1734" w:rsidRDefault="00A66326" w:rsidP="006D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Referencista de Biblioteca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252D0" w:rsidRPr="0027480D" w:rsidRDefault="00A66326" w:rsidP="00667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Tabulación y análisis de la encuesta de satisfacción</w:t>
            </w:r>
          </w:p>
        </w:tc>
      </w:tr>
    </w:tbl>
    <w:p w:rsidR="0027480D" w:rsidRPr="0027480D" w:rsidRDefault="0027480D" w:rsidP="00C1491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80D" w:rsidRDefault="0027480D" w:rsidP="00C1491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27480D">
        <w:rPr>
          <w:rFonts w:ascii="Arial" w:hAnsi="Arial" w:cs="Arial"/>
          <w:sz w:val="20"/>
          <w:szCs w:val="20"/>
          <w:lang w:val="es-MX"/>
        </w:rPr>
        <w:t>.</w:t>
      </w:r>
    </w:p>
    <w:p w:rsidR="001A32F8" w:rsidRPr="004E1618" w:rsidRDefault="001A32F8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6.</w:t>
      </w:r>
      <w:r w:rsidRPr="004E1618">
        <w:rPr>
          <w:rFonts w:ascii="Arial" w:hAnsi="Arial" w:cs="Arial"/>
          <w:b/>
          <w:sz w:val="20"/>
          <w:szCs w:val="20"/>
        </w:rPr>
        <w:tab/>
        <w:t>REFERENCIAS</w:t>
      </w:r>
    </w:p>
    <w:p w:rsidR="001A32F8" w:rsidRDefault="001A32F8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36D" w:rsidRDefault="0044236D" w:rsidP="0044236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4236D">
        <w:rPr>
          <w:rFonts w:ascii="Arial" w:hAnsi="Arial" w:cs="Arial"/>
          <w:sz w:val="20"/>
          <w:szCs w:val="20"/>
        </w:rPr>
        <w:t>Ley General de Cultura</w:t>
      </w:r>
    </w:p>
    <w:p w:rsidR="0044236D" w:rsidRDefault="0044236D" w:rsidP="0044236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98 de 1993</w:t>
      </w:r>
    </w:p>
    <w:p w:rsidR="0044236D" w:rsidRDefault="00BF6E0D" w:rsidP="0044236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Bases de Datos y Hojas </w:t>
      </w:r>
      <w:r w:rsidR="006958F6">
        <w:rPr>
          <w:rFonts w:ascii="Arial" w:hAnsi="Arial" w:cs="Arial"/>
          <w:sz w:val="20"/>
          <w:szCs w:val="20"/>
        </w:rPr>
        <w:t>Electrónicas</w:t>
      </w:r>
    </w:p>
    <w:p w:rsidR="006958F6" w:rsidRPr="0044236D" w:rsidRDefault="006958F6" w:rsidP="0044236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Pagina Web www.imcy.gov.co</w:t>
      </w:r>
    </w:p>
    <w:p w:rsidR="001A32F8" w:rsidRDefault="001A32F8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2D0A" w:rsidRPr="004E1618" w:rsidRDefault="00BE2D0A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7.</w:t>
      </w:r>
      <w:r w:rsidRPr="004E1618">
        <w:rPr>
          <w:rFonts w:ascii="Arial" w:hAnsi="Arial" w:cs="Arial"/>
          <w:b/>
          <w:sz w:val="20"/>
          <w:szCs w:val="20"/>
        </w:rPr>
        <w:tab/>
      </w:r>
      <w:r w:rsidR="003C0451">
        <w:rPr>
          <w:rFonts w:ascii="Arial" w:hAnsi="Arial" w:cs="Arial"/>
          <w:b/>
          <w:sz w:val="20"/>
          <w:szCs w:val="20"/>
        </w:rPr>
        <w:t>REGISTROS</w:t>
      </w:r>
    </w:p>
    <w:p w:rsidR="00BE2D0A" w:rsidRDefault="00BE2D0A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2D0A" w:rsidRPr="004E1618" w:rsidRDefault="00BE2D0A" w:rsidP="00BE2D0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Formato Satisfacción del Servicio Biblioteca</w:t>
      </w:r>
    </w:p>
    <w:p w:rsidR="001A32F8" w:rsidRPr="004E1618" w:rsidRDefault="001A32F8" w:rsidP="001A32F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pStyle w:val="Prrafodelista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pStyle w:val="Prrafodelista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pStyle w:val="Prrafodelista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pStyle w:val="Prrafodelista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32F8" w:rsidRDefault="001A32F8" w:rsidP="001A32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0CE" w:rsidRPr="0027480D" w:rsidRDefault="00BD10CE" w:rsidP="006914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D10CE" w:rsidRPr="0027480D" w:rsidSect="00A07BE0">
      <w:headerReference w:type="even" r:id="rId24"/>
      <w:headerReference w:type="default" r:id="rId25"/>
      <w:footerReference w:type="default" r:id="rId26"/>
      <w:headerReference w:type="first" r:id="rId27"/>
      <w:pgSz w:w="12240" w:h="15840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8F" w:rsidRDefault="00AA108F">
      <w:r>
        <w:separator/>
      </w:r>
    </w:p>
  </w:endnote>
  <w:endnote w:type="continuationSeparator" w:id="0">
    <w:p w:rsidR="00AA108F" w:rsidRDefault="00A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5A" w:rsidRPr="00364FCC" w:rsidRDefault="00364FCC" w:rsidP="00364FCC">
    <w:pPr>
      <w:jc w:val="center"/>
      <w:rPr>
        <w:rFonts w:ascii="Arial" w:hAnsi="Arial" w:cs="Arial"/>
      </w:rPr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FE545A" w:rsidTr="00014A4B">
      <w:trPr>
        <w:trHeight w:val="354"/>
      </w:trPr>
      <w:tc>
        <w:tcPr>
          <w:tcW w:w="4962" w:type="dxa"/>
          <w:gridSpan w:val="2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APROBÓ</w:t>
          </w:r>
        </w:p>
      </w:tc>
    </w:tr>
    <w:tr w:rsidR="00FE545A" w:rsidTr="00014A4B">
      <w:trPr>
        <w:trHeight w:val="250"/>
      </w:trPr>
      <w:tc>
        <w:tcPr>
          <w:tcW w:w="1105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</w:tr>
    <w:tr w:rsidR="00FE545A" w:rsidTr="00014A4B">
      <w:trPr>
        <w:trHeight w:val="225"/>
      </w:trPr>
      <w:tc>
        <w:tcPr>
          <w:tcW w:w="1105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FE545A" w:rsidRPr="00EC067F" w:rsidRDefault="00FE545A" w:rsidP="00014A4B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</w:tr>
  </w:tbl>
  <w:p w:rsidR="00FE545A" w:rsidRDefault="00364FCC" w:rsidP="00364FCC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8F" w:rsidRDefault="00AA108F">
      <w:r>
        <w:separator/>
      </w:r>
    </w:p>
  </w:footnote>
  <w:footnote w:type="continuationSeparator" w:id="0">
    <w:p w:rsidR="00AA108F" w:rsidRDefault="00AA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5A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38" o:spid="_x0000_s4104" type="#_x0000_t136" style="position:absolute;margin-left:0;margin-top:0;width:529.5pt;height: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7" o:spid="_x0000_s4113" type="#_x0000_t136" style="position:absolute;margin-left:0;margin-top:0;width:529.5pt;height:93.4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48" o:spid="_x0000_s4114" type="#_x0000_t136" style="position:absolute;margin-left:0;margin-top:0;width:529.5pt;height:93.4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4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FE545A" w:rsidRDefault="00FE545A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6" o:spid="_x0000_s4112" type="#_x0000_t136" style="position:absolute;margin-left:0;margin-top:0;width:529.5pt;height:93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50" o:spid="_x0000_s4116" type="#_x0000_t136" style="position:absolute;margin-left:0;margin-top:0;width:529.5pt;height:93.4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51" o:spid="_x0000_s4117" type="#_x0000_t136" style="position:absolute;margin-left:0;margin-top:0;width:529.5pt;height:93.4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5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FE545A" w:rsidRDefault="00FE545A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9" o:spid="_x0000_s4115" type="#_x0000_t136" style="position:absolute;margin-left:0;margin-top:0;width:529.5pt;height:93.4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53" o:spid="_x0000_s4119" type="#_x0000_t136" style="position:absolute;margin-left:0;margin-top:0;width:529.5pt;height:93.4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54" o:spid="_x0000_s4120" type="#_x0000_t136" style="position:absolute;margin-left:0;margin-top:0;width:529.5pt;height:93.4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6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FE545A" w:rsidRDefault="00FE545A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52" o:spid="_x0000_s4118" type="#_x0000_t136" style="position:absolute;margin-left:0;margin-top:0;width:529.5pt;height:93.4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39" o:spid="_x0000_s4105" type="#_x0000_t136" style="position:absolute;margin-left:0;margin-top:0;width:529.5pt;height:93.4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B16D03" w:rsidRDefault="00B16D03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5A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37" o:spid="_x0000_s4103" type="#_x0000_t136" style="position:absolute;margin-left:0;margin-top:0;width:529.5pt;height: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1" o:spid="_x0000_s4107" type="#_x0000_t136" style="position:absolute;margin-left:0;margin-top:0;width:529.5pt;height:93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42" o:spid="_x0000_s4108" type="#_x0000_t136" style="position:absolute;margin-left:0;margin-top:0;width:529.5pt;height:93.4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FE545A" w:rsidRDefault="00FE545A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0" o:spid="_x0000_s4106" type="#_x0000_t136" style="position:absolute;margin-left:0;margin-top:0;width:529.5pt;height:9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4" o:spid="_x0000_s4110" type="#_x0000_t136" style="position:absolute;margin-left:0;margin-top:0;width:529.5pt;height:93.4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FE545A" w:rsidRPr="00067FFE" w:rsidTr="00014A4B">
      <w:trPr>
        <w:trHeight w:val="498"/>
      </w:trPr>
      <w:tc>
        <w:tcPr>
          <w:tcW w:w="1701" w:type="dxa"/>
          <w:vMerge w:val="restart"/>
        </w:tcPr>
        <w:p w:rsidR="00FE545A" w:rsidRPr="00067FFE" w:rsidRDefault="00364FCC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67445" o:spid="_x0000_s4111" type="#_x0000_t136" style="position:absolute;margin-left:0;margin-top:0;width:529.5pt;height:93.4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FE545A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DOTACIÓN Y FORTALECIMIENTO DE </w:t>
          </w:r>
          <w:smartTag w:uri="urn:schemas-microsoft-com:office:smarttags" w:element="PersonName">
            <w:smartTagPr>
              <w:attr w:name="ProductID" w:val="LA  BIBLIOTECA PￚBLICA"/>
            </w:smartTagPr>
            <w:r w:rsidRPr="0027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 BIBLIOTECA PÚBLICA</w:t>
            </w:r>
          </w:smartTag>
          <w:r w:rsidRPr="002748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EN EL INSTITUTO MUNICIPAL DE CULTURA DE YUMBO </w:t>
          </w: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</w:p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B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-01</w:t>
          </w:r>
        </w:p>
      </w:tc>
      <w:tc>
        <w:tcPr>
          <w:tcW w:w="2693" w:type="dxa"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FE545A" w:rsidRPr="00067FFE" w:rsidTr="00014A4B">
      <w:trPr>
        <w:trHeight w:val="498"/>
      </w:trPr>
      <w:tc>
        <w:tcPr>
          <w:tcW w:w="1701" w:type="dxa"/>
          <w:vMerge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FE545A" w:rsidRPr="00067FFE" w:rsidRDefault="00FE545A" w:rsidP="00014A4B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FE545A" w:rsidRPr="00067FFE" w:rsidRDefault="00FE545A" w:rsidP="00FE545A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3</w:t>
          </w:r>
          <w:r w:rsidRPr="00067FF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6</w:t>
          </w:r>
        </w:p>
      </w:tc>
    </w:tr>
  </w:tbl>
  <w:p w:rsidR="00FE545A" w:rsidRDefault="00FE545A" w:rsidP="00B16D03">
    <w:pPr>
      <w:pStyle w:val="Encabezado"/>
      <w:tabs>
        <w:tab w:val="clear" w:pos="4252"/>
        <w:tab w:val="clear" w:pos="8504"/>
        <w:tab w:val="left" w:pos="1928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C" w:rsidRDefault="00364F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443" o:spid="_x0000_s4109" type="#_x0000_t136" style="position:absolute;margin-left:0;margin-top:0;width:529.5pt;height:93.4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CB"/>
    <w:multiLevelType w:val="hybridMultilevel"/>
    <w:tmpl w:val="DDEC5E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3D32"/>
    <w:multiLevelType w:val="hybridMultilevel"/>
    <w:tmpl w:val="DFA665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77E"/>
    <w:multiLevelType w:val="hybridMultilevel"/>
    <w:tmpl w:val="A8740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6F42"/>
    <w:multiLevelType w:val="hybridMultilevel"/>
    <w:tmpl w:val="EE327C5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2365F"/>
    <w:multiLevelType w:val="hybridMultilevel"/>
    <w:tmpl w:val="1E0AB7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1D95"/>
    <w:multiLevelType w:val="hybridMultilevel"/>
    <w:tmpl w:val="130E6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3C68"/>
    <w:multiLevelType w:val="hybridMultilevel"/>
    <w:tmpl w:val="FB80F99E"/>
    <w:lvl w:ilvl="0" w:tplc="3C0AAC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621D"/>
    <w:multiLevelType w:val="hybridMultilevel"/>
    <w:tmpl w:val="856E4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17"/>
    <w:multiLevelType w:val="hybridMultilevel"/>
    <w:tmpl w:val="4D5E6A72"/>
    <w:lvl w:ilvl="0" w:tplc="FB209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18"/>
    <w:rsid w:val="000046C0"/>
    <w:rsid w:val="0003750E"/>
    <w:rsid w:val="00037B83"/>
    <w:rsid w:val="0005265C"/>
    <w:rsid w:val="00067FFE"/>
    <w:rsid w:val="000C2B2D"/>
    <w:rsid w:val="001259C7"/>
    <w:rsid w:val="001610A6"/>
    <w:rsid w:val="00173A82"/>
    <w:rsid w:val="00175BF4"/>
    <w:rsid w:val="00180CE0"/>
    <w:rsid w:val="0018412C"/>
    <w:rsid w:val="00196A09"/>
    <w:rsid w:val="001A32F8"/>
    <w:rsid w:val="001E520F"/>
    <w:rsid w:val="001E541D"/>
    <w:rsid w:val="00203F5A"/>
    <w:rsid w:val="00245D2F"/>
    <w:rsid w:val="00251703"/>
    <w:rsid w:val="002544A7"/>
    <w:rsid w:val="0027480D"/>
    <w:rsid w:val="00292F28"/>
    <w:rsid w:val="002B08E9"/>
    <w:rsid w:val="002B17D4"/>
    <w:rsid w:val="002C1698"/>
    <w:rsid w:val="002C6328"/>
    <w:rsid w:val="002D2DD4"/>
    <w:rsid w:val="002D6592"/>
    <w:rsid w:val="002E372B"/>
    <w:rsid w:val="0030368C"/>
    <w:rsid w:val="003123D0"/>
    <w:rsid w:val="00330141"/>
    <w:rsid w:val="00335797"/>
    <w:rsid w:val="00364FCC"/>
    <w:rsid w:val="00365F86"/>
    <w:rsid w:val="0037232C"/>
    <w:rsid w:val="00373A0F"/>
    <w:rsid w:val="00381E56"/>
    <w:rsid w:val="0039599C"/>
    <w:rsid w:val="003A1419"/>
    <w:rsid w:val="003A4A62"/>
    <w:rsid w:val="003B2909"/>
    <w:rsid w:val="003B29B5"/>
    <w:rsid w:val="003C0451"/>
    <w:rsid w:val="003C3141"/>
    <w:rsid w:val="003E51AA"/>
    <w:rsid w:val="003E54A8"/>
    <w:rsid w:val="00404A2E"/>
    <w:rsid w:val="00411DE9"/>
    <w:rsid w:val="00425D69"/>
    <w:rsid w:val="00441123"/>
    <w:rsid w:val="0044236D"/>
    <w:rsid w:val="00446C3F"/>
    <w:rsid w:val="0045397D"/>
    <w:rsid w:val="00454BEE"/>
    <w:rsid w:val="004763C5"/>
    <w:rsid w:val="00483041"/>
    <w:rsid w:val="004A1DBD"/>
    <w:rsid w:val="004C51C7"/>
    <w:rsid w:val="004F2E00"/>
    <w:rsid w:val="004F68F0"/>
    <w:rsid w:val="00501F5F"/>
    <w:rsid w:val="0051497B"/>
    <w:rsid w:val="00524EC9"/>
    <w:rsid w:val="00537522"/>
    <w:rsid w:val="005425DC"/>
    <w:rsid w:val="005531B0"/>
    <w:rsid w:val="00557D4B"/>
    <w:rsid w:val="00560050"/>
    <w:rsid w:val="00561E67"/>
    <w:rsid w:val="00570665"/>
    <w:rsid w:val="00595125"/>
    <w:rsid w:val="00597C68"/>
    <w:rsid w:val="005C71C1"/>
    <w:rsid w:val="005E37A6"/>
    <w:rsid w:val="005F45B6"/>
    <w:rsid w:val="005F6436"/>
    <w:rsid w:val="00633FEC"/>
    <w:rsid w:val="00636413"/>
    <w:rsid w:val="00652F05"/>
    <w:rsid w:val="006534E6"/>
    <w:rsid w:val="006676AF"/>
    <w:rsid w:val="006740D1"/>
    <w:rsid w:val="006914E5"/>
    <w:rsid w:val="00693E3B"/>
    <w:rsid w:val="006958F6"/>
    <w:rsid w:val="006A1663"/>
    <w:rsid w:val="006B0148"/>
    <w:rsid w:val="006B44C8"/>
    <w:rsid w:val="006C2B96"/>
    <w:rsid w:val="006D55C3"/>
    <w:rsid w:val="006D7CD3"/>
    <w:rsid w:val="006E7DF0"/>
    <w:rsid w:val="00731FB3"/>
    <w:rsid w:val="00745612"/>
    <w:rsid w:val="00750298"/>
    <w:rsid w:val="00757BEB"/>
    <w:rsid w:val="00775462"/>
    <w:rsid w:val="00777A4C"/>
    <w:rsid w:val="0079005C"/>
    <w:rsid w:val="007A7192"/>
    <w:rsid w:val="007B58C2"/>
    <w:rsid w:val="007F01BA"/>
    <w:rsid w:val="00800828"/>
    <w:rsid w:val="008252D0"/>
    <w:rsid w:val="00840BEB"/>
    <w:rsid w:val="00860667"/>
    <w:rsid w:val="00866EF2"/>
    <w:rsid w:val="008706D8"/>
    <w:rsid w:val="00877247"/>
    <w:rsid w:val="00884E02"/>
    <w:rsid w:val="0089128E"/>
    <w:rsid w:val="00893179"/>
    <w:rsid w:val="008B14C1"/>
    <w:rsid w:val="008C21E8"/>
    <w:rsid w:val="008C6FFF"/>
    <w:rsid w:val="008F5EA6"/>
    <w:rsid w:val="00922242"/>
    <w:rsid w:val="00924056"/>
    <w:rsid w:val="00931DE2"/>
    <w:rsid w:val="00944626"/>
    <w:rsid w:val="00953EA5"/>
    <w:rsid w:val="00972DA5"/>
    <w:rsid w:val="009817BE"/>
    <w:rsid w:val="009B505E"/>
    <w:rsid w:val="009D4A1F"/>
    <w:rsid w:val="009E62FC"/>
    <w:rsid w:val="009F0373"/>
    <w:rsid w:val="009F50A9"/>
    <w:rsid w:val="009F72F4"/>
    <w:rsid w:val="00A07BE0"/>
    <w:rsid w:val="00A12A47"/>
    <w:rsid w:val="00A328F2"/>
    <w:rsid w:val="00A365FF"/>
    <w:rsid w:val="00A3767D"/>
    <w:rsid w:val="00A45461"/>
    <w:rsid w:val="00A66326"/>
    <w:rsid w:val="00A71D3B"/>
    <w:rsid w:val="00A854F7"/>
    <w:rsid w:val="00AA108F"/>
    <w:rsid w:val="00AA27D0"/>
    <w:rsid w:val="00AB1E8E"/>
    <w:rsid w:val="00AC0F61"/>
    <w:rsid w:val="00AD4CCF"/>
    <w:rsid w:val="00AE5FC2"/>
    <w:rsid w:val="00AF1A62"/>
    <w:rsid w:val="00B05D52"/>
    <w:rsid w:val="00B16D03"/>
    <w:rsid w:val="00B17855"/>
    <w:rsid w:val="00B36592"/>
    <w:rsid w:val="00B509BC"/>
    <w:rsid w:val="00B80718"/>
    <w:rsid w:val="00BA16F4"/>
    <w:rsid w:val="00BA5643"/>
    <w:rsid w:val="00BB51BD"/>
    <w:rsid w:val="00BC79E1"/>
    <w:rsid w:val="00BD10CE"/>
    <w:rsid w:val="00BD10E9"/>
    <w:rsid w:val="00BE2D0A"/>
    <w:rsid w:val="00BF6E0D"/>
    <w:rsid w:val="00C14910"/>
    <w:rsid w:val="00C4479E"/>
    <w:rsid w:val="00C529AE"/>
    <w:rsid w:val="00C54948"/>
    <w:rsid w:val="00C66EFB"/>
    <w:rsid w:val="00C77EE7"/>
    <w:rsid w:val="00C8410E"/>
    <w:rsid w:val="00C84366"/>
    <w:rsid w:val="00CB2618"/>
    <w:rsid w:val="00CB70A7"/>
    <w:rsid w:val="00CB712C"/>
    <w:rsid w:val="00CC4656"/>
    <w:rsid w:val="00CC6552"/>
    <w:rsid w:val="00CC7E7E"/>
    <w:rsid w:val="00CF24A2"/>
    <w:rsid w:val="00D156F9"/>
    <w:rsid w:val="00D250CF"/>
    <w:rsid w:val="00D3128C"/>
    <w:rsid w:val="00D5493B"/>
    <w:rsid w:val="00D62AFC"/>
    <w:rsid w:val="00D73179"/>
    <w:rsid w:val="00D736D7"/>
    <w:rsid w:val="00D76AC8"/>
    <w:rsid w:val="00D772DA"/>
    <w:rsid w:val="00D84A94"/>
    <w:rsid w:val="00DB2F3F"/>
    <w:rsid w:val="00DD6696"/>
    <w:rsid w:val="00E0506D"/>
    <w:rsid w:val="00E14E00"/>
    <w:rsid w:val="00E23AA4"/>
    <w:rsid w:val="00E504CE"/>
    <w:rsid w:val="00E71F79"/>
    <w:rsid w:val="00E819F3"/>
    <w:rsid w:val="00EB6D03"/>
    <w:rsid w:val="00EF027E"/>
    <w:rsid w:val="00F023CA"/>
    <w:rsid w:val="00F3177B"/>
    <w:rsid w:val="00F4129B"/>
    <w:rsid w:val="00F423AD"/>
    <w:rsid w:val="00F4383F"/>
    <w:rsid w:val="00F53168"/>
    <w:rsid w:val="00F60B8B"/>
    <w:rsid w:val="00F9459A"/>
    <w:rsid w:val="00F9614D"/>
    <w:rsid w:val="00F97AD0"/>
    <w:rsid w:val="00FD30C5"/>
    <w:rsid w:val="00FE545A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1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24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10CE"/>
    <w:pPr>
      <w:ind w:left="720"/>
      <w:contextualSpacing/>
    </w:pPr>
  </w:style>
  <w:style w:type="paragraph" w:styleId="Encabezado">
    <w:name w:val="header"/>
    <w:basedOn w:val="Normal"/>
    <w:rsid w:val="005C7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1C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8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WinuE</dc:creator>
  <cp:lastModifiedBy>Pc</cp:lastModifiedBy>
  <cp:revision>37</cp:revision>
  <cp:lastPrinted>2015-05-15T15:26:00Z</cp:lastPrinted>
  <dcterms:created xsi:type="dcterms:W3CDTF">2014-09-26T11:04:00Z</dcterms:created>
  <dcterms:modified xsi:type="dcterms:W3CDTF">2015-12-26T20:07:00Z</dcterms:modified>
</cp:coreProperties>
</file>