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18" w:rsidRPr="00700CCB" w:rsidRDefault="00673918" w:rsidP="00B72C6E">
      <w:pPr>
        <w:tabs>
          <w:tab w:val="left" w:pos="567"/>
        </w:tabs>
        <w:rPr>
          <w:rFonts w:ascii="Arial" w:hAnsi="Arial" w:cs="Arial"/>
          <w:b/>
          <w:bCs/>
          <w:color w:val="000000"/>
          <w:sz w:val="20"/>
          <w:szCs w:val="20"/>
        </w:rPr>
      </w:pPr>
      <w:bookmarkStart w:id="0" w:name="_GoBack"/>
      <w:bookmarkEnd w:id="0"/>
      <w:r w:rsidRPr="00700CCB">
        <w:rPr>
          <w:rFonts w:ascii="Arial" w:hAnsi="Arial" w:cs="Arial"/>
          <w:b/>
          <w:bCs/>
          <w:color w:val="000000"/>
          <w:sz w:val="20"/>
          <w:szCs w:val="20"/>
        </w:rPr>
        <w:t xml:space="preserve">0. </w:t>
      </w:r>
      <w:r w:rsidRPr="00700CCB">
        <w:rPr>
          <w:rFonts w:ascii="Arial" w:hAnsi="Arial" w:cs="Arial"/>
          <w:b/>
          <w:bCs/>
          <w:color w:val="000000"/>
          <w:sz w:val="20"/>
          <w:szCs w:val="20"/>
        </w:rPr>
        <w:tab/>
        <w:t xml:space="preserve">LISTA DE VERSIONES </w:t>
      </w:r>
    </w:p>
    <w:p w:rsidR="001C3108" w:rsidRPr="00700CCB" w:rsidRDefault="001C3108" w:rsidP="00B72C6E">
      <w:pPr>
        <w:tabs>
          <w:tab w:val="left" w:pos="567"/>
        </w:tabs>
        <w:rPr>
          <w:rFonts w:ascii="Arial" w:hAnsi="Arial" w:cs="Arial"/>
          <w:b/>
          <w:bCs/>
          <w:color w:val="000000"/>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5A6CB0" w:rsidTr="00FB5556">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5A6CB0" w:rsidRDefault="005A6CB0" w:rsidP="00FB5556">
            <w:pPr>
              <w:spacing w:before="100" w:beforeAutospacing="1" w:after="100" w:afterAutospacing="1"/>
              <w:jc w:val="center"/>
              <w:rPr>
                <w:rFonts w:ascii="Arial" w:hAnsi="Arial" w:cs="Arial"/>
                <w:b/>
                <w:color w:val="000000"/>
                <w:sz w:val="20"/>
                <w:szCs w:val="20"/>
                <w:lang w:val="es-ES_tradnl"/>
              </w:rPr>
            </w:pPr>
            <w:r>
              <w:rPr>
                <w:rFonts w:ascii="Arial" w:hAnsi="Arial" w:cs="Arial"/>
                <w:b/>
                <w:color w:val="000000"/>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5A6CB0" w:rsidRDefault="005A6CB0" w:rsidP="00FB5556">
            <w:pPr>
              <w:spacing w:before="100" w:beforeAutospacing="1" w:after="100" w:afterAutospacing="1"/>
              <w:jc w:val="center"/>
              <w:rPr>
                <w:rFonts w:ascii="Arial" w:hAnsi="Arial" w:cs="Arial"/>
                <w:b/>
                <w:color w:val="000000"/>
                <w:sz w:val="20"/>
                <w:szCs w:val="20"/>
                <w:lang w:val="es-ES_tradnl"/>
              </w:rPr>
            </w:pPr>
            <w:r>
              <w:rPr>
                <w:rFonts w:ascii="Arial" w:hAnsi="Arial" w:cs="Arial"/>
                <w:b/>
                <w:color w:val="000000"/>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5A6CB0" w:rsidRDefault="005A6CB0" w:rsidP="00FB5556">
            <w:pPr>
              <w:spacing w:before="100" w:beforeAutospacing="1" w:after="100" w:afterAutospacing="1"/>
              <w:jc w:val="center"/>
              <w:rPr>
                <w:rFonts w:ascii="Arial" w:hAnsi="Arial" w:cs="Arial"/>
                <w:b/>
                <w:color w:val="000000"/>
                <w:sz w:val="20"/>
                <w:szCs w:val="20"/>
                <w:lang w:val="es-ES_tradnl"/>
              </w:rPr>
            </w:pPr>
            <w:r>
              <w:rPr>
                <w:rFonts w:ascii="Arial" w:hAnsi="Arial" w:cs="Arial"/>
                <w:b/>
                <w:color w:val="000000"/>
                <w:sz w:val="20"/>
                <w:szCs w:val="20"/>
              </w:rPr>
              <w:t>RAZON DE LA ACTUALIZACION</w:t>
            </w:r>
          </w:p>
        </w:tc>
      </w:tr>
      <w:tr w:rsidR="005A6CB0" w:rsidTr="007A47C1">
        <w:trPr>
          <w:trHeight w:val="287"/>
        </w:trPr>
        <w:tc>
          <w:tcPr>
            <w:tcW w:w="1418" w:type="dxa"/>
            <w:tcBorders>
              <w:top w:val="single" w:sz="12" w:space="0" w:color="000000"/>
              <w:left w:val="single" w:sz="12" w:space="0" w:color="000000"/>
              <w:right w:val="single" w:sz="12" w:space="0" w:color="000000"/>
            </w:tcBorders>
            <w:vAlign w:val="center"/>
            <w:hideMark/>
          </w:tcPr>
          <w:p w:rsidR="005A6CB0" w:rsidRDefault="005A6CB0" w:rsidP="00FB5556">
            <w:pPr>
              <w:spacing w:before="100" w:beforeAutospacing="1" w:after="100" w:afterAutospacing="1"/>
              <w:jc w:val="center"/>
              <w:rPr>
                <w:rFonts w:ascii="Arial" w:hAnsi="Arial" w:cs="Arial"/>
                <w:color w:val="000000"/>
                <w:sz w:val="20"/>
                <w:szCs w:val="20"/>
                <w:lang w:val="es-ES_tradnl"/>
              </w:rPr>
            </w:pPr>
            <w:r>
              <w:rPr>
                <w:rFonts w:ascii="Arial" w:hAnsi="Arial" w:cs="Arial"/>
                <w:color w:val="000000"/>
                <w:sz w:val="20"/>
                <w:szCs w:val="20"/>
              </w:rPr>
              <w:t>01</w:t>
            </w:r>
          </w:p>
        </w:tc>
        <w:tc>
          <w:tcPr>
            <w:tcW w:w="1843" w:type="dxa"/>
            <w:tcBorders>
              <w:top w:val="single" w:sz="12" w:space="0" w:color="000000"/>
              <w:left w:val="single" w:sz="12" w:space="0" w:color="000000"/>
              <w:right w:val="single" w:sz="12" w:space="0" w:color="000000"/>
            </w:tcBorders>
            <w:vAlign w:val="center"/>
            <w:hideMark/>
          </w:tcPr>
          <w:p w:rsidR="005A6CB0" w:rsidRDefault="00897895" w:rsidP="00897895">
            <w:pPr>
              <w:spacing w:before="100" w:beforeAutospacing="1" w:after="100" w:afterAutospacing="1"/>
              <w:jc w:val="center"/>
              <w:rPr>
                <w:rFonts w:ascii="Arial" w:hAnsi="Arial" w:cs="Arial"/>
                <w:color w:val="000000"/>
                <w:sz w:val="20"/>
                <w:szCs w:val="20"/>
                <w:lang w:val="es-ES_tradnl"/>
              </w:rPr>
            </w:pPr>
            <w:r>
              <w:rPr>
                <w:rFonts w:ascii="Arial" w:hAnsi="Arial" w:cs="Arial"/>
                <w:color w:val="000000"/>
                <w:sz w:val="20"/>
                <w:szCs w:val="20"/>
              </w:rPr>
              <w:t>08/08/2013</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5A6CB0" w:rsidRDefault="00897895" w:rsidP="00897895">
            <w:pPr>
              <w:spacing w:after="100" w:afterAutospacing="1"/>
              <w:jc w:val="both"/>
              <w:rPr>
                <w:rFonts w:ascii="Arial" w:hAnsi="Arial" w:cs="Arial"/>
                <w:color w:val="000000"/>
                <w:sz w:val="20"/>
                <w:szCs w:val="20"/>
                <w:lang w:val="es-ES_tradnl"/>
              </w:rPr>
            </w:pPr>
            <w:r>
              <w:rPr>
                <w:rFonts w:ascii="Arial" w:hAnsi="Arial" w:cs="Arial"/>
                <w:color w:val="000000"/>
                <w:sz w:val="20"/>
                <w:szCs w:val="20"/>
              </w:rPr>
              <w:t>Nueva estructura en la presentación de los documentos. Cambió</w:t>
            </w:r>
            <w:r w:rsidR="005A6CB0">
              <w:rPr>
                <w:rFonts w:ascii="Arial" w:hAnsi="Arial" w:cs="Arial"/>
                <w:color w:val="000000"/>
                <w:sz w:val="20"/>
                <w:szCs w:val="20"/>
              </w:rPr>
              <w:t xml:space="preserve"> de </w:t>
            </w:r>
            <w:r w:rsidR="00FB5556">
              <w:rPr>
                <w:rFonts w:ascii="Arial" w:hAnsi="Arial" w:cs="Arial"/>
                <w:color w:val="000000"/>
                <w:sz w:val="20"/>
                <w:szCs w:val="20"/>
              </w:rPr>
              <w:t>P-GAC-002</w:t>
            </w:r>
            <w:r>
              <w:rPr>
                <w:rFonts w:ascii="Arial" w:hAnsi="Arial" w:cs="Arial"/>
                <w:color w:val="000000"/>
                <w:sz w:val="20"/>
                <w:szCs w:val="20"/>
              </w:rPr>
              <w:t xml:space="preserve"> a PR-GA-03</w:t>
            </w:r>
            <w:r w:rsidR="005A6CB0">
              <w:rPr>
                <w:rFonts w:ascii="Arial" w:hAnsi="Arial" w:cs="Arial"/>
                <w:color w:val="000000"/>
                <w:sz w:val="20"/>
                <w:szCs w:val="20"/>
              </w:rPr>
              <w:t xml:space="preserve">. </w:t>
            </w:r>
          </w:p>
        </w:tc>
      </w:tr>
    </w:tbl>
    <w:p w:rsidR="00673918" w:rsidRPr="00700CCB" w:rsidRDefault="00673918" w:rsidP="00B72C6E">
      <w:pPr>
        <w:rPr>
          <w:rFonts w:ascii="Arial" w:hAnsi="Arial" w:cs="Arial"/>
          <w:sz w:val="20"/>
          <w:szCs w:val="20"/>
        </w:rPr>
      </w:pPr>
    </w:p>
    <w:p w:rsidR="00BE3B5E" w:rsidRPr="00700CCB" w:rsidRDefault="00BE3B5E" w:rsidP="0051539F">
      <w:pPr>
        <w:tabs>
          <w:tab w:val="left" w:pos="567"/>
        </w:tabs>
        <w:rPr>
          <w:rFonts w:ascii="Arial" w:hAnsi="Arial" w:cs="Arial"/>
          <w:b/>
          <w:bCs/>
          <w:color w:val="000000"/>
          <w:sz w:val="20"/>
          <w:szCs w:val="20"/>
        </w:rPr>
      </w:pPr>
      <w:r w:rsidRPr="00700CCB">
        <w:rPr>
          <w:rFonts w:ascii="Arial" w:hAnsi="Arial" w:cs="Arial"/>
          <w:b/>
          <w:bCs/>
          <w:color w:val="000000"/>
          <w:sz w:val="20"/>
          <w:szCs w:val="20"/>
        </w:rPr>
        <w:t xml:space="preserve">1. </w:t>
      </w:r>
      <w:r w:rsidR="0051539F" w:rsidRPr="00700CCB">
        <w:rPr>
          <w:rFonts w:ascii="Arial" w:hAnsi="Arial" w:cs="Arial"/>
          <w:b/>
          <w:bCs/>
          <w:color w:val="000000"/>
          <w:sz w:val="20"/>
          <w:szCs w:val="20"/>
        </w:rPr>
        <w:tab/>
      </w:r>
      <w:r w:rsidRPr="00700CCB">
        <w:rPr>
          <w:rFonts w:ascii="Arial" w:hAnsi="Arial" w:cs="Arial"/>
          <w:b/>
          <w:bCs/>
          <w:color w:val="000000"/>
          <w:sz w:val="20"/>
          <w:szCs w:val="20"/>
        </w:rPr>
        <w:t>OBJETIVO</w:t>
      </w:r>
    </w:p>
    <w:p w:rsidR="00BE3B5E" w:rsidRPr="00700CCB" w:rsidRDefault="00BE3B5E" w:rsidP="00B72C6E">
      <w:pPr>
        <w:rPr>
          <w:rFonts w:ascii="Arial" w:hAnsi="Arial" w:cs="Arial"/>
          <w:b/>
          <w:bCs/>
          <w:color w:val="000000"/>
          <w:sz w:val="20"/>
          <w:szCs w:val="20"/>
        </w:rPr>
      </w:pPr>
    </w:p>
    <w:p w:rsidR="00BE3B5E" w:rsidRPr="00700CCB" w:rsidRDefault="00AC3A70" w:rsidP="00AC3A70">
      <w:pPr>
        <w:jc w:val="both"/>
        <w:rPr>
          <w:rFonts w:ascii="Arial" w:hAnsi="Arial" w:cs="Arial"/>
          <w:sz w:val="20"/>
          <w:szCs w:val="20"/>
        </w:rPr>
      </w:pPr>
      <w:r w:rsidRPr="00700CCB">
        <w:rPr>
          <w:rFonts w:ascii="Arial" w:hAnsi="Arial" w:cs="Arial"/>
          <w:sz w:val="20"/>
          <w:szCs w:val="20"/>
        </w:rPr>
        <w:t xml:space="preserve">Promover y fortalecer </w:t>
      </w:r>
      <w:r w:rsidR="0029663E" w:rsidRPr="00700CCB">
        <w:rPr>
          <w:rFonts w:ascii="Arial" w:hAnsi="Arial" w:cs="Arial"/>
          <w:sz w:val="20"/>
          <w:szCs w:val="20"/>
        </w:rPr>
        <w:t>el arte de la música en el Municipio de Yumbo.</w:t>
      </w:r>
    </w:p>
    <w:p w:rsidR="001C3108" w:rsidRPr="00700CCB" w:rsidRDefault="001C3108" w:rsidP="00B72C6E">
      <w:pPr>
        <w:rPr>
          <w:rFonts w:ascii="Arial" w:hAnsi="Arial" w:cs="Arial"/>
          <w:b/>
          <w:bCs/>
          <w:color w:val="000000"/>
          <w:sz w:val="20"/>
          <w:szCs w:val="20"/>
        </w:rPr>
      </w:pPr>
    </w:p>
    <w:p w:rsidR="0029663E" w:rsidRPr="00700CCB" w:rsidRDefault="0029663E" w:rsidP="00B72C6E">
      <w:pPr>
        <w:rPr>
          <w:rFonts w:ascii="Arial" w:hAnsi="Arial" w:cs="Arial"/>
          <w:b/>
          <w:bCs/>
          <w:color w:val="000000"/>
          <w:sz w:val="20"/>
          <w:szCs w:val="20"/>
        </w:rPr>
      </w:pPr>
    </w:p>
    <w:p w:rsidR="00BE3B5E" w:rsidRPr="00700CCB" w:rsidRDefault="00BE3B5E" w:rsidP="00B72C6E">
      <w:pPr>
        <w:tabs>
          <w:tab w:val="left" w:pos="567"/>
        </w:tabs>
        <w:rPr>
          <w:rFonts w:ascii="Arial" w:hAnsi="Arial" w:cs="Arial"/>
          <w:b/>
          <w:bCs/>
          <w:color w:val="000000"/>
          <w:sz w:val="20"/>
          <w:szCs w:val="20"/>
        </w:rPr>
      </w:pPr>
      <w:r w:rsidRPr="00700CCB">
        <w:rPr>
          <w:rFonts w:ascii="Arial" w:hAnsi="Arial" w:cs="Arial"/>
          <w:b/>
          <w:bCs/>
          <w:color w:val="000000"/>
          <w:sz w:val="20"/>
          <w:szCs w:val="20"/>
        </w:rPr>
        <w:t xml:space="preserve">2. </w:t>
      </w:r>
      <w:r w:rsidR="000243AE" w:rsidRPr="00700CCB">
        <w:rPr>
          <w:rFonts w:ascii="Arial" w:hAnsi="Arial" w:cs="Arial"/>
          <w:b/>
          <w:bCs/>
          <w:color w:val="000000"/>
          <w:sz w:val="20"/>
          <w:szCs w:val="20"/>
        </w:rPr>
        <w:tab/>
      </w:r>
      <w:r w:rsidRPr="00700CCB">
        <w:rPr>
          <w:rFonts w:ascii="Arial" w:hAnsi="Arial" w:cs="Arial"/>
          <w:b/>
          <w:bCs/>
          <w:color w:val="000000"/>
          <w:sz w:val="20"/>
          <w:szCs w:val="20"/>
        </w:rPr>
        <w:t>ALCANCE</w:t>
      </w:r>
    </w:p>
    <w:p w:rsidR="00BE3B5E" w:rsidRPr="00700CCB" w:rsidRDefault="00BE3B5E" w:rsidP="00B72C6E">
      <w:pPr>
        <w:rPr>
          <w:rFonts w:ascii="Arial" w:hAnsi="Arial" w:cs="Arial"/>
          <w:b/>
          <w:bCs/>
          <w:sz w:val="20"/>
          <w:szCs w:val="20"/>
        </w:rPr>
      </w:pPr>
    </w:p>
    <w:p w:rsidR="001D546C" w:rsidRPr="00700CCB" w:rsidRDefault="0014288D" w:rsidP="00B72C6E">
      <w:pPr>
        <w:jc w:val="both"/>
        <w:rPr>
          <w:rFonts w:ascii="Arial" w:hAnsi="Arial" w:cs="Arial"/>
          <w:sz w:val="20"/>
          <w:szCs w:val="20"/>
        </w:rPr>
      </w:pPr>
      <w:r>
        <w:rPr>
          <w:rFonts w:ascii="Arial" w:hAnsi="Arial" w:cs="Arial"/>
          <w:sz w:val="20"/>
          <w:szCs w:val="20"/>
        </w:rPr>
        <w:t>Aplica para todas las actividades que se realizan desde que se recepciona la solicitud del interesado hasta cuando recibe su certificado</w:t>
      </w:r>
      <w:r w:rsidR="0029663E" w:rsidRPr="00700CCB">
        <w:rPr>
          <w:rFonts w:ascii="Arial" w:hAnsi="Arial" w:cs="Arial"/>
          <w:sz w:val="20"/>
          <w:szCs w:val="20"/>
        </w:rPr>
        <w:t>.</w:t>
      </w:r>
    </w:p>
    <w:p w:rsidR="001D546C" w:rsidRPr="00700CCB" w:rsidRDefault="001D546C" w:rsidP="00B72C6E">
      <w:pPr>
        <w:jc w:val="both"/>
        <w:rPr>
          <w:rFonts w:ascii="Arial" w:hAnsi="Arial" w:cs="Arial"/>
          <w:sz w:val="20"/>
          <w:szCs w:val="20"/>
        </w:rPr>
      </w:pPr>
    </w:p>
    <w:p w:rsidR="00A37C66" w:rsidRPr="00700CCB" w:rsidRDefault="00A37C66" w:rsidP="00B72C6E">
      <w:pPr>
        <w:jc w:val="both"/>
        <w:rPr>
          <w:rFonts w:ascii="Arial" w:hAnsi="Arial" w:cs="Arial"/>
          <w:sz w:val="20"/>
          <w:szCs w:val="20"/>
        </w:rPr>
      </w:pPr>
    </w:p>
    <w:p w:rsidR="00A37C66" w:rsidRPr="00700CCB" w:rsidRDefault="00A37C66" w:rsidP="00B72C6E">
      <w:pPr>
        <w:tabs>
          <w:tab w:val="left" w:pos="567"/>
        </w:tabs>
        <w:jc w:val="both"/>
        <w:rPr>
          <w:rFonts w:ascii="Arial" w:hAnsi="Arial" w:cs="Arial"/>
          <w:b/>
          <w:bCs/>
          <w:color w:val="000000"/>
          <w:sz w:val="20"/>
          <w:szCs w:val="20"/>
        </w:rPr>
      </w:pPr>
      <w:r w:rsidRPr="00700CCB">
        <w:rPr>
          <w:rFonts w:ascii="Arial" w:hAnsi="Arial" w:cs="Arial"/>
          <w:b/>
          <w:bCs/>
          <w:color w:val="000000"/>
          <w:sz w:val="20"/>
          <w:szCs w:val="20"/>
        </w:rPr>
        <w:t xml:space="preserve">3. </w:t>
      </w:r>
      <w:r w:rsidR="000243AE" w:rsidRPr="00700CCB">
        <w:rPr>
          <w:rFonts w:ascii="Arial" w:hAnsi="Arial" w:cs="Arial"/>
          <w:b/>
          <w:bCs/>
          <w:color w:val="000000"/>
          <w:sz w:val="20"/>
          <w:szCs w:val="20"/>
        </w:rPr>
        <w:tab/>
      </w:r>
      <w:r w:rsidRPr="00700CCB">
        <w:rPr>
          <w:rFonts w:ascii="Arial" w:hAnsi="Arial" w:cs="Arial"/>
          <w:b/>
          <w:bCs/>
          <w:color w:val="000000"/>
          <w:sz w:val="20"/>
          <w:szCs w:val="20"/>
        </w:rPr>
        <w:t>DEFINICIONES</w:t>
      </w:r>
    </w:p>
    <w:p w:rsidR="00A37C66" w:rsidRPr="00700CCB" w:rsidRDefault="00A37C66" w:rsidP="00B72C6E">
      <w:pPr>
        <w:jc w:val="both"/>
        <w:rPr>
          <w:rFonts w:ascii="Arial" w:hAnsi="Arial" w:cs="Arial"/>
          <w:b/>
          <w:bCs/>
          <w:color w:val="000000"/>
          <w:sz w:val="20"/>
          <w:szCs w:val="20"/>
        </w:rPr>
      </w:pPr>
    </w:p>
    <w:p w:rsidR="00127E6D" w:rsidRPr="00700CCB" w:rsidRDefault="00127E6D" w:rsidP="00127E6D">
      <w:pPr>
        <w:tabs>
          <w:tab w:val="left" w:pos="567"/>
        </w:tabs>
        <w:jc w:val="both"/>
        <w:rPr>
          <w:rFonts w:ascii="Arial" w:eastAsia="Arial Unicode MS" w:hAnsi="Arial" w:cs="Arial"/>
          <w:color w:val="000000"/>
          <w:sz w:val="20"/>
          <w:szCs w:val="20"/>
        </w:rPr>
      </w:pPr>
      <w:r w:rsidRPr="00700CCB">
        <w:rPr>
          <w:rFonts w:ascii="Arial" w:eastAsia="Arial Unicode MS" w:hAnsi="Arial" w:cs="Arial"/>
          <w:color w:val="000000"/>
          <w:sz w:val="20"/>
          <w:szCs w:val="20"/>
        </w:rPr>
        <w:t>3.</w:t>
      </w:r>
      <w:r w:rsidR="00316ABF" w:rsidRPr="00700CCB">
        <w:rPr>
          <w:rFonts w:ascii="Arial" w:eastAsia="Arial Unicode MS" w:hAnsi="Arial" w:cs="Arial"/>
          <w:color w:val="000000"/>
          <w:sz w:val="20"/>
          <w:szCs w:val="20"/>
        </w:rPr>
        <w:t>1</w:t>
      </w:r>
      <w:r w:rsidRPr="00700CCB">
        <w:rPr>
          <w:rFonts w:ascii="Arial" w:eastAsia="Arial Unicode MS" w:hAnsi="Arial" w:cs="Arial"/>
          <w:color w:val="000000"/>
          <w:sz w:val="20"/>
          <w:szCs w:val="20"/>
        </w:rPr>
        <w:tab/>
        <w:t>APTITUD</w:t>
      </w:r>
    </w:p>
    <w:p w:rsidR="00127E6D" w:rsidRPr="00700CCB" w:rsidRDefault="00127E6D" w:rsidP="00127E6D">
      <w:pPr>
        <w:tabs>
          <w:tab w:val="left" w:pos="567"/>
        </w:tabs>
        <w:jc w:val="both"/>
        <w:rPr>
          <w:rFonts w:ascii="Arial" w:eastAsia="Arial Unicode MS" w:hAnsi="Arial" w:cs="Arial"/>
          <w:color w:val="000000"/>
          <w:sz w:val="20"/>
          <w:szCs w:val="20"/>
        </w:rPr>
      </w:pPr>
    </w:p>
    <w:p w:rsidR="00127E6D" w:rsidRPr="00700CCB" w:rsidRDefault="00127E6D" w:rsidP="00127E6D">
      <w:pPr>
        <w:rPr>
          <w:rFonts w:ascii="Arial" w:eastAsia="Arial Unicode MS" w:hAnsi="Arial" w:cs="Arial"/>
          <w:color w:val="000000"/>
          <w:sz w:val="20"/>
          <w:szCs w:val="20"/>
        </w:rPr>
      </w:pPr>
      <w:r w:rsidRPr="00700CCB">
        <w:rPr>
          <w:rFonts w:ascii="Arial" w:eastAsia="Arial Unicode MS" w:hAnsi="Arial" w:cs="Arial"/>
          <w:color w:val="000000"/>
          <w:sz w:val="20"/>
          <w:szCs w:val="20"/>
        </w:rPr>
        <w:t>Capacidad para operar competentemente en una determinada actividad.</w:t>
      </w:r>
    </w:p>
    <w:p w:rsidR="00316ABF" w:rsidRPr="00700CCB" w:rsidRDefault="00316ABF" w:rsidP="00316ABF">
      <w:pPr>
        <w:tabs>
          <w:tab w:val="left" w:pos="567"/>
        </w:tabs>
        <w:jc w:val="both"/>
        <w:rPr>
          <w:rFonts w:ascii="Arial" w:hAnsi="Arial" w:cs="Arial"/>
          <w:sz w:val="20"/>
          <w:szCs w:val="20"/>
        </w:rPr>
      </w:pPr>
    </w:p>
    <w:p w:rsidR="00316ABF" w:rsidRPr="00700CCB" w:rsidRDefault="00316ABF" w:rsidP="00316ABF">
      <w:pPr>
        <w:tabs>
          <w:tab w:val="left" w:pos="567"/>
        </w:tabs>
        <w:jc w:val="both"/>
        <w:rPr>
          <w:rFonts w:ascii="Arial" w:hAnsi="Arial" w:cs="Arial"/>
          <w:sz w:val="20"/>
          <w:szCs w:val="20"/>
        </w:rPr>
      </w:pPr>
      <w:r w:rsidRPr="00700CCB">
        <w:rPr>
          <w:rFonts w:ascii="Arial" w:hAnsi="Arial" w:cs="Arial"/>
          <w:sz w:val="20"/>
          <w:szCs w:val="20"/>
        </w:rPr>
        <w:t>3.2</w:t>
      </w:r>
      <w:r w:rsidRPr="00700CCB">
        <w:rPr>
          <w:rFonts w:ascii="Arial" w:hAnsi="Arial" w:cs="Arial"/>
          <w:sz w:val="20"/>
          <w:szCs w:val="20"/>
        </w:rPr>
        <w:tab/>
        <w:t>CLARINETE</w:t>
      </w:r>
    </w:p>
    <w:p w:rsidR="00316ABF" w:rsidRPr="00700CCB" w:rsidRDefault="00316ABF" w:rsidP="00316ABF">
      <w:pPr>
        <w:tabs>
          <w:tab w:val="left" w:pos="567"/>
        </w:tabs>
        <w:jc w:val="both"/>
        <w:rPr>
          <w:rFonts w:ascii="Arial" w:hAnsi="Arial" w:cs="Arial"/>
          <w:sz w:val="20"/>
          <w:szCs w:val="20"/>
        </w:rPr>
      </w:pPr>
    </w:p>
    <w:p w:rsidR="00316ABF" w:rsidRPr="00700CCB" w:rsidRDefault="00316ABF" w:rsidP="00316ABF">
      <w:pPr>
        <w:jc w:val="both"/>
        <w:rPr>
          <w:rFonts w:ascii="Arial" w:eastAsia="Arial Unicode MS" w:hAnsi="Arial" w:cs="Arial"/>
          <w:color w:val="000000"/>
          <w:sz w:val="20"/>
          <w:szCs w:val="20"/>
        </w:rPr>
      </w:pPr>
      <w:r w:rsidRPr="00700CCB">
        <w:rPr>
          <w:rFonts w:ascii="Arial" w:eastAsia="Arial Unicode MS" w:hAnsi="Arial" w:cs="Arial"/>
          <w:color w:val="000000"/>
          <w:sz w:val="20"/>
          <w:szCs w:val="20"/>
        </w:rPr>
        <w:t>Instrumento musical de viento, que se compone de una boquilla de lengüeta de caña, un tubo formado por varias piezas de madera dura, con agujeros que se tapan con los dedos o se cierran con llave, y un pabellón de clarín. Alcanza cerca de cuatro octavas y se usa mucho en orquestas y bandas militares.</w:t>
      </w:r>
    </w:p>
    <w:p w:rsidR="00316ABF" w:rsidRPr="00700CCB" w:rsidRDefault="00316ABF" w:rsidP="00316ABF">
      <w:pPr>
        <w:tabs>
          <w:tab w:val="left" w:pos="567"/>
        </w:tabs>
        <w:jc w:val="both"/>
        <w:rPr>
          <w:rFonts w:ascii="Arial" w:hAnsi="Arial" w:cs="Arial"/>
          <w:sz w:val="20"/>
          <w:szCs w:val="20"/>
        </w:rPr>
      </w:pPr>
    </w:p>
    <w:p w:rsidR="00316ABF" w:rsidRPr="00700CCB" w:rsidRDefault="00316ABF" w:rsidP="00316ABF">
      <w:pPr>
        <w:tabs>
          <w:tab w:val="left" w:pos="567"/>
        </w:tabs>
        <w:jc w:val="both"/>
        <w:rPr>
          <w:rFonts w:ascii="Arial" w:hAnsi="Arial" w:cs="Arial"/>
          <w:sz w:val="20"/>
          <w:szCs w:val="20"/>
        </w:rPr>
      </w:pPr>
      <w:r w:rsidRPr="00700CCB">
        <w:rPr>
          <w:rFonts w:ascii="Arial" w:hAnsi="Arial" w:cs="Arial"/>
          <w:sz w:val="20"/>
          <w:szCs w:val="20"/>
        </w:rPr>
        <w:t>3.3</w:t>
      </w:r>
      <w:r w:rsidRPr="00700CCB">
        <w:rPr>
          <w:rFonts w:ascii="Arial" w:hAnsi="Arial" w:cs="Arial"/>
          <w:sz w:val="20"/>
          <w:szCs w:val="20"/>
        </w:rPr>
        <w:tab/>
        <w:t>FLAUTA</w:t>
      </w:r>
    </w:p>
    <w:p w:rsidR="00316ABF" w:rsidRPr="00700CCB" w:rsidRDefault="00316ABF" w:rsidP="00316ABF">
      <w:pPr>
        <w:tabs>
          <w:tab w:val="left" w:pos="567"/>
        </w:tabs>
        <w:jc w:val="both"/>
        <w:rPr>
          <w:rFonts w:ascii="Arial" w:hAnsi="Arial" w:cs="Arial"/>
          <w:sz w:val="20"/>
          <w:szCs w:val="20"/>
        </w:rPr>
      </w:pPr>
    </w:p>
    <w:p w:rsidR="00316ABF" w:rsidRPr="00700CCB" w:rsidRDefault="00316ABF" w:rsidP="00316ABF">
      <w:pPr>
        <w:jc w:val="both"/>
        <w:rPr>
          <w:rFonts w:ascii="Arial" w:eastAsia="Arial Unicode MS" w:hAnsi="Arial" w:cs="Arial"/>
          <w:sz w:val="20"/>
          <w:szCs w:val="20"/>
        </w:rPr>
      </w:pPr>
      <w:r w:rsidRPr="00700CCB">
        <w:rPr>
          <w:rFonts w:ascii="Arial" w:eastAsia="Arial Unicode MS" w:hAnsi="Arial" w:cs="Arial"/>
          <w:color w:val="000000"/>
          <w:sz w:val="20"/>
          <w:szCs w:val="20"/>
        </w:rPr>
        <w:t>Instrumento musical de viento, de madera u otro material, en forma de tubo con varios agujeros circulares que se tapan con los dedos o con llaves.</w:t>
      </w:r>
    </w:p>
    <w:p w:rsidR="00316ABF" w:rsidRPr="00700CCB" w:rsidRDefault="00316ABF" w:rsidP="00316ABF">
      <w:pPr>
        <w:tabs>
          <w:tab w:val="left" w:pos="567"/>
        </w:tabs>
        <w:jc w:val="both"/>
        <w:rPr>
          <w:rFonts w:ascii="Arial" w:hAnsi="Arial" w:cs="Arial"/>
          <w:sz w:val="20"/>
          <w:szCs w:val="20"/>
        </w:rPr>
      </w:pPr>
    </w:p>
    <w:p w:rsidR="00253324" w:rsidRPr="00700CCB" w:rsidRDefault="00316ABF" w:rsidP="00253324">
      <w:pPr>
        <w:tabs>
          <w:tab w:val="left" w:pos="567"/>
        </w:tabs>
        <w:rPr>
          <w:rFonts w:ascii="Arial" w:eastAsia="Arial Unicode MS" w:hAnsi="Arial" w:cs="Arial"/>
          <w:color w:val="000000"/>
          <w:sz w:val="20"/>
          <w:szCs w:val="20"/>
        </w:rPr>
      </w:pPr>
      <w:r w:rsidRPr="00700CCB">
        <w:rPr>
          <w:rFonts w:ascii="Arial" w:eastAsia="Arial Unicode MS" w:hAnsi="Arial" w:cs="Arial"/>
          <w:color w:val="000000"/>
          <w:sz w:val="20"/>
          <w:szCs w:val="20"/>
        </w:rPr>
        <w:t>3.4</w:t>
      </w:r>
      <w:r w:rsidR="00735B43" w:rsidRPr="00700CCB">
        <w:rPr>
          <w:rFonts w:ascii="Arial" w:eastAsia="Arial Unicode MS" w:hAnsi="Arial" w:cs="Arial"/>
          <w:color w:val="000000"/>
          <w:sz w:val="20"/>
          <w:szCs w:val="20"/>
        </w:rPr>
        <w:tab/>
      </w:r>
      <w:r w:rsidR="00253324" w:rsidRPr="00700CCB">
        <w:rPr>
          <w:rFonts w:ascii="Arial" w:eastAsia="Arial Unicode MS" w:hAnsi="Arial" w:cs="Arial"/>
          <w:color w:val="000000"/>
          <w:sz w:val="20"/>
          <w:szCs w:val="20"/>
        </w:rPr>
        <w:t>GUITARRA</w:t>
      </w:r>
    </w:p>
    <w:p w:rsidR="00253324" w:rsidRPr="00700CCB" w:rsidRDefault="00253324" w:rsidP="00253324">
      <w:pPr>
        <w:rPr>
          <w:rFonts w:ascii="Arial" w:eastAsia="Arial Unicode MS" w:hAnsi="Arial" w:cs="Arial"/>
          <w:color w:val="000000"/>
          <w:sz w:val="20"/>
          <w:szCs w:val="20"/>
        </w:rPr>
      </w:pPr>
    </w:p>
    <w:p w:rsidR="00253324" w:rsidRPr="00700CCB" w:rsidRDefault="00253324" w:rsidP="00253324">
      <w:pPr>
        <w:rPr>
          <w:rFonts w:ascii="Arial" w:eastAsia="Arial Unicode MS" w:hAnsi="Arial" w:cs="Arial"/>
          <w:sz w:val="20"/>
          <w:szCs w:val="20"/>
        </w:rPr>
      </w:pPr>
      <w:r w:rsidRPr="00700CCB">
        <w:rPr>
          <w:rFonts w:ascii="Arial" w:eastAsia="Arial Unicode MS" w:hAnsi="Arial" w:cs="Arial"/>
          <w:color w:val="000000"/>
          <w:sz w:val="20"/>
          <w:szCs w:val="20"/>
        </w:rPr>
        <w:t>Instrumento musical de cuerda compuesto por una caja de resonancia en forma de ocho, un mástil largo con trastes, y cuerdas, generalmente seis, que se hacen sonar con los dedos.</w:t>
      </w:r>
    </w:p>
    <w:p w:rsidR="00127E6D" w:rsidRPr="00700CCB" w:rsidRDefault="00127E6D" w:rsidP="00735B43">
      <w:pPr>
        <w:tabs>
          <w:tab w:val="left" w:pos="567"/>
        </w:tabs>
        <w:rPr>
          <w:rFonts w:ascii="Arial" w:eastAsia="Arial Unicode MS" w:hAnsi="Arial" w:cs="Arial"/>
          <w:color w:val="000000"/>
          <w:sz w:val="20"/>
          <w:szCs w:val="20"/>
        </w:rPr>
      </w:pPr>
    </w:p>
    <w:p w:rsidR="00A055BE" w:rsidRPr="00700CCB" w:rsidRDefault="0021274B" w:rsidP="00A055BE">
      <w:pPr>
        <w:tabs>
          <w:tab w:val="left" w:pos="567"/>
        </w:tabs>
        <w:jc w:val="both"/>
        <w:rPr>
          <w:rFonts w:ascii="Arial" w:hAnsi="Arial" w:cs="Arial"/>
          <w:bCs/>
          <w:sz w:val="20"/>
          <w:szCs w:val="20"/>
        </w:rPr>
      </w:pPr>
      <w:r>
        <w:rPr>
          <w:rFonts w:ascii="Arial" w:hAnsi="Arial" w:cs="Arial"/>
          <w:bCs/>
          <w:sz w:val="20"/>
          <w:szCs w:val="20"/>
        </w:rPr>
        <w:t>3.5</w:t>
      </w:r>
      <w:r w:rsidR="00A055BE" w:rsidRPr="00700CCB">
        <w:rPr>
          <w:rFonts w:ascii="Arial" w:hAnsi="Arial" w:cs="Arial"/>
          <w:bCs/>
          <w:sz w:val="20"/>
          <w:szCs w:val="20"/>
        </w:rPr>
        <w:tab/>
      </w:r>
      <w:r w:rsidRPr="00700CCB">
        <w:rPr>
          <w:rFonts w:ascii="Arial" w:hAnsi="Arial" w:cs="Arial"/>
          <w:bCs/>
          <w:sz w:val="20"/>
          <w:szCs w:val="20"/>
        </w:rPr>
        <w:t>MÚSICA</w:t>
      </w:r>
    </w:p>
    <w:p w:rsidR="00A055BE" w:rsidRPr="00700CCB" w:rsidRDefault="00A055BE" w:rsidP="00A055BE">
      <w:pPr>
        <w:tabs>
          <w:tab w:val="left" w:pos="567"/>
        </w:tabs>
        <w:jc w:val="both"/>
        <w:rPr>
          <w:rFonts w:ascii="Arial" w:hAnsi="Arial" w:cs="Arial"/>
          <w:bCs/>
          <w:sz w:val="20"/>
          <w:szCs w:val="20"/>
        </w:rPr>
      </w:pPr>
    </w:p>
    <w:p w:rsidR="00A055BE" w:rsidRDefault="00A055BE" w:rsidP="00A055BE">
      <w:pPr>
        <w:jc w:val="both"/>
        <w:rPr>
          <w:rFonts w:ascii="Arial" w:eastAsia="Arial Unicode MS" w:hAnsi="Arial" w:cs="Arial"/>
          <w:color w:val="000000"/>
          <w:sz w:val="20"/>
          <w:szCs w:val="20"/>
        </w:rPr>
      </w:pPr>
      <w:r w:rsidRPr="00700CCB">
        <w:rPr>
          <w:rFonts w:ascii="Arial" w:eastAsia="Arial Unicode MS" w:hAnsi="Arial" w:cs="Arial"/>
          <w:color w:val="000000"/>
          <w:sz w:val="20"/>
          <w:szCs w:val="20"/>
        </w:rPr>
        <w:t>Melodía, ritmo y armonía, combinados, sucesión de sonidos modulados para recrear el oído</w:t>
      </w:r>
      <w:bookmarkStart w:id="1" w:name="0_3"/>
      <w:bookmarkEnd w:id="1"/>
      <w:r w:rsidRPr="00700CCB">
        <w:rPr>
          <w:rFonts w:ascii="Arial" w:eastAsia="Arial Unicode MS" w:hAnsi="Arial" w:cs="Arial"/>
          <w:color w:val="000000"/>
          <w:sz w:val="20"/>
          <w:szCs w:val="20"/>
        </w:rPr>
        <w:t>, arte de combinar los sonidos de la voz humana o de los instrumentos, o de unos y otros a la vez, de suerte que produzcan deleite, conmoviendo la sensibilidad.</w:t>
      </w:r>
    </w:p>
    <w:p w:rsidR="003F2B29" w:rsidRPr="00700CCB" w:rsidRDefault="003F2B29" w:rsidP="00A055BE">
      <w:pPr>
        <w:jc w:val="both"/>
        <w:rPr>
          <w:rFonts w:ascii="Arial" w:eastAsia="Arial Unicode MS" w:hAnsi="Arial" w:cs="Arial"/>
          <w:color w:val="000000"/>
          <w:sz w:val="20"/>
          <w:szCs w:val="20"/>
        </w:rPr>
      </w:pPr>
    </w:p>
    <w:p w:rsidR="003C539D" w:rsidRDefault="0021274B" w:rsidP="00735B43">
      <w:pPr>
        <w:tabs>
          <w:tab w:val="left" w:pos="567"/>
        </w:tabs>
        <w:rPr>
          <w:rFonts w:ascii="Arial" w:eastAsia="Arial Unicode MS" w:hAnsi="Arial" w:cs="Arial"/>
          <w:color w:val="000000"/>
          <w:sz w:val="20"/>
          <w:szCs w:val="20"/>
        </w:rPr>
      </w:pPr>
      <w:r>
        <w:rPr>
          <w:rFonts w:ascii="Arial" w:eastAsia="Arial Unicode MS" w:hAnsi="Arial" w:cs="Arial"/>
          <w:color w:val="000000"/>
          <w:sz w:val="20"/>
          <w:szCs w:val="20"/>
        </w:rPr>
        <w:t>3.6</w:t>
      </w:r>
      <w:r w:rsidR="00253324" w:rsidRPr="00700CCB">
        <w:rPr>
          <w:rFonts w:ascii="Arial" w:eastAsia="Arial Unicode MS" w:hAnsi="Arial" w:cs="Arial"/>
          <w:color w:val="000000"/>
          <w:sz w:val="20"/>
          <w:szCs w:val="20"/>
        </w:rPr>
        <w:tab/>
        <w:t>PIANO</w:t>
      </w:r>
    </w:p>
    <w:p w:rsidR="00F80244" w:rsidRDefault="00F80244" w:rsidP="00735B43">
      <w:pPr>
        <w:tabs>
          <w:tab w:val="left" w:pos="567"/>
        </w:tabs>
        <w:rPr>
          <w:rFonts w:ascii="Arial" w:eastAsia="Arial Unicode MS" w:hAnsi="Arial" w:cs="Arial"/>
          <w:color w:val="000000"/>
          <w:sz w:val="20"/>
          <w:szCs w:val="20"/>
        </w:rPr>
      </w:pPr>
    </w:p>
    <w:p w:rsidR="00316B44" w:rsidRPr="00700CCB" w:rsidRDefault="00316B44" w:rsidP="00316B44">
      <w:pPr>
        <w:jc w:val="both"/>
        <w:rPr>
          <w:rFonts w:ascii="Arial" w:eastAsia="Arial Unicode MS" w:hAnsi="Arial" w:cs="Arial"/>
          <w:color w:val="000000"/>
          <w:sz w:val="20"/>
          <w:szCs w:val="20"/>
        </w:rPr>
      </w:pPr>
      <w:r w:rsidRPr="00700CCB">
        <w:rPr>
          <w:rFonts w:ascii="Arial" w:eastAsia="Arial Unicode MS" w:hAnsi="Arial" w:cs="Arial"/>
          <w:color w:val="000000"/>
          <w:sz w:val="20"/>
          <w:szCs w:val="20"/>
        </w:rPr>
        <w:t>Instrumento musical de cuerda provisto de un teclado, cuyo accionamiento permite golpear las cuerdas metálicas mediante macillos forrados de fieltro, y de pedales que hacen posible la variación de la intensidad del sonido.</w:t>
      </w:r>
    </w:p>
    <w:p w:rsidR="00316ABF" w:rsidRPr="00700CCB" w:rsidRDefault="00316ABF" w:rsidP="00316B44">
      <w:pPr>
        <w:jc w:val="both"/>
        <w:rPr>
          <w:rFonts w:ascii="Arial" w:eastAsia="Arial Unicode MS" w:hAnsi="Arial" w:cs="Arial"/>
          <w:color w:val="000000"/>
          <w:sz w:val="20"/>
          <w:szCs w:val="20"/>
        </w:rPr>
      </w:pPr>
    </w:p>
    <w:p w:rsidR="00316ABF" w:rsidRPr="00700CCB" w:rsidRDefault="0021274B" w:rsidP="0003395C">
      <w:pPr>
        <w:tabs>
          <w:tab w:val="left" w:pos="567"/>
        </w:tabs>
        <w:jc w:val="both"/>
        <w:rPr>
          <w:rFonts w:ascii="Arial" w:eastAsia="Arial Unicode MS" w:hAnsi="Arial" w:cs="Arial"/>
          <w:color w:val="000000"/>
          <w:sz w:val="20"/>
          <w:szCs w:val="20"/>
        </w:rPr>
      </w:pPr>
      <w:r>
        <w:rPr>
          <w:rFonts w:ascii="Arial" w:eastAsia="Arial Unicode MS" w:hAnsi="Arial" w:cs="Arial"/>
          <w:color w:val="000000"/>
          <w:sz w:val="20"/>
          <w:szCs w:val="20"/>
        </w:rPr>
        <w:t>3.7</w:t>
      </w:r>
      <w:r w:rsidR="00316ABF" w:rsidRPr="00700CCB">
        <w:rPr>
          <w:rFonts w:ascii="Arial" w:eastAsia="Arial Unicode MS" w:hAnsi="Arial" w:cs="Arial"/>
          <w:color w:val="000000"/>
          <w:sz w:val="20"/>
          <w:szCs w:val="20"/>
        </w:rPr>
        <w:tab/>
      </w:r>
      <w:r w:rsidR="007A47C1">
        <w:rPr>
          <w:rFonts w:ascii="Arial" w:eastAsia="Arial Unicode MS" w:hAnsi="Arial" w:cs="Arial"/>
          <w:color w:val="000000"/>
          <w:sz w:val="20"/>
          <w:szCs w:val="20"/>
        </w:rPr>
        <w:t>SAXÓFON</w:t>
      </w:r>
    </w:p>
    <w:p w:rsidR="00316ABF" w:rsidRPr="00700CCB" w:rsidRDefault="00316ABF" w:rsidP="00316ABF">
      <w:pPr>
        <w:jc w:val="both"/>
        <w:rPr>
          <w:rFonts w:ascii="Arial" w:eastAsia="Arial Unicode MS" w:hAnsi="Arial" w:cs="Arial"/>
          <w:color w:val="000000"/>
          <w:sz w:val="20"/>
          <w:szCs w:val="20"/>
        </w:rPr>
      </w:pPr>
    </w:p>
    <w:p w:rsidR="00316ABF" w:rsidRPr="00700CCB" w:rsidRDefault="00316ABF" w:rsidP="00316ABF">
      <w:pPr>
        <w:jc w:val="both"/>
        <w:rPr>
          <w:rFonts w:ascii="Arial" w:eastAsia="Arial Unicode MS" w:hAnsi="Arial" w:cs="Arial"/>
          <w:sz w:val="20"/>
          <w:szCs w:val="20"/>
        </w:rPr>
      </w:pPr>
      <w:r w:rsidRPr="00700CCB">
        <w:rPr>
          <w:rFonts w:ascii="Arial" w:eastAsia="Arial Unicode MS" w:hAnsi="Arial" w:cs="Arial"/>
          <w:color w:val="000000"/>
          <w:sz w:val="20"/>
          <w:szCs w:val="20"/>
        </w:rPr>
        <w:t xml:space="preserve">Instrumento musical de viento, de metal, con boquilla de madera y con caña. Tiene varias llaves, es de invención moderna, y muy usado, principalmente en las bandas militares y orquestas de </w:t>
      </w:r>
      <w:r w:rsidRPr="00700CCB">
        <w:rPr>
          <w:rFonts w:ascii="Arial" w:eastAsia="Arial Unicode MS" w:hAnsi="Arial" w:cs="Arial"/>
          <w:i/>
          <w:iCs/>
          <w:color w:val="000000"/>
          <w:sz w:val="20"/>
          <w:szCs w:val="20"/>
        </w:rPr>
        <w:t>jazz.</w:t>
      </w:r>
    </w:p>
    <w:p w:rsidR="00316ABF" w:rsidRPr="00700CCB" w:rsidRDefault="00316ABF" w:rsidP="00316B44">
      <w:pPr>
        <w:jc w:val="both"/>
        <w:rPr>
          <w:rFonts w:ascii="Arial" w:eastAsia="Arial Unicode MS" w:hAnsi="Arial" w:cs="Arial"/>
          <w:color w:val="000000"/>
          <w:sz w:val="20"/>
          <w:szCs w:val="20"/>
        </w:rPr>
      </w:pPr>
    </w:p>
    <w:p w:rsidR="004F7DA7" w:rsidRPr="00700CCB" w:rsidRDefault="0021274B" w:rsidP="0003395C">
      <w:pPr>
        <w:tabs>
          <w:tab w:val="left" w:pos="567"/>
        </w:tabs>
        <w:jc w:val="both"/>
        <w:rPr>
          <w:rFonts w:ascii="Arial" w:eastAsia="Arial Unicode MS" w:hAnsi="Arial" w:cs="Arial"/>
          <w:color w:val="000000"/>
          <w:sz w:val="20"/>
          <w:szCs w:val="20"/>
        </w:rPr>
      </w:pPr>
      <w:r>
        <w:rPr>
          <w:rFonts w:ascii="Arial" w:eastAsia="Arial Unicode MS" w:hAnsi="Arial" w:cs="Arial"/>
          <w:color w:val="000000"/>
          <w:sz w:val="20"/>
          <w:szCs w:val="20"/>
        </w:rPr>
        <w:t>3.8</w:t>
      </w:r>
      <w:r w:rsidR="004F7DA7" w:rsidRPr="00700CCB">
        <w:rPr>
          <w:rFonts w:ascii="Arial" w:eastAsia="Arial Unicode MS" w:hAnsi="Arial" w:cs="Arial"/>
          <w:color w:val="000000"/>
          <w:sz w:val="20"/>
          <w:szCs w:val="20"/>
        </w:rPr>
        <w:tab/>
      </w:r>
      <w:r w:rsidR="00C52A87" w:rsidRPr="00700CCB">
        <w:rPr>
          <w:rFonts w:ascii="Arial" w:eastAsia="Arial Unicode MS" w:hAnsi="Arial" w:cs="Arial"/>
          <w:color w:val="000000"/>
          <w:sz w:val="20"/>
          <w:szCs w:val="20"/>
        </w:rPr>
        <w:t>TROMPETA</w:t>
      </w:r>
    </w:p>
    <w:p w:rsidR="00C52A87" w:rsidRPr="00700CCB" w:rsidRDefault="00C52A87" w:rsidP="00C52A87">
      <w:pPr>
        <w:tabs>
          <w:tab w:val="left" w:pos="567"/>
        </w:tabs>
        <w:jc w:val="both"/>
        <w:rPr>
          <w:rFonts w:ascii="Arial" w:eastAsia="Arial Unicode MS" w:hAnsi="Arial" w:cs="Arial"/>
          <w:color w:val="000000"/>
          <w:sz w:val="20"/>
          <w:szCs w:val="20"/>
        </w:rPr>
      </w:pPr>
    </w:p>
    <w:p w:rsidR="003A3596" w:rsidRDefault="00C52A87" w:rsidP="00C52A87">
      <w:pPr>
        <w:jc w:val="both"/>
        <w:rPr>
          <w:rFonts w:ascii="Arial" w:eastAsia="Arial Unicode MS" w:hAnsi="Arial" w:cs="Arial"/>
          <w:color w:val="000000"/>
          <w:sz w:val="20"/>
          <w:szCs w:val="20"/>
        </w:rPr>
      </w:pPr>
      <w:r w:rsidRPr="00700CCB">
        <w:rPr>
          <w:rFonts w:ascii="Arial" w:eastAsia="Arial Unicode MS" w:hAnsi="Arial" w:cs="Arial"/>
          <w:color w:val="000000"/>
          <w:sz w:val="20"/>
          <w:szCs w:val="20"/>
        </w:rPr>
        <w:t>Instrumento musical de viento, consistente en un tubo largo de metal que va ensanchándose desde la boquilla al pabellón y produce diversidad de sonidos según la fuerza con que la boca impele el aire.</w:t>
      </w:r>
    </w:p>
    <w:p w:rsidR="003A3596" w:rsidRDefault="003A3596" w:rsidP="00C52A87">
      <w:pPr>
        <w:jc w:val="both"/>
        <w:rPr>
          <w:rFonts w:ascii="Arial" w:eastAsia="Arial Unicode MS" w:hAnsi="Arial" w:cs="Arial"/>
          <w:color w:val="000000"/>
          <w:sz w:val="20"/>
          <w:szCs w:val="20"/>
        </w:rPr>
      </w:pPr>
    </w:p>
    <w:p w:rsidR="003A3596" w:rsidRDefault="007A47C1" w:rsidP="00C52A87">
      <w:pPr>
        <w:jc w:val="both"/>
        <w:rPr>
          <w:rFonts w:ascii="Arial" w:eastAsia="Arial Unicode MS" w:hAnsi="Arial" w:cs="Arial"/>
          <w:color w:val="000000"/>
          <w:sz w:val="20"/>
          <w:szCs w:val="20"/>
        </w:rPr>
      </w:pPr>
      <w:r>
        <w:rPr>
          <w:rFonts w:ascii="Arial" w:eastAsia="Arial Unicode MS" w:hAnsi="Arial" w:cs="Arial"/>
          <w:color w:val="000000"/>
          <w:sz w:val="20"/>
          <w:szCs w:val="20"/>
        </w:rPr>
        <w:t xml:space="preserve">3.9 </w:t>
      </w:r>
      <w:r w:rsidR="003A3596">
        <w:rPr>
          <w:rFonts w:ascii="Arial" w:eastAsia="Arial Unicode MS" w:hAnsi="Arial" w:cs="Arial"/>
          <w:color w:val="000000"/>
          <w:sz w:val="20"/>
          <w:szCs w:val="20"/>
        </w:rPr>
        <w:t>PERCUSIÓN.</w:t>
      </w:r>
    </w:p>
    <w:p w:rsidR="007A47C1" w:rsidRDefault="007A47C1" w:rsidP="00C52A87">
      <w:pPr>
        <w:jc w:val="both"/>
        <w:rPr>
          <w:rFonts w:ascii="Arial" w:eastAsia="Arial Unicode MS" w:hAnsi="Arial" w:cs="Arial"/>
          <w:color w:val="000000"/>
          <w:sz w:val="20"/>
          <w:szCs w:val="20"/>
        </w:rPr>
      </w:pPr>
    </w:p>
    <w:p w:rsidR="007A47C1" w:rsidRPr="007A47C1" w:rsidRDefault="007A47C1" w:rsidP="00C52A87">
      <w:pPr>
        <w:jc w:val="both"/>
        <w:rPr>
          <w:rFonts w:ascii="Arial" w:eastAsia="Arial Unicode MS" w:hAnsi="Arial" w:cs="Arial"/>
          <w:sz w:val="20"/>
          <w:szCs w:val="20"/>
        </w:rPr>
      </w:pPr>
      <w:r w:rsidRPr="007A47C1">
        <w:rPr>
          <w:rFonts w:ascii="Arial" w:hAnsi="Arial" w:cs="Arial"/>
          <w:sz w:val="20"/>
          <w:szCs w:val="20"/>
          <w:shd w:val="clear" w:color="auto" w:fill="FFFFFF"/>
        </w:rPr>
        <w:t>Conjunto de instrumentos que producen música al ser golpeados con una baqueta, maza u otro objeto, o al ser golpeados entre sí, como el tambor, la batería, etc.</w:t>
      </w:r>
    </w:p>
    <w:p w:rsidR="00C52A87" w:rsidRPr="00700CCB" w:rsidRDefault="00C52A87" w:rsidP="00C52A87">
      <w:pPr>
        <w:tabs>
          <w:tab w:val="left" w:pos="567"/>
        </w:tabs>
        <w:jc w:val="both"/>
        <w:rPr>
          <w:rFonts w:ascii="Arial" w:eastAsia="Arial Unicode MS" w:hAnsi="Arial" w:cs="Arial"/>
          <w:color w:val="000000"/>
          <w:sz w:val="20"/>
          <w:szCs w:val="20"/>
        </w:rPr>
      </w:pPr>
    </w:p>
    <w:p w:rsidR="007A47C1" w:rsidRPr="007A47C1" w:rsidRDefault="007A47C1" w:rsidP="007A47C1">
      <w:pPr>
        <w:pStyle w:val="NormalWeb"/>
        <w:shd w:val="clear" w:color="auto" w:fill="FFFFFF"/>
        <w:spacing w:before="0" w:beforeAutospacing="0" w:after="0" w:afterAutospacing="0"/>
        <w:jc w:val="both"/>
        <w:rPr>
          <w:rFonts w:ascii="Arial" w:hAnsi="Arial" w:cs="Arial"/>
          <w:color w:val="252525"/>
          <w:sz w:val="20"/>
          <w:szCs w:val="20"/>
        </w:rPr>
      </w:pPr>
      <w:r w:rsidRPr="007A47C1">
        <w:rPr>
          <w:rFonts w:ascii="Arial" w:hAnsi="Arial" w:cs="Arial"/>
          <w:color w:val="252525"/>
          <w:sz w:val="20"/>
          <w:szCs w:val="20"/>
        </w:rPr>
        <w:t>Un</w:t>
      </w:r>
      <w:r w:rsidRPr="007A47C1">
        <w:rPr>
          <w:rStyle w:val="apple-converted-space"/>
          <w:rFonts w:ascii="Arial" w:hAnsi="Arial" w:cs="Arial"/>
          <w:color w:val="252525"/>
          <w:sz w:val="20"/>
          <w:szCs w:val="20"/>
        </w:rPr>
        <w:t> </w:t>
      </w:r>
      <w:r w:rsidRPr="007A47C1">
        <w:rPr>
          <w:rFonts w:ascii="Arial" w:hAnsi="Arial" w:cs="Arial"/>
          <w:bCs/>
          <w:color w:val="252525"/>
          <w:sz w:val="20"/>
          <w:szCs w:val="20"/>
        </w:rPr>
        <w:t>instrumento de percusión</w:t>
      </w:r>
      <w:r w:rsidRPr="007A47C1">
        <w:rPr>
          <w:rStyle w:val="apple-converted-space"/>
          <w:rFonts w:ascii="Arial" w:hAnsi="Arial" w:cs="Arial"/>
          <w:color w:val="252525"/>
          <w:sz w:val="20"/>
          <w:szCs w:val="20"/>
        </w:rPr>
        <w:t> </w:t>
      </w:r>
      <w:r w:rsidRPr="007A47C1">
        <w:rPr>
          <w:rFonts w:ascii="Arial" w:hAnsi="Arial" w:cs="Arial"/>
          <w:color w:val="252525"/>
          <w:sz w:val="20"/>
          <w:szCs w:val="20"/>
        </w:rPr>
        <w:t>es un tipo de</w:t>
      </w:r>
      <w:r w:rsidRPr="007A47C1">
        <w:rPr>
          <w:rStyle w:val="apple-converted-space"/>
          <w:rFonts w:ascii="Arial" w:hAnsi="Arial" w:cs="Arial"/>
          <w:color w:val="252525"/>
          <w:sz w:val="20"/>
          <w:szCs w:val="20"/>
        </w:rPr>
        <w:t> </w:t>
      </w:r>
      <w:r w:rsidRPr="007A47C1">
        <w:rPr>
          <w:rFonts w:ascii="Arial" w:hAnsi="Arial" w:cs="Arial"/>
          <w:color w:val="252525"/>
          <w:sz w:val="20"/>
          <w:szCs w:val="20"/>
        </w:rPr>
        <w:t>instrumento musical</w:t>
      </w:r>
      <w:r w:rsidRPr="007A47C1">
        <w:rPr>
          <w:rStyle w:val="apple-converted-space"/>
          <w:rFonts w:ascii="Arial" w:hAnsi="Arial" w:cs="Arial"/>
          <w:color w:val="252525"/>
          <w:sz w:val="20"/>
          <w:szCs w:val="20"/>
        </w:rPr>
        <w:t> </w:t>
      </w:r>
      <w:r w:rsidRPr="007A47C1">
        <w:rPr>
          <w:rFonts w:ascii="Arial" w:hAnsi="Arial" w:cs="Arial"/>
          <w:color w:val="252525"/>
          <w:sz w:val="20"/>
          <w:szCs w:val="20"/>
        </w:rPr>
        <w:t>cuyo</w:t>
      </w:r>
      <w:r w:rsidRPr="007A47C1">
        <w:rPr>
          <w:rStyle w:val="apple-converted-space"/>
          <w:rFonts w:ascii="Arial" w:hAnsi="Arial" w:cs="Arial"/>
          <w:color w:val="252525"/>
          <w:sz w:val="20"/>
          <w:szCs w:val="20"/>
        </w:rPr>
        <w:t> </w:t>
      </w:r>
      <w:r w:rsidRPr="007A47C1">
        <w:rPr>
          <w:rFonts w:ascii="Arial" w:hAnsi="Arial" w:cs="Arial"/>
          <w:color w:val="252525"/>
          <w:sz w:val="20"/>
          <w:szCs w:val="20"/>
        </w:rPr>
        <w:t>sonido</w:t>
      </w:r>
      <w:r w:rsidRPr="007A47C1">
        <w:rPr>
          <w:rStyle w:val="apple-converted-space"/>
          <w:rFonts w:ascii="Arial" w:hAnsi="Arial" w:cs="Arial"/>
          <w:color w:val="252525"/>
          <w:sz w:val="20"/>
          <w:szCs w:val="20"/>
        </w:rPr>
        <w:t> </w:t>
      </w:r>
      <w:r w:rsidRPr="007A47C1">
        <w:rPr>
          <w:rFonts w:ascii="Arial" w:hAnsi="Arial" w:cs="Arial"/>
          <w:color w:val="252525"/>
          <w:sz w:val="20"/>
          <w:szCs w:val="20"/>
        </w:rPr>
        <w:t>se origina al ser golpeado o agitado. Es, quizá, la forma más antigua de instrumento musical.</w:t>
      </w:r>
    </w:p>
    <w:p w:rsidR="007A47C1" w:rsidRPr="007A47C1" w:rsidRDefault="007A47C1" w:rsidP="007A47C1">
      <w:pPr>
        <w:pStyle w:val="NormalWeb"/>
        <w:shd w:val="clear" w:color="auto" w:fill="FFFFFF"/>
        <w:spacing w:before="0" w:beforeAutospacing="0" w:after="0" w:afterAutospacing="0"/>
        <w:jc w:val="both"/>
        <w:rPr>
          <w:rFonts w:ascii="Arial" w:hAnsi="Arial" w:cs="Arial"/>
          <w:color w:val="252525"/>
          <w:sz w:val="20"/>
          <w:szCs w:val="20"/>
        </w:rPr>
      </w:pPr>
      <w:r w:rsidRPr="007A47C1">
        <w:rPr>
          <w:rFonts w:ascii="Arial" w:hAnsi="Arial" w:cs="Arial"/>
          <w:color w:val="252525"/>
          <w:sz w:val="20"/>
          <w:szCs w:val="20"/>
        </w:rPr>
        <w:t>La percusión se distingue por la variedad de</w:t>
      </w:r>
      <w:r w:rsidRPr="007A47C1">
        <w:rPr>
          <w:rStyle w:val="apple-converted-space"/>
          <w:rFonts w:ascii="Arial" w:hAnsi="Arial" w:cs="Arial"/>
          <w:color w:val="252525"/>
          <w:sz w:val="20"/>
          <w:szCs w:val="20"/>
        </w:rPr>
        <w:t> </w:t>
      </w:r>
      <w:r w:rsidRPr="007A47C1">
        <w:rPr>
          <w:rFonts w:ascii="Arial" w:hAnsi="Arial" w:cs="Arial"/>
          <w:color w:val="252525"/>
          <w:sz w:val="20"/>
          <w:szCs w:val="20"/>
        </w:rPr>
        <w:t>timbres</w:t>
      </w:r>
      <w:r w:rsidRPr="007A47C1">
        <w:rPr>
          <w:rStyle w:val="apple-converted-space"/>
          <w:rFonts w:ascii="Arial" w:hAnsi="Arial" w:cs="Arial"/>
          <w:color w:val="252525"/>
          <w:sz w:val="20"/>
          <w:szCs w:val="20"/>
        </w:rPr>
        <w:t> </w:t>
      </w:r>
      <w:r w:rsidRPr="007A47C1">
        <w:rPr>
          <w:rFonts w:ascii="Arial" w:hAnsi="Arial" w:cs="Arial"/>
          <w:color w:val="252525"/>
          <w:sz w:val="20"/>
          <w:szCs w:val="20"/>
        </w:rPr>
        <w:t>que es capaz de producir y por su facilidad de adaptación con otros instrumentos musicales. Cabe destacar que puede obtenerse una gran variedad de sonidos según las baquetas o mazos que se usan para golpear algunos de los instrumentos de percusión.</w:t>
      </w:r>
    </w:p>
    <w:p w:rsidR="007A47C1" w:rsidRPr="007A47C1" w:rsidRDefault="007A47C1" w:rsidP="007A47C1">
      <w:pPr>
        <w:pStyle w:val="NormalWeb"/>
        <w:shd w:val="clear" w:color="auto" w:fill="FFFFFF"/>
        <w:spacing w:before="0" w:beforeAutospacing="0" w:after="0" w:afterAutospacing="0"/>
        <w:jc w:val="both"/>
        <w:rPr>
          <w:rFonts w:ascii="Arial" w:hAnsi="Arial" w:cs="Arial"/>
          <w:color w:val="252525"/>
          <w:sz w:val="20"/>
          <w:szCs w:val="20"/>
        </w:rPr>
      </w:pPr>
      <w:r w:rsidRPr="007A47C1">
        <w:rPr>
          <w:rFonts w:ascii="Arial" w:hAnsi="Arial" w:cs="Arial"/>
          <w:color w:val="252525"/>
          <w:sz w:val="20"/>
          <w:szCs w:val="20"/>
        </w:rPr>
        <w:t>Un instrumento de percusión puede ser usado para crear patrones de ritmos (batería,</w:t>
      </w:r>
      <w:r w:rsidRPr="007A47C1">
        <w:rPr>
          <w:rStyle w:val="apple-converted-space"/>
          <w:rFonts w:ascii="Arial" w:hAnsi="Arial" w:cs="Arial"/>
          <w:color w:val="252525"/>
          <w:sz w:val="20"/>
          <w:szCs w:val="20"/>
        </w:rPr>
        <w:t> </w:t>
      </w:r>
      <w:r w:rsidRPr="007A47C1">
        <w:rPr>
          <w:rFonts w:ascii="Arial" w:hAnsi="Arial" w:cs="Arial"/>
          <w:color w:val="252525"/>
          <w:sz w:val="20"/>
          <w:szCs w:val="20"/>
        </w:rPr>
        <w:t>tam-tam</w:t>
      </w:r>
      <w:r w:rsidRPr="007A47C1">
        <w:rPr>
          <w:rStyle w:val="apple-converted-space"/>
          <w:rFonts w:ascii="Arial" w:hAnsi="Arial" w:cs="Arial"/>
          <w:color w:val="252525"/>
          <w:sz w:val="20"/>
          <w:szCs w:val="20"/>
        </w:rPr>
        <w:t> </w:t>
      </w:r>
      <w:r w:rsidRPr="007A47C1">
        <w:rPr>
          <w:rFonts w:ascii="Arial" w:hAnsi="Arial" w:cs="Arial"/>
          <w:color w:val="252525"/>
          <w:sz w:val="20"/>
          <w:szCs w:val="20"/>
        </w:rPr>
        <w:t>entre otros) o bien para emitir notas musicales (xilófono). Suele acompañar a otros con el fin de crear y mantener el</w:t>
      </w:r>
      <w:r w:rsidRPr="007A47C1">
        <w:rPr>
          <w:rStyle w:val="apple-converted-space"/>
          <w:rFonts w:ascii="Arial" w:hAnsi="Arial" w:cs="Arial"/>
          <w:color w:val="252525"/>
          <w:sz w:val="20"/>
          <w:szCs w:val="20"/>
        </w:rPr>
        <w:t> </w:t>
      </w:r>
      <w:r w:rsidRPr="007A47C1">
        <w:rPr>
          <w:rFonts w:ascii="Arial" w:hAnsi="Arial" w:cs="Arial"/>
          <w:color w:val="252525"/>
          <w:sz w:val="20"/>
          <w:szCs w:val="20"/>
        </w:rPr>
        <w:t>ritmo. Unos de los instrumentos de percusión más famosos son el tambor y la batería</w:t>
      </w:r>
    </w:p>
    <w:p w:rsidR="00D74F84" w:rsidRDefault="00D74F84" w:rsidP="00B72C6E">
      <w:pPr>
        <w:tabs>
          <w:tab w:val="left" w:pos="567"/>
        </w:tabs>
        <w:jc w:val="both"/>
        <w:rPr>
          <w:rFonts w:ascii="Arial" w:hAnsi="Arial" w:cs="Arial"/>
          <w:b/>
          <w:sz w:val="20"/>
          <w:szCs w:val="20"/>
        </w:rPr>
      </w:pPr>
    </w:p>
    <w:p w:rsidR="007A47C1" w:rsidRPr="00700CCB" w:rsidRDefault="007A47C1" w:rsidP="00B72C6E">
      <w:pPr>
        <w:tabs>
          <w:tab w:val="left" w:pos="567"/>
        </w:tabs>
        <w:jc w:val="both"/>
        <w:rPr>
          <w:rFonts w:ascii="Arial" w:hAnsi="Arial" w:cs="Arial"/>
          <w:b/>
          <w:sz w:val="20"/>
          <w:szCs w:val="20"/>
        </w:rPr>
      </w:pPr>
    </w:p>
    <w:p w:rsidR="00B72C6E" w:rsidRPr="00700CCB" w:rsidRDefault="00B72C6E" w:rsidP="00B72C6E">
      <w:pPr>
        <w:tabs>
          <w:tab w:val="left" w:pos="567"/>
        </w:tabs>
        <w:jc w:val="both"/>
        <w:rPr>
          <w:rFonts w:ascii="Arial" w:hAnsi="Arial" w:cs="Arial"/>
          <w:b/>
          <w:sz w:val="20"/>
          <w:szCs w:val="20"/>
        </w:rPr>
      </w:pPr>
      <w:r w:rsidRPr="00700CCB">
        <w:rPr>
          <w:rFonts w:ascii="Arial" w:hAnsi="Arial" w:cs="Arial"/>
          <w:b/>
          <w:sz w:val="20"/>
          <w:szCs w:val="20"/>
        </w:rPr>
        <w:t>4.</w:t>
      </w:r>
      <w:r w:rsidRPr="00700CCB">
        <w:rPr>
          <w:rFonts w:ascii="Arial" w:hAnsi="Arial" w:cs="Arial"/>
          <w:b/>
          <w:sz w:val="20"/>
          <w:szCs w:val="20"/>
        </w:rPr>
        <w:tab/>
        <w:t xml:space="preserve"> RESPONSABLES</w:t>
      </w:r>
    </w:p>
    <w:p w:rsidR="00B72C6E" w:rsidRPr="00700CCB" w:rsidRDefault="00B72C6E" w:rsidP="00B72C6E">
      <w:pPr>
        <w:jc w:val="both"/>
        <w:rPr>
          <w:rFonts w:ascii="Arial" w:hAnsi="Arial" w:cs="Arial"/>
          <w:sz w:val="20"/>
          <w:szCs w:val="20"/>
        </w:rPr>
      </w:pPr>
    </w:p>
    <w:p w:rsidR="00B72C6E" w:rsidRPr="00700CCB" w:rsidRDefault="00B72C6E" w:rsidP="00B72C6E">
      <w:pPr>
        <w:jc w:val="both"/>
        <w:rPr>
          <w:rFonts w:ascii="Arial" w:hAnsi="Arial" w:cs="Arial"/>
          <w:sz w:val="20"/>
          <w:szCs w:val="20"/>
        </w:rPr>
      </w:pPr>
      <w:r w:rsidRPr="00700CCB">
        <w:rPr>
          <w:rFonts w:ascii="Arial" w:hAnsi="Arial" w:cs="Arial"/>
          <w:sz w:val="20"/>
          <w:szCs w:val="20"/>
        </w:rPr>
        <w:t xml:space="preserve">Coordinador </w:t>
      </w:r>
      <w:r w:rsidR="00AC3A70" w:rsidRPr="00700CCB">
        <w:rPr>
          <w:rFonts w:ascii="Arial" w:hAnsi="Arial" w:cs="Arial"/>
          <w:sz w:val="20"/>
          <w:szCs w:val="20"/>
        </w:rPr>
        <w:t xml:space="preserve">Escuela de </w:t>
      </w:r>
      <w:r w:rsidR="00A055BE" w:rsidRPr="00700CCB">
        <w:rPr>
          <w:rFonts w:ascii="Arial" w:hAnsi="Arial" w:cs="Arial"/>
          <w:sz w:val="20"/>
          <w:szCs w:val="20"/>
        </w:rPr>
        <w:t>Música</w:t>
      </w:r>
      <w:r w:rsidR="00AC3A70" w:rsidRPr="00700CCB">
        <w:rPr>
          <w:rFonts w:ascii="Arial" w:hAnsi="Arial" w:cs="Arial"/>
          <w:sz w:val="20"/>
          <w:szCs w:val="20"/>
        </w:rPr>
        <w:t>.</w:t>
      </w:r>
    </w:p>
    <w:p w:rsidR="009D7642" w:rsidRPr="00700CCB" w:rsidRDefault="009D7642" w:rsidP="00B72C6E">
      <w:pPr>
        <w:jc w:val="both"/>
        <w:rPr>
          <w:rFonts w:ascii="Arial" w:hAnsi="Arial" w:cs="Arial"/>
          <w:sz w:val="20"/>
          <w:szCs w:val="20"/>
        </w:rPr>
      </w:pPr>
    </w:p>
    <w:p w:rsidR="009D7642" w:rsidRPr="00700CCB" w:rsidRDefault="009D7642" w:rsidP="00B72C6E">
      <w:pPr>
        <w:jc w:val="both"/>
        <w:rPr>
          <w:rFonts w:ascii="Arial" w:hAnsi="Arial" w:cs="Arial"/>
          <w:sz w:val="20"/>
          <w:szCs w:val="20"/>
        </w:rPr>
      </w:pPr>
    </w:p>
    <w:p w:rsidR="00A37C66" w:rsidRPr="00700CCB" w:rsidRDefault="007F1B3F" w:rsidP="007F1B3F">
      <w:pPr>
        <w:tabs>
          <w:tab w:val="left" w:pos="567"/>
        </w:tabs>
        <w:jc w:val="both"/>
        <w:rPr>
          <w:rFonts w:ascii="Arial" w:hAnsi="Arial" w:cs="Arial"/>
          <w:b/>
          <w:bCs/>
          <w:color w:val="000000"/>
          <w:sz w:val="20"/>
          <w:szCs w:val="20"/>
        </w:rPr>
      </w:pPr>
      <w:r w:rsidRPr="00700CCB">
        <w:rPr>
          <w:rFonts w:ascii="Arial" w:hAnsi="Arial" w:cs="Arial"/>
          <w:b/>
          <w:bCs/>
          <w:color w:val="000000"/>
          <w:sz w:val="20"/>
          <w:szCs w:val="20"/>
        </w:rPr>
        <w:t>5</w:t>
      </w:r>
      <w:r w:rsidR="00A37C66" w:rsidRPr="00700CCB">
        <w:rPr>
          <w:rFonts w:ascii="Arial" w:hAnsi="Arial" w:cs="Arial"/>
          <w:b/>
          <w:bCs/>
          <w:color w:val="000000"/>
          <w:sz w:val="20"/>
          <w:szCs w:val="20"/>
        </w:rPr>
        <w:t xml:space="preserve">. </w:t>
      </w:r>
      <w:r w:rsidRPr="00700CCB">
        <w:rPr>
          <w:rFonts w:ascii="Arial" w:hAnsi="Arial" w:cs="Arial"/>
          <w:b/>
          <w:bCs/>
          <w:color w:val="000000"/>
          <w:sz w:val="20"/>
          <w:szCs w:val="20"/>
        </w:rPr>
        <w:tab/>
      </w:r>
      <w:r w:rsidR="00A37C66" w:rsidRPr="00700CCB">
        <w:rPr>
          <w:rFonts w:ascii="Arial" w:hAnsi="Arial" w:cs="Arial"/>
          <w:b/>
          <w:bCs/>
          <w:color w:val="000000"/>
          <w:sz w:val="20"/>
          <w:szCs w:val="20"/>
        </w:rPr>
        <w:t xml:space="preserve">DESCRIPCIÓN </w:t>
      </w:r>
      <w:r w:rsidRPr="00700CCB">
        <w:rPr>
          <w:rFonts w:ascii="Arial" w:hAnsi="Arial" w:cs="Arial"/>
          <w:b/>
          <w:bCs/>
          <w:color w:val="000000"/>
          <w:sz w:val="20"/>
          <w:szCs w:val="20"/>
        </w:rPr>
        <w:t>DEL PROCEDIMIENTO</w:t>
      </w:r>
    </w:p>
    <w:p w:rsidR="00905E43" w:rsidRPr="004E2B48" w:rsidRDefault="00905E43" w:rsidP="007F1B3F">
      <w:pPr>
        <w:tabs>
          <w:tab w:val="left" w:pos="567"/>
        </w:tabs>
        <w:jc w:val="both"/>
        <w:rPr>
          <w:rFonts w:ascii="Arial" w:hAnsi="Arial" w:cs="Arial"/>
          <w:b/>
          <w:bCs/>
          <w:color w:val="000000"/>
          <w:sz w:val="10"/>
          <w:szCs w:val="1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003D77" w:rsidRPr="00700CCB" w:rsidTr="007A47C1">
        <w:trPr>
          <w:trHeight w:val="321"/>
        </w:trPr>
        <w:tc>
          <w:tcPr>
            <w:tcW w:w="1843" w:type="dxa"/>
            <w:vAlign w:val="center"/>
          </w:tcPr>
          <w:p w:rsidR="00003D77" w:rsidRPr="00700CCB" w:rsidRDefault="00003D77" w:rsidP="004D1541">
            <w:pPr>
              <w:jc w:val="center"/>
              <w:rPr>
                <w:rFonts w:ascii="Arial" w:hAnsi="Arial" w:cs="Arial"/>
                <w:b/>
                <w:bCs/>
                <w:sz w:val="20"/>
                <w:szCs w:val="20"/>
              </w:rPr>
            </w:pPr>
            <w:r w:rsidRPr="00700CCB">
              <w:rPr>
                <w:rFonts w:ascii="Arial" w:hAnsi="Arial" w:cs="Arial"/>
                <w:b/>
                <w:bCs/>
                <w:sz w:val="20"/>
                <w:szCs w:val="20"/>
              </w:rPr>
              <w:t>ACTIVIDAD</w:t>
            </w:r>
          </w:p>
        </w:tc>
        <w:tc>
          <w:tcPr>
            <w:tcW w:w="3402" w:type="dxa"/>
            <w:vAlign w:val="center"/>
          </w:tcPr>
          <w:p w:rsidR="00003D77" w:rsidRPr="00700CCB" w:rsidRDefault="00003D77" w:rsidP="004D1541">
            <w:pPr>
              <w:jc w:val="center"/>
              <w:rPr>
                <w:rFonts w:ascii="Arial" w:hAnsi="Arial" w:cs="Arial"/>
                <w:sz w:val="20"/>
                <w:szCs w:val="20"/>
              </w:rPr>
            </w:pPr>
            <w:r w:rsidRPr="00700CCB">
              <w:rPr>
                <w:rFonts w:ascii="Arial" w:hAnsi="Arial" w:cs="Arial"/>
                <w:b/>
                <w:bCs/>
                <w:sz w:val="20"/>
                <w:szCs w:val="20"/>
              </w:rPr>
              <w:t> DESCRIPCION</w:t>
            </w:r>
          </w:p>
        </w:tc>
        <w:tc>
          <w:tcPr>
            <w:tcW w:w="1843" w:type="dxa"/>
            <w:vAlign w:val="center"/>
          </w:tcPr>
          <w:p w:rsidR="00003D77" w:rsidRPr="00700CCB" w:rsidRDefault="00003D77" w:rsidP="004D1541">
            <w:pPr>
              <w:jc w:val="center"/>
              <w:rPr>
                <w:rFonts w:ascii="Arial" w:hAnsi="Arial" w:cs="Arial"/>
                <w:sz w:val="20"/>
                <w:szCs w:val="20"/>
              </w:rPr>
            </w:pPr>
            <w:r w:rsidRPr="00700CCB">
              <w:rPr>
                <w:rFonts w:ascii="Arial" w:hAnsi="Arial" w:cs="Arial"/>
                <w:b/>
                <w:bCs/>
                <w:sz w:val="20"/>
                <w:szCs w:val="20"/>
              </w:rPr>
              <w:t>RESPONSABLE</w:t>
            </w:r>
          </w:p>
        </w:tc>
        <w:tc>
          <w:tcPr>
            <w:tcW w:w="1701" w:type="dxa"/>
            <w:vAlign w:val="center"/>
          </w:tcPr>
          <w:p w:rsidR="00003D77" w:rsidRPr="00700CCB" w:rsidRDefault="00003D77" w:rsidP="004D1541">
            <w:pPr>
              <w:jc w:val="center"/>
              <w:rPr>
                <w:rFonts w:ascii="Arial" w:hAnsi="Arial" w:cs="Arial"/>
                <w:sz w:val="20"/>
                <w:szCs w:val="20"/>
              </w:rPr>
            </w:pPr>
            <w:r w:rsidRPr="00700CCB">
              <w:rPr>
                <w:rFonts w:ascii="Arial" w:hAnsi="Arial" w:cs="Arial"/>
                <w:b/>
                <w:bCs/>
                <w:sz w:val="20"/>
                <w:szCs w:val="20"/>
              </w:rPr>
              <w:t>REGISTRO</w:t>
            </w:r>
          </w:p>
        </w:tc>
      </w:tr>
      <w:tr w:rsidR="00E059B6" w:rsidRPr="00700CCB" w:rsidTr="00B23C9B">
        <w:trPr>
          <w:trHeight w:val="874"/>
        </w:trPr>
        <w:tc>
          <w:tcPr>
            <w:tcW w:w="1843" w:type="dxa"/>
            <w:vAlign w:val="center"/>
          </w:tcPr>
          <w:p w:rsidR="00E059B6" w:rsidRPr="00700CCB" w:rsidRDefault="00E059B6" w:rsidP="004D1541">
            <w:pPr>
              <w:jc w:val="center"/>
              <w:rPr>
                <w:rFonts w:ascii="Arial" w:hAnsi="Arial" w:cs="Arial"/>
                <w:b/>
                <w:bCs/>
                <w:sz w:val="20"/>
                <w:szCs w:val="20"/>
              </w:rPr>
            </w:pPr>
            <w:r w:rsidRPr="00700CCB">
              <w:rPr>
                <w:rFonts w:ascii="Arial" w:hAnsi="Arial" w:cs="Arial"/>
                <w:b/>
                <w:bCs/>
                <w:sz w:val="20"/>
                <w:szCs w:val="20"/>
              </w:rPr>
              <w:t>1.Publicidad</w:t>
            </w:r>
          </w:p>
        </w:tc>
        <w:tc>
          <w:tcPr>
            <w:tcW w:w="3402" w:type="dxa"/>
            <w:vAlign w:val="center"/>
          </w:tcPr>
          <w:p w:rsidR="00E059B6" w:rsidRPr="00700CCB" w:rsidRDefault="00A055BE" w:rsidP="00E059B6">
            <w:pPr>
              <w:jc w:val="both"/>
              <w:rPr>
                <w:rFonts w:ascii="Arial" w:hAnsi="Arial" w:cs="Arial"/>
                <w:bCs/>
                <w:sz w:val="20"/>
                <w:szCs w:val="20"/>
              </w:rPr>
            </w:pPr>
            <w:r w:rsidRPr="00700CCB">
              <w:rPr>
                <w:rFonts w:ascii="Arial" w:hAnsi="Arial" w:cs="Arial"/>
                <w:bCs/>
                <w:sz w:val="20"/>
                <w:szCs w:val="20"/>
              </w:rPr>
              <w:t xml:space="preserve">1.1 </w:t>
            </w:r>
            <w:r w:rsidR="00E059B6" w:rsidRPr="00700CCB">
              <w:rPr>
                <w:rFonts w:ascii="Arial" w:hAnsi="Arial" w:cs="Arial"/>
                <w:bCs/>
                <w:sz w:val="20"/>
                <w:szCs w:val="20"/>
              </w:rPr>
              <w:t xml:space="preserve">Realizar la publicidad para </w:t>
            </w:r>
            <w:r w:rsidR="00B23C9B" w:rsidRPr="00700CCB">
              <w:rPr>
                <w:rFonts w:ascii="Arial" w:hAnsi="Arial" w:cs="Arial"/>
                <w:bCs/>
                <w:sz w:val="20"/>
                <w:szCs w:val="20"/>
              </w:rPr>
              <w:t>divulgar las inscripciones a la escuela de música.</w:t>
            </w:r>
          </w:p>
        </w:tc>
        <w:tc>
          <w:tcPr>
            <w:tcW w:w="1843" w:type="dxa"/>
            <w:vAlign w:val="center"/>
          </w:tcPr>
          <w:p w:rsidR="00E059B6" w:rsidRPr="00700CCB" w:rsidRDefault="00B23C9B" w:rsidP="004D1541">
            <w:pPr>
              <w:jc w:val="center"/>
              <w:rPr>
                <w:rFonts w:ascii="Arial" w:hAnsi="Arial" w:cs="Arial"/>
                <w:bCs/>
                <w:sz w:val="20"/>
                <w:szCs w:val="20"/>
              </w:rPr>
            </w:pPr>
            <w:r w:rsidRPr="00700CCB">
              <w:rPr>
                <w:rFonts w:ascii="Arial" w:hAnsi="Arial" w:cs="Arial"/>
                <w:bCs/>
                <w:sz w:val="20"/>
                <w:szCs w:val="20"/>
              </w:rPr>
              <w:t>Coordinador de Área y Coordinador de Comunicación</w:t>
            </w:r>
          </w:p>
        </w:tc>
        <w:tc>
          <w:tcPr>
            <w:tcW w:w="1701" w:type="dxa"/>
            <w:vAlign w:val="center"/>
          </w:tcPr>
          <w:p w:rsidR="00E059B6" w:rsidRPr="00700CCB" w:rsidRDefault="00A055BE" w:rsidP="004D1541">
            <w:pPr>
              <w:jc w:val="center"/>
              <w:rPr>
                <w:rFonts w:ascii="Arial" w:hAnsi="Arial" w:cs="Arial"/>
                <w:bCs/>
                <w:sz w:val="20"/>
                <w:szCs w:val="20"/>
              </w:rPr>
            </w:pPr>
            <w:r w:rsidRPr="00700CCB">
              <w:rPr>
                <w:rFonts w:ascii="Arial" w:hAnsi="Arial" w:cs="Arial"/>
                <w:bCs/>
                <w:sz w:val="20"/>
                <w:szCs w:val="20"/>
              </w:rPr>
              <w:t>Publicidad</w:t>
            </w:r>
          </w:p>
        </w:tc>
      </w:tr>
      <w:tr w:rsidR="006F1FDF" w:rsidRPr="00700CCB" w:rsidTr="003F2B29">
        <w:trPr>
          <w:trHeight w:val="902"/>
        </w:trPr>
        <w:tc>
          <w:tcPr>
            <w:tcW w:w="1843" w:type="dxa"/>
            <w:vMerge w:val="restart"/>
            <w:vAlign w:val="center"/>
          </w:tcPr>
          <w:p w:rsidR="006F1FDF" w:rsidRPr="00700CCB" w:rsidRDefault="006F1FDF" w:rsidP="004D1541">
            <w:pPr>
              <w:jc w:val="center"/>
              <w:rPr>
                <w:rFonts w:ascii="Arial" w:hAnsi="Arial" w:cs="Arial"/>
                <w:b/>
                <w:bCs/>
                <w:sz w:val="20"/>
                <w:szCs w:val="20"/>
              </w:rPr>
            </w:pPr>
            <w:r w:rsidRPr="00700CCB">
              <w:rPr>
                <w:rFonts w:ascii="Arial" w:hAnsi="Arial" w:cs="Arial"/>
                <w:b/>
                <w:bCs/>
                <w:sz w:val="20"/>
                <w:szCs w:val="20"/>
              </w:rPr>
              <w:t>2.Inscripcion e Ingreso</w:t>
            </w:r>
          </w:p>
        </w:tc>
        <w:tc>
          <w:tcPr>
            <w:tcW w:w="3402" w:type="dxa"/>
            <w:vAlign w:val="center"/>
          </w:tcPr>
          <w:p w:rsidR="00040A9A" w:rsidRPr="00700CCB" w:rsidRDefault="006F1FDF" w:rsidP="007A47C1">
            <w:pPr>
              <w:jc w:val="both"/>
              <w:rPr>
                <w:rFonts w:ascii="Arial" w:hAnsi="Arial" w:cs="Arial"/>
                <w:bCs/>
                <w:sz w:val="20"/>
                <w:szCs w:val="20"/>
              </w:rPr>
            </w:pPr>
            <w:r w:rsidRPr="00700CCB">
              <w:rPr>
                <w:rFonts w:ascii="Arial" w:hAnsi="Arial" w:cs="Arial"/>
                <w:bCs/>
                <w:sz w:val="20"/>
                <w:szCs w:val="20"/>
              </w:rPr>
              <w:t>2.1 Recibir el recibo de consignación</w:t>
            </w:r>
            <w:r w:rsidR="007A47C1">
              <w:rPr>
                <w:rFonts w:ascii="Arial" w:hAnsi="Arial" w:cs="Arial"/>
                <w:bCs/>
                <w:sz w:val="20"/>
                <w:szCs w:val="20"/>
              </w:rPr>
              <w:t xml:space="preserve"> del examen de admisión </w:t>
            </w:r>
            <w:r w:rsidRPr="00700CCB">
              <w:rPr>
                <w:rFonts w:ascii="Arial" w:hAnsi="Arial" w:cs="Arial"/>
                <w:bCs/>
                <w:sz w:val="20"/>
                <w:szCs w:val="20"/>
              </w:rPr>
              <w:t>y comunicar la fecha de</w:t>
            </w:r>
            <w:r w:rsidR="007A47C1">
              <w:rPr>
                <w:rFonts w:ascii="Arial" w:hAnsi="Arial" w:cs="Arial"/>
                <w:bCs/>
                <w:sz w:val="20"/>
                <w:szCs w:val="20"/>
              </w:rPr>
              <w:t xml:space="preserve"> su</w:t>
            </w:r>
            <w:r w:rsidRPr="00700CCB">
              <w:rPr>
                <w:rFonts w:ascii="Arial" w:hAnsi="Arial" w:cs="Arial"/>
                <w:bCs/>
                <w:sz w:val="20"/>
                <w:szCs w:val="20"/>
              </w:rPr>
              <w:t xml:space="preserve"> realización</w:t>
            </w:r>
            <w:r w:rsidR="007A47C1">
              <w:rPr>
                <w:rFonts w:ascii="Arial" w:hAnsi="Arial" w:cs="Arial"/>
                <w:bCs/>
                <w:sz w:val="20"/>
                <w:szCs w:val="20"/>
              </w:rPr>
              <w:t>.</w:t>
            </w:r>
          </w:p>
        </w:tc>
        <w:tc>
          <w:tcPr>
            <w:tcW w:w="1843" w:type="dxa"/>
            <w:vAlign w:val="center"/>
          </w:tcPr>
          <w:p w:rsidR="006F1FDF" w:rsidRPr="00700CCB" w:rsidRDefault="006F1FDF" w:rsidP="004D1541">
            <w:pPr>
              <w:jc w:val="center"/>
              <w:rPr>
                <w:rFonts w:ascii="Arial" w:hAnsi="Arial" w:cs="Arial"/>
                <w:bCs/>
                <w:sz w:val="20"/>
                <w:szCs w:val="20"/>
              </w:rPr>
            </w:pPr>
            <w:r w:rsidRPr="00700CCB">
              <w:rPr>
                <w:rFonts w:ascii="Arial" w:hAnsi="Arial" w:cs="Arial"/>
                <w:bCs/>
                <w:sz w:val="20"/>
                <w:szCs w:val="20"/>
              </w:rPr>
              <w:t>Coordinadora de Área</w:t>
            </w:r>
          </w:p>
        </w:tc>
        <w:tc>
          <w:tcPr>
            <w:tcW w:w="1701" w:type="dxa"/>
            <w:vAlign w:val="center"/>
          </w:tcPr>
          <w:p w:rsidR="006F1FDF" w:rsidRPr="00700CCB" w:rsidRDefault="006F1FDF" w:rsidP="004D1541">
            <w:pPr>
              <w:jc w:val="center"/>
              <w:rPr>
                <w:rFonts w:ascii="Arial" w:hAnsi="Arial" w:cs="Arial"/>
                <w:bCs/>
                <w:sz w:val="20"/>
                <w:szCs w:val="20"/>
              </w:rPr>
            </w:pPr>
            <w:r w:rsidRPr="00700CCB">
              <w:rPr>
                <w:rFonts w:ascii="Arial" w:hAnsi="Arial" w:cs="Arial"/>
                <w:bCs/>
                <w:sz w:val="20"/>
                <w:szCs w:val="20"/>
              </w:rPr>
              <w:t>Recibo de Consignación</w:t>
            </w:r>
          </w:p>
        </w:tc>
      </w:tr>
      <w:tr w:rsidR="00C32E26" w:rsidRPr="00700CCB" w:rsidTr="004E2B48">
        <w:trPr>
          <w:trHeight w:val="336"/>
        </w:trPr>
        <w:tc>
          <w:tcPr>
            <w:tcW w:w="1843" w:type="dxa"/>
            <w:vMerge/>
            <w:vAlign w:val="center"/>
          </w:tcPr>
          <w:p w:rsidR="00C32E26" w:rsidRPr="00700CCB" w:rsidRDefault="00C32E26" w:rsidP="004D1541">
            <w:pPr>
              <w:jc w:val="center"/>
              <w:rPr>
                <w:rFonts w:ascii="Arial" w:hAnsi="Arial" w:cs="Arial"/>
                <w:b/>
                <w:bCs/>
                <w:sz w:val="20"/>
                <w:szCs w:val="20"/>
              </w:rPr>
            </w:pPr>
          </w:p>
        </w:tc>
        <w:tc>
          <w:tcPr>
            <w:tcW w:w="3402" w:type="dxa"/>
            <w:vAlign w:val="center"/>
          </w:tcPr>
          <w:p w:rsidR="00C32E26" w:rsidRPr="00700CCB" w:rsidRDefault="00C32E26" w:rsidP="004D1541">
            <w:pPr>
              <w:jc w:val="both"/>
              <w:rPr>
                <w:rFonts w:ascii="Arial" w:hAnsi="Arial" w:cs="Arial"/>
                <w:bCs/>
                <w:sz w:val="20"/>
                <w:szCs w:val="20"/>
              </w:rPr>
            </w:pPr>
            <w:r w:rsidRPr="00700CCB">
              <w:rPr>
                <w:rFonts w:ascii="Arial" w:hAnsi="Arial" w:cs="Arial"/>
                <w:bCs/>
                <w:sz w:val="20"/>
                <w:szCs w:val="20"/>
              </w:rPr>
              <w:t>2. Realizar examen de aptitud musical (ritmo, afinación, habilidad).</w:t>
            </w:r>
          </w:p>
          <w:p w:rsidR="00C32E26" w:rsidRPr="004E2B48" w:rsidRDefault="00C32E26" w:rsidP="004D1541">
            <w:pPr>
              <w:jc w:val="both"/>
              <w:rPr>
                <w:rFonts w:ascii="Arial" w:hAnsi="Arial" w:cs="Arial"/>
                <w:bCs/>
                <w:sz w:val="10"/>
                <w:szCs w:val="10"/>
              </w:rPr>
            </w:pPr>
          </w:p>
          <w:p w:rsidR="00C32E26" w:rsidRPr="00700CCB" w:rsidRDefault="00C32E26" w:rsidP="004D1541">
            <w:pPr>
              <w:jc w:val="both"/>
              <w:rPr>
                <w:rFonts w:ascii="Arial" w:hAnsi="Arial" w:cs="Arial"/>
                <w:bCs/>
                <w:sz w:val="20"/>
                <w:szCs w:val="20"/>
              </w:rPr>
            </w:pPr>
            <w:r w:rsidRPr="00700CCB">
              <w:rPr>
                <w:rFonts w:ascii="Arial" w:hAnsi="Arial" w:cs="Arial"/>
                <w:bCs/>
                <w:sz w:val="20"/>
                <w:szCs w:val="20"/>
              </w:rPr>
              <w:t>El examen es auditivo y de entonación.</w:t>
            </w:r>
          </w:p>
        </w:tc>
        <w:tc>
          <w:tcPr>
            <w:tcW w:w="1843" w:type="dxa"/>
            <w:vAlign w:val="center"/>
          </w:tcPr>
          <w:p w:rsidR="00C32E26" w:rsidRPr="00700CCB" w:rsidRDefault="00C32E26" w:rsidP="004D1541">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C32E26" w:rsidRPr="00700CCB" w:rsidRDefault="00C32E26" w:rsidP="004D1541">
            <w:pPr>
              <w:jc w:val="center"/>
              <w:rPr>
                <w:rFonts w:ascii="Arial" w:hAnsi="Arial" w:cs="Arial"/>
                <w:bCs/>
                <w:sz w:val="20"/>
                <w:szCs w:val="20"/>
              </w:rPr>
            </w:pPr>
            <w:r w:rsidRPr="00700CCB">
              <w:rPr>
                <w:rFonts w:ascii="Arial" w:hAnsi="Arial" w:cs="Arial"/>
                <w:bCs/>
                <w:sz w:val="20"/>
                <w:szCs w:val="20"/>
              </w:rPr>
              <w:t>Calificación de Examen</w:t>
            </w:r>
          </w:p>
        </w:tc>
      </w:tr>
      <w:tr w:rsidR="0036743A" w:rsidRPr="00700CCB" w:rsidTr="00420F2E">
        <w:trPr>
          <w:trHeight w:val="817"/>
        </w:trPr>
        <w:tc>
          <w:tcPr>
            <w:tcW w:w="1843" w:type="dxa"/>
            <w:vMerge w:val="restart"/>
            <w:vAlign w:val="center"/>
          </w:tcPr>
          <w:p w:rsidR="0036743A" w:rsidRPr="00700CCB" w:rsidRDefault="0036743A" w:rsidP="004D1541">
            <w:pPr>
              <w:jc w:val="center"/>
              <w:rPr>
                <w:rFonts w:ascii="Arial" w:hAnsi="Arial" w:cs="Arial"/>
                <w:b/>
                <w:bCs/>
                <w:sz w:val="20"/>
                <w:szCs w:val="20"/>
              </w:rPr>
            </w:pPr>
            <w:r w:rsidRPr="00700CCB">
              <w:rPr>
                <w:rFonts w:ascii="Arial" w:hAnsi="Arial" w:cs="Arial"/>
                <w:b/>
                <w:bCs/>
                <w:sz w:val="20"/>
                <w:szCs w:val="20"/>
              </w:rPr>
              <w:lastRenderedPageBreak/>
              <w:t>2.Inscripcion e Ingreso</w:t>
            </w:r>
          </w:p>
        </w:tc>
        <w:tc>
          <w:tcPr>
            <w:tcW w:w="3402" w:type="dxa"/>
            <w:vAlign w:val="center"/>
          </w:tcPr>
          <w:p w:rsidR="0036743A" w:rsidRPr="00700CCB" w:rsidRDefault="006F1820" w:rsidP="001B47AD">
            <w:pPr>
              <w:jc w:val="both"/>
              <w:rPr>
                <w:rFonts w:ascii="Arial" w:hAnsi="Arial" w:cs="Arial"/>
                <w:bCs/>
                <w:sz w:val="20"/>
                <w:szCs w:val="20"/>
              </w:rPr>
            </w:pPr>
            <w:r>
              <w:rPr>
                <w:rFonts w:ascii="Arial" w:hAnsi="Arial" w:cs="Arial"/>
                <w:bCs/>
                <w:sz w:val="20"/>
                <w:szCs w:val="20"/>
              </w:rPr>
              <w:t>2.4</w:t>
            </w:r>
            <w:r w:rsidR="000F7845">
              <w:rPr>
                <w:rFonts w:ascii="Arial" w:hAnsi="Arial" w:cs="Arial"/>
                <w:bCs/>
                <w:sz w:val="20"/>
                <w:szCs w:val="20"/>
              </w:rPr>
              <w:t xml:space="preserve"> </w:t>
            </w:r>
            <w:r w:rsidR="0036743A" w:rsidRPr="00700CCB">
              <w:rPr>
                <w:rFonts w:ascii="Arial" w:hAnsi="Arial" w:cs="Arial"/>
                <w:bCs/>
                <w:sz w:val="20"/>
                <w:szCs w:val="20"/>
              </w:rPr>
              <w:t>Diligenciar el Formato Planilla de Evaluación, la calificación individual.</w:t>
            </w:r>
          </w:p>
        </w:tc>
        <w:tc>
          <w:tcPr>
            <w:tcW w:w="1843" w:type="dxa"/>
            <w:vAlign w:val="center"/>
          </w:tcPr>
          <w:p w:rsidR="0036743A" w:rsidRPr="00700CCB" w:rsidRDefault="0036743A" w:rsidP="001B47AD">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36743A" w:rsidRPr="00700CCB" w:rsidRDefault="0036743A" w:rsidP="001B47AD">
            <w:pPr>
              <w:jc w:val="center"/>
              <w:rPr>
                <w:rFonts w:ascii="Arial" w:hAnsi="Arial" w:cs="Arial"/>
                <w:bCs/>
                <w:sz w:val="20"/>
                <w:szCs w:val="20"/>
              </w:rPr>
            </w:pPr>
            <w:r w:rsidRPr="00700CCB">
              <w:rPr>
                <w:rFonts w:ascii="Arial" w:hAnsi="Arial" w:cs="Arial"/>
                <w:bCs/>
                <w:sz w:val="20"/>
                <w:szCs w:val="20"/>
              </w:rPr>
              <w:t>Formato Planilla de Evaluación</w:t>
            </w:r>
          </w:p>
        </w:tc>
      </w:tr>
      <w:tr w:rsidR="0036743A" w:rsidRPr="00700CCB" w:rsidTr="00572094">
        <w:trPr>
          <w:trHeight w:val="817"/>
        </w:trPr>
        <w:tc>
          <w:tcPr>
            <w:tcW w:w="1843" w:type="dxa"/>
            <w:vMerge/>
            <w:vAlign w:val="center"/>
          </w:tcPr>
          <w:p w:rsidR="0036743A" w:rsidRPr="00700CCB" w:rsidRDefault="0036743A" w:rsidP="004D1541">
            <w:pPr>
              <w:jc w:val="center"/>
              <w:rPr>
                <w:rFonts w:ascii="Arial" w:hAnsi="Arial" w:cs="Arial"/>
                <w:b/>
                <w:bCs/>
                <w:sz w:val="20"/>
                <w:szCs w:val="20"/>
              </w:rPr>
            </w:pPr>
          </w:p>
        </w:tc>
        <w:tc>
          <w:tcPr>
            <w:tcW w:w="3402" w:type="dxa"/>
            <w:vAlign w:val="center"/>
          </w:tcPr>
          <w:p w:rsidR="0036743A" w:rsidRPr="00700CCB" w:rsidRDefault="00AF0DF3" w:rsidP="004E25E3">
            <w:pPr>
              <w:jc w:val="both"/>
              <w:rPr>
                <w:rFonts w:ascii="Arial" w:hAnsi="Arial" w:cs="Arial"/>
                <w:bCs/>
                <w:sz w:val="20"/>
                <w:szCs w:val="20"/>
              </w:rPr>
            </w:pPr>
            <w:r w:rsidRPr="00700CCB">
              <w:rPr>
                <w:rFonts w:ascii="Arial" w:hAnsi="Arial" w:cs="Arial"/>
                <w:bCs/>
                <w:sz w:val="20"/>
                <w:szCs w:val="20"/>
              </w:rPr>
              <w:t>2.</w:t>
            </w:r>
            <w:r w:rsidR="006F1820">
              <w:rPr>
                <w:rFonts w:ascii="Arial" w:hAnsi="Arial" w:cs="Arial"/>
                <w:bCs/>
                <w:sz w:val="20"/>
                <w:szCs w:val="20"/>
              </w:rPr>
              <w:t>5</w:t>
            </w:r>
            <w:r w:rsidR="000F7845">
              <w:rPr>
                <w:rFonts w:ascii="Arial" w:hAnsi="Arial" w:cs="Arial"/>
                <w:bCs/>
                <w:sz w:val="20"/>
                <w:szCs w:val="20"/>
              </w:rPr>
              <w:t xml:space="preserve"> </w:t>
            </w:r>
            <w:r w:rsidR="0036743A" w:rsidRPr="00700CCB">
              <w:rPr>
                <w:rFonts w:ascii="Arial" w:hAnsi="Arial" w:cs="Arial"/>
                <w:bCs/>
                <w:sz w:val="20"/>
                <w:szCs w:val="20"/>
              </w:rPr>
              <w:t>Seleccionar los mejores con un rango de 3.</w:t>
            </w:r>
            <w:r w:rsidR="004E25E3">
              <w:rPr>
                <w:rFonts w:ascii="Arial" w:hAnsi="Arial" w:cs="Arial"/>
                <w:bCs/>
                <w:sz w:val="20"/>
                <w:szCs w:val="20"/>
              </w:rPr>
              <w:t>0</w:t>
            </w:r>
            <w:r w:rsidR="0036743A" w:rsidRPr="00700CCB">
              <w:rPr>
                <w:rFonts w:ascii="Arial" w:hAnsi="Arial" w:cs="Arial"/>
                <w:bCs/>
                <w:sz w:val="20"/>
                <w:szCs w:val="20"/>
              </w:rPr>
              <w:t xml:space="preserve"> a 5.0.</w:t>
            </w:r>
          </w:p>
        </w:tc>
        <w:tc>
          <w:tcPr>
            <w:tcW w:w="1843"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Formato Planilla de Evaluación</w:t>
            </w:r>
          </w:p>
        </w:tc>
      </w:tr>
      <w:tr w:rsidR="0036743A" w:rsidRPr="00700CCB" w:rsidTr="00420F2E">
        <w:trPr>
          <w:trHeight w:val="953"/>
        </w:trPr>
        <w:tc>
          <w:tcPr>
            <w:tcW w:w="1843" w:type="dxa"/>
            <w:vMerge/>
            <w:vAlign w:val="center"/>
          </w:tcPr>
          <w:p w:rsidR="0036743A" w:rsidRPr="00700CCB" w:rsidRDefault="0036743A" w:rsidP="004D1541">
            <w:pPr>
              <w:jc w:val="center"/>
              <w:rPr>
                <w:rFonts w:ascii="Arial" w:hAnsi="Arial" w:cs="Arial"/>
                <w:b/>
                <w:bCs/>
                <w:sz w:val="20"/>
                <w:szCs w:val="20"/>
              </w:rPr>
            </w:pPr>
          </w:p>
        </w:tc>
        <w:tc>
          <w:tcPr>
            <w:tcW w:w="3402" w:type="dxa"/>
            <w:vAlign w:val="center"/>
          </w:tcPr>
          <w:p w:rsidR="0036743A" w:rsidRPr="00700CCB" w:rsidRDefault="00AF0DF3" w:rsidP="006F1820">
            <w:pPr>
              <w:jc w:val="both"/>
              <w:rPr>
                <w:rFonts w:ascii="Arial" w:hAnsi="Arial" w:cs="Arial"/>
                <w:bCs/>
                <w:sz w:val="20"/>
                <w:szCs w:val="20"/>
              </w:rPr>
            </w:pPr>
            <w:r w:rsidRPr="00700CCB">
              <w:rPr>
                <w:rFonts w:ascii="Arial" w:hAnsi="Arial" w:cs="Arial"/>
                <w:bCs/>
                <w:sz w:val="20"/>
                <w:szCs w:val="20"/>
              </w:rPr>
              <w:t>2.</w:t>
            </w:r>
            <w:r w:rsidR="006F1820">
              <w:rPr>
                <w:rFonts w:ascii="Arial" w:hAnsi="Arial" w:cs="Arial"/>
                <w:bCs/>
                <w:sz w:val="20"/>
                <w:szCs w:val="20"/>
              </w:rPr>
              <w:t>6</w:t>
            </w:r>
            <w:r w:rsidR="000F7845">
              <w:rPr>
                <w:rFonts w:ascii="Arial" w:hAnsi="Arial" w:cs="Arial"/>
                <w:bCs/>
                <w:sz w:val="20"/>
                <w:szCs w:val="20"/>
              </w:rPr>
              <w:t xml:space="preserve"> </w:t>
            </w:r>
            <w:r w:rsidR="0036743A" w:rsidRPr="00700CCB">
              <w:rPr>
                <w:rFonts w:ascii="Arial" w:hAnsi="Arial" w:cs="Arial"/>
                <w:bCs/>
                <w:sz w:val="20"/>
                <w:szCs w:val="20"/>
              </w:rPr>
              <w:t>Entregar el listado de los seleccionados al Coordinador de Área.</w:t>
            </w:r>
          </w:p>
        </w:tc>
        <w:tc>
          <w:tcPr>
            <w:tcW w:w="1843"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Listado</w:t>
            </w:r>
          </w:p>
        </w:tc>
      </w:tr>
      <w:tr w:rsidR="0036743A" w:rsidRPr="00700CCB" w:rsidTr="00FF4580">
        <w:trPr>
          <w:trHeight w:val="730"/>
        </w:trPr>
        <w:tc>
          <w:tcPr>
            <w:tcW w:w="1843" w:type="dxa"/>
            <w:vMerge/>
            <w:vAlign w:val="center"/>
          </w:tcPr>
          <w:p w:rsidR="0036743A" w:rsidRPr="00700CCB" w:rsidRDefault="0036743A" w:rsidP="004D1541">
            <w:pPr>
              <w:jc w:val="center"/>
              <w:rPr>
                <w:rFonts w:ascii="Arial" w:hAnsi="Arial" w:cs="Arial"/>
                <w:b/>
                <w:bCs/>
                <w:sz w:val="20"/>
                <w:szCs w:val="20"/>
              </w:rPr>
            </w:pPr>
          </w:p>
        </w:tc>
        <w:tc>
          <w:tcPr>
            <w:tcW w:w="3402" w:type="dxa"/>
            <w:vAlign w:val="center"/>
          </w:tcPr>
          <w:p w:rsidR="0036743A" w:rsidRPr="00700CCB" w:rsidRDefault="00AF0DF3" w:rsidP="006F1820">
            <w:pPr>
              <w:jc w:val="both"/>
              <w:rPr>
                <w:rFonts w:ascii="Arial" w:hAnsi="Arial" w:cs="Arial"/>
                <w:bCs/>
                <w:sz w:val="20"/>
                <w:szCs w:val="20"/>
              </w:rPr>
            </w:pPr>
            <w:r w:rsidRPr="00700CCB">
              <w:rPr>
                <w:rFonts w:ascii="Arial" w:hAnsi="Arial" w:cs="Arial"/>
                <w:bCs/>
                <w:sz w:val="20"/>
                <w:szCs w:val="20"/>
              </w:rPr>
              <w:t>2.</w:t>
            </w:r>
            <w:r w:rsidR="006F1820">
              <w:rPr>
                <w:rFonts w:ascii="Arial" w:hAnsi="Arial" w:cs="Arial"/>
                <w:bCs/>
                <w:sz w:val="20"/>
                <w:szCs w:val="20"/>
              </w:rPr>
              <w:t>7</w:t>
            </w:r>
            <w:r w:rsidR="000F7845">
              <w:rPr>
                <w:rFonts w:ascii="Arial" w:hAnsi="Arial" w:cs="Arial"/>
                <w:bCs/>
                <w:sz w:val="20"/>
                <w:szCs w:val="20"/>
              </w:rPr>
              <w:t xml:space="preserve"> </w:t>
            </w:r>
            <w:r w:rsidR="0036743A" w:rsidRPr="00700CCB">
              <w:rPr>
                <w:rFonts w:ascii="Arial" w:hAnsi="Arial" w:cs="Arial"/>
                <w:bCs/>
                <w:sz w:val="20"/>
                <w:szCs w:val="20"/>
              </w:rPr>
              <w:t>Ingresar el listado de seleccionados a la base de datos.</w:t>
            </w:r>
          </w:p>
        </w:tc>
        <w:tc>
          <w:tcPr>
            <w:tcW w:w="1843"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Base de Datos</w:t>
            </w:r>
          </w:p>
        </w:tc>
      </w:tr>
      <w:tr w:rsidR="0036743A" w:rsidRPr="00700CCB" w:rsidTr="00FF4580">
        <w:trPr>
          <w:trHeight w:val="868"/>
        </w:trPr>
        <w:tc>
          <w:tcPr>
            <w:tcW w:w="1843" w:type="dxa"/>
            <w:vMerge/>
            <w:vAlign w:val="center"/>
          </w:tcPr>
          <w:p w:rsidR="0036743A" w:rsidRPr="00700CCB" w:rsidRDefault="0036743A" w:rsidP="004D1541">
            <w:pPr>
              <w:jc w:val="center"/>
              <w:rPr>
                <w:rFonts w:ascii="Arial" w:hAnsi="Arial" w:cs="Arial"/>
                <w:b/>
                <w:bCs/>
                <w:sz w:val="20"/>
                <w:szCs w:val="20"/>
              </w:rPr>
            </w:pPr>
          </w:p>
        </w:tc>
        <w:tc>
          <w:tcPr>
            <w:tcW w:w="3402" w:type="dxa"/>
            <w:vAlign w:val="center"/>
          </w:tcPr>
          <w:p w:rsidR="0036743A" w:rsidRPr="00700CCB" w:rsidRDefault="00AF0DF3" w:rsidP="000F7845">
            <w:pPr>
              <w:jc w:val="both"/>
              <w:rPr>
                <w:rFonts w:ascii="Arial" w:hAnsi="Arial" w:cs="Arial"/>
                <w:bCs/>
                <w:sz w:val="20"/>
                <w:szCs w:val="20"/>
              </w:rPr>
            </w:pPr>
            <w:r w:rsidRPr="00700CCB">
              <w:rPr>
                <w:rFonts w:ascii="Arial" w:hAnsi="Arial" w:cs="Arial"/>
                <w:bCs/>
                <w:sz w:val="20"/>
                <w:szCs w:val="20"/>
              </w:rPr>
              <w:t>2.</w:t>
            </w:r>
            <w:r w:rsidR="006F1820">
              <w:rPr>
                <w:rFonts w:ascii="Arial" w:hAnsi="Arial" w:cs="Arial"/>
                <w:bCs/>
                <w:sz w:val="20"/>
                <w:szCs w:val="20"/>
              </w:rPr>
              <w:t>8</w:t>
            </w:r>
            <w:r w:rsidR="000F7845">
              <w:rPr>
                <w:rFonts w:ascii="Arial" w:hAnsi="Arial" w:cs="Arial"/>
                <w:bCs/>
                <w:sz w:val="20"/>
                <w:szCs w:val="20"/>
              </w:rPr>
              <w:t xml:space="preserve"> </w:t>
            </w:r>
            <w:r w:rsidR="0036743A" w:rsidRPr="00700CCB">
              <w:rPr>
                <w:rFonts w:ascii="Arial" w:hAnsi="Arial" w:cs="Arial"/>
                <w:bCs/>
                <w:sz w:val="20"/>
                <w:szCs w:val="20"/>
              </w:rPr>
              <w:t>Comunicar  a los seleccionados</w:t>
            </w:r>
            <w:r w:rsidR="000F7845">
              <w:rPr>
                <w:rFonts w:ascii="Arial" w:hAnsi="Arial" w:cs="Arial"/>
                <w:bCs/>
                <w:sz w:val="20"/>
                <w:szCs w:val="20"/>
              </w:rPr>
              <w:t xml:space="preserve"> el proceso de inscripción y</w:t>
            </w:r>
            <w:r w:rsidR="0036743A" w:rsidRPr="00700CCB">
              <w:rPr>
                <w:rFonts w:ascii="Arial" w:hAnsi="Arial" w:cs="Arial"/>
                <w:bCs/>
                <w:sz w:val="20"/>
                <w:szCs w:val="20"/>
              </w:rPr>
              <w:t xml:space="preserve"> la fecha de ingreso</w:t>
            </w:r>
            <w:r w:rsidR="000F7845">
              <w:rPr>
                <w:rFonts w:ascii="Arial" w:hAnsi="Arial" w:cs="Arial"/>
                <w:bCs/>
                <w:sz w:val="20"/>
                <w:szCs w:val="20"/>
              </w:rPr>
              <w:t>.</w:t>
            </w:r>
          </w:p>
        </w:tc>
        <w:tc>
          <w:tcPr>
            <w:tcW w:w="1843"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36743A" w:rsidRPr="00700CCB" w:rsidRDefault="0036743A" w:rsidP="004D1541">
            <w:pPr>
              <w:jc w:val="center"/>
              <w:rPr>
                <w:rFonts w:ascii="Arial" w:hAnsi="Arial" w:cs="Arial"/>
                <w:bCs/>
                <w:sz w:val="20"/>
                <w:szCs w:val="20"/>
              </w:rPr>
            </w:pPr>
          </w:p>
        </w:tc>
      </w:tr>
      <w:tr w:rsidR="0036743A" w:rsidRPr="00700CCB" w:rsidTr="000F7845">
        <w:trPr>
          <w:trHeight w:val="1407"/>
        </w:trPr>
        <w:tc>
          <w:tcPr>
            <w:tcW w:w="1843" w:type="dxa"/>
            <w:vMerge/>
            <w:vAlign w:val="center"/>
          </w:tcPr>
          <w:p w:rsidR="0036743A" w:rsidRPr="00700CCB" w:rsidRDefault="0036743A" w:rsidP="004D1541">
            <w:pPr>
              <w:jc w:val="center"/>
              <w:rPr>
                <w:rFonts w:ascii="Arial" w:hAnsi="Arial" w:cs="Arial"/>
                <w:b/>
                <w:bCs/>
                <w:sz w:val="20"/>
                <w:szCs w:val="20"/>
              </w:rPr>
            </w:pPr>
          </w:p>
        </w:tc>
        <w:tc>
          <w:tcPr>
            <w:tcW w:w="3402" w:type="dxa"/>
            <w:vAlign w:val="center"/>
          </w:tcPr>
          <w:p w:rsidR="0036743A" w:rsidRDefault="00AF0DF3" w:rsidP="006F1820">
            <w:pPr>
              <w:jc w:val="both"/>
              <w:rPr>
                <w:rFonts w:ascii="Arial" w:hAnsi="Arial" w:cs="Arial"/>
                <w:bCs/>
                <w:sz w:val="20"/>
                <w:szCs w:val="20"/>
              </w:rPr>
            </w:pPr>
            <w:r w:rsidRPr="00700CCB">
              <w:rPr>
                <w:rFonts w:ascii="Arial" w:hAnsi="Arial" w:cs="Arial"/>
                <w:bCs/>
                <w:sz w:val="20"/>
                <w:szCs w:val="20"/>
              </w:rPr>
              <w:t>2.</w:t>
            </w:r>
            <w:r w:rsidR="006F1820">
              <w:rPr>
                <w:rFonts w:ascii="Arial" w:hAnsi="Arial" w:cs="Arial"/>
                <w:bCs/>
                <w:sz w:val="20"/>
                <w:szCs w:val="20"/>
              </w:rPr>
              <w:t>9</w:t>
            </w:r>
            <w:r w:rsidR="000F7845">
              <w:rPr>
                <w:rFonts w:ascii="Arial" w:hAnsi="Arial" w:cs="Arial"/>
                <w:bCs/>
                <w:sz w:val="20"/>
                <w:szCs w:val="20"/>
              </w:rPr>
              <w:t xml:space="preserve"> </w:t>
            </w:r>
            <w:r w:rsidR="0036743A" w:rsidRPr="00700CCB">
              <w:rPr>
                <w:rFonts w:ascii="Arial" w:hAnsi="Arial" w:cs="Arial"/>
                <w:bCs/>
                <w:sz w:val="20"/>
                <w:szCs w:val="20"/>
              </w:rPr>
              <w:t>Solicitar a los seleccionados</w:t>
            </w:r>
            <w:r w:rsidR="000F7845">
              <w:rPr>
                <w:rFonts w:ascii="Arial" w:hAnsi="Arial" w:cs="Arial"/>
                <w:bCs/>
                <w:sz w:val="20"/>
                <w:szCs w:val="20"/>
              </w:rPr>
              <w:t>,</w:t>
            </w:r>
            <w:r w:rsidR="0036743A" w:rsidRPr="00700CCB">
              <w:rPr>
                <w:rFonts w:ascii="Arial" w:hAnsi="Arial" w:cs="Arial"/>
                <w:bCs/>
                <w:sz w:val="20"/>
                <w:szCs w:val="20"/>
              </w:rPr>
              <w:t xml:space="preserve"> dos fotos, copia de la cedula de ciudadanía si es mayor de edad o de la tarjeta </w:t>
            </w:r>
            <w:r w:rsidR="00BB3680">
              <w:rPr>
                <w:rFonts w:ascii="Arial" w:hAnsi="Arial" w:cs="Arial"/>
                <w:bCs/>
                <w:sz w:val="20"/>
                <w:szCs w:val="20"/>
              </w:rPr>
              <w:t>de</w:t>
            </w:r>
            <w:r w:rsidR="000F7845">
              <w:rPr>
                <w:rFonts w:ascii="Arial" w:hAnsi="Arial" w:cs="Arial"/>
                <w:bCs/>
                <w:sz w:val="20"/>
                <w:szCs w:val="20"/>
              </w:rPr>
              <w:t xml:space="preserve"> identidad si es menor de edad y copia del diploma de noveno grado.</w:t>
            </w:r>
          </w:p>
          <w:p w:rsidR="00FF4580" w:rsidRPr="000F7845" w:rsidRDefault="00FF4580" w:rsidP="006F1820">
            <w:pPr>
              <w:jc w:val="both"/>
              <w:rPr>
                <w:rFonts w:ascii="Arial" w:hAnsi="Arial" w:cs="Arial"/>
                <w:bCs/>
                <w:sz w:val="10"/>
                <w:szCs w:val="10"/>
              </w:rPr>
            </w:pPr>
          </w:p>
          <w:p w:rsidR="00FF4580" w:rsidRPr="00700CCB" w:rsidRDefault="000F7845" w:rsidP="006F1820">
            <w:pPr>
              <w:jc w:val="both"/>
              <w:rPr>
                <w:rFonts w:ascii="Arial" w:hAnsi="Arial" w:cs="Arial"/>
                <w:bCs/>
                <w:sz w:val="20"/>
                <w:szCs w:val="20"/>
              </w:rPr>
            </w:pPr>
            <w:r>
              <w:rPr>
                <w:rFonts w:ascii="Arial" w:hAnsi="Arial" w:cs="Arial"/>
                <w:bCs/>
                <w:sz w:val="20"/>
                <w:szCs w:val="20"/>
              </w:rPr>
              <w:t xml:space="preserve">NOTA: </w:t>
            </w:r>
            <w:r w:rsidR="00FF4580">
              <w:rPr>
                <w:rFonts w:ascii="Arial" w:hAnsi="Arial" w:cs="Arial"/>
                <w:bCs/>
                <w:sz w:val="20"/>
                <w:szCs w:val="20"/>
              </w:rPr>
              <w:t>Se abre carpeta por cada uno.</w:t>
            </w:r>
          </w:p>
        </w:tc>
        <w:tc>
          <w:tcPr>
            <w:tcW w:w="1843" w:type="dxa"/>
            <w:vAlign w:val="center"/>
          </w:tcPr>
          <w:p w:rsidR="0036743A" w:rsidRPr="00700CCB" w:rsidRDefault="0036743A"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36743A" w:rsidRPr="00700CCB" w:rsidRDefault="00FF4580" w:rsidP="004D1541">
            <w:pPr>
              <w:jc w:val="center"/>
              <w:rPr>
                <w:rFonts w:ascii="Arial" w:hAnsi="Arial" w:cs="Arial"/>
                <w:bCs/>
                <w:sz w:val="20"/>
                <w:szCs w:val="20"/>
              </w:rPr>
            </w:pPr>
            <w:r>
              <w:rPr>
                <w:rFonts w:ascii="Arial" w:hAnsi="Arial" w:cs="Arial"/>
                <w:bCs/>
                <w:sz w:val="20"/>
                <w:szCs w:val="20"/>
              </w:rPr>
              <w:t>Carpeta del Estudiante</w:t>
            </w:r>
          </w:p>
        </w:tc>
      </w:tr>
      <w:tr w:rsidR="000F7845" w:rsidRPr="00700CCB" w:rsidTr="000F7845">
        <w:trPr>
          <w:trHeight w:val="1305"/>
        </w:trPr>
        <w:tc>
          <w:tcPr>
            <w:tcW w:w="1843" w:type="dxa"/>
            <w:vMerge/>
            <w:vAlign w:val="center"/>
          </w:tcPr>
          <w:p w:rsidR="000F7845" w:rsidRPr="00700CCB" w:rsidRDefault="000F7845" w:rsidP="004D1541">
            <w:pPr>
              <w:jc w:val="center"/>
              <w:rPr>
                <w:rFonts w:ascii="Arial" w:hAnsi="Arial" w:cs="Arial"/>
                <w:b/>
                <w:bCs/>
                <w:sz w:val="20"/>
                <w:szCs w:val="20"/>
              </w:rPr>
            </w:pPr>
          </w:p>
        </w:tc>
        <w:tc>
          <w:tcPr>
            <w:tcW w:w="3402" w:type="dxa"/>
            <w:vAlign w:val="center"/>
          </w:tcPr>
          <w:p w:rsidR="000F7845" w:rsidRDefault="000F7845" w:rsidP="000F7845">
            <w:pPr>
              <w:jc w:val="both"/>
              <w:rPr>
                <w:rFonts w:ascii="Arial" w:hAnsi="Arial" w:cs="Arial"/>
                <w:bCs/>
                <w:sz w:val="20"/>
                <w:szCs w:val="20"/>
              </w:rPr>
            </w:pPr>
            <w:r>
              <w:rPr>
                <w:rFonts w:ascii="Arial" w:hAnsi="Arial" w:cs="Arial"/>
                <w:bCs/>
                <w:sz w:val="20"/>
                <w:szCs w:val="20"/>
              </w:rPr>
              <w:t>2.10 Diligenciar el Formato Formulario de Inscripción y solicitar foto.</w:t>
            </w:r>
          </w:p>
          <w:p w:rsidR="000F7845" w:rsidRPr="000F7845" w:rsidRDefault="000F7845" w:rsidP="000F7845">
            <w:pPr>
              <w:jc w:val="both"/>
              <w:rPr>
                <w:rFonts w:ascii="Arial" w:hAnsi="Arial" w:cs="Arial"/>
                <w:bCs/>
                <w:sz w:val="10"/>
                <w:szCs w:val="10"/>
              </w:rPr>
            </w:pPr>
          </w:p>
          <w:p w:rsidR="000F7845" w:rsidRPr="00700CCB" w:rsidRDefault="000F7845" w:rsidP="000F7845">
            <w:pPr>
              <w:jc w:val="both"/>
              <w:rPr>
                <w:rFonts w:ascii="Arial" w:hAnsi="Arial" w:cs="Arial"/>
                <w:bCs/>
                <w:sz w:val="20"/>
                <w:szCs w:val="20"/>
              </w:rPr>
            </w:pPr>
            <w:r>
              <w:rPr>
                <w:rFonts w:ascii="Arial" w:hAnsi="Arial" w:cs="Arial"/>
                <w:bCs/>
                <w:sz w:val="20"/>
                <w:szCs w:val="20"/>
              </w:rPr>
              <w:t>Nota: Las inscripciones son anuales a finales del mes de Junio.</w:t>
            </w:r>
          </w:p>
        </w:tc>
        <w:tc>
          <w:tcPr>
            <w:tcW w:w="1843" w:type="dxa"/>
            <w:vAlign w:val="center"/>
          </w:tcPr>
          <w:p w:rsidR="000F7845" w:rsidRPr="00700CCB" w:rsidRDefault="000F7845" w:rsidP="00A2685A">
            <w:pPr>
              <w:jc w:val="center"/>
              <w:rPr>
                <w:rFonts w:ascii="Arial" w:hAnsi="Arial" w:cs="Arial"/>
                <w:bCs/>
                <w:sz w:val="20"/>
                <w:szCs w:val="20"/>
              </w:rPr>
            </w:pPr>
            <w:r w:rsidRPr="00700CCB">
              <w:rPr>
                <w:rFonts w:ascii="Arial" w:hAnsi="Arial" w:cs="Arial"/>
                <w:bCs/>
                <w:sz w:val="20"/>
                <w:szCs w:val="20"/>
              </w:rPr>
              <w:t>Coordinadora de Área</w:t>
            </w:r>
          </w:p>
        </w:tc>
        <w:tc>
          <w:tcPr>
            <w:tcW w:w="1701" w:type="dxa"/>
            <w:vAlign w:val="center"/>
          </w:tcPr>
          <w:p w:rsidR="000F7845" w:rsidRPr="00700CCB" w:rsidRDefault="000F7845" w:rsidP="00A2685A">
            <w:pPr>
              <w:jc w:val="center"/>
              <w:rPr>
                <w:rFonts w:ascii="Arial" w:hAnsi="Arial" w:cs="Arial"/>
                <w:bCs/>
                <w:sz w:val="20"/>
                <w:szCs w:val="20"/>
              </w:rPr>
            </w:pPr>
            <w:r>
              <w:rPr>
                <w:rFonts w:ascii="Arial" w:hAnsi="Arial" w:cs="Arial"/>
                <w:bCs/>
                <w:sz w:val="20"/>
                <w:szCs w:val="20"/>
              </w:rPr>
              <w:t>Formato Formulario de Inscripción</w:t>
            </w:r>
          </w:p>
        </w:tc>
      </w:tr>
      <w:tr w:rsidR="0036743A" w:rsidRPr="00700CCB" w:rsidTr="000F7845">
        <w:trPr>
          <w:trHeight w:val="838"/>
        </w:trPr>
        <w:tc>
          <w:tcPr>
            <w:tcW w:w="1843" w:type="dxa"/>
            <w:vMerge/>
            <w:vAlign w:val="center"/>
          </w:tcPr>
          <w:p w:rsidR="0036743A" w:rsidRPr="00700CCB" w:rsidRDefault="0036743A" w:rsidP="004D1541">
            <w:pPr>
              <w:jc w:val="center"/>
              <w:rPr>
                <w:rFonts w:ascii="Arial" w:hAnsi="Arial" w:cs="Arial"/>
                <w:b/>
                <w:bCs/>
                <w:sz w:val="20"/>
                <w:szCs w:val="20"/>
              </w:rPr>
            </w:pPr>
          </w:p>
        </w:tc>
        <w:tc>
          <w:tcPr>
            <w:tcW w:w="3402" w:type="dxa"/>
            <w:vAlign w:val="center"/>
          </w:tcPr>
          <w:p w:rsidR="0036743A" w:rsidRPr="00700CCB" w:rsidRDefault="00AF0DF3" w:rsidP="000F7845">
            <w:pPr>
              <w:jc w:val="both"/>
              <w:rPr>
                <w:rFonts w:ascii="Arial" w:hAnsi="Arial" w:cs="Arial"/>
                <w:bCs/>
                <w:sz w:val="20"/>
                <w:szCs w:val="20"/>
              </w:rPr>
            </w:pPr>
            <w:r w:rsidRPr="00700CCB">
              <w:rPr>
                <w:rFonts w:ascii="Arial" w:hAnsi="Arial" w:cs="Arial"/>
                <w:bCs/>
                <w:sz w:val="20"/>
                <w:szCs w:val="20"/>
              </w:rPr>
              <w:t>2.</w:t>
            </w:r>
            <w:r w:rsidR="006F1820">
              <w:rPr>
                <w:rFonts w:ascii="Arial" w:hAnsi="Arial" w:cs="Arial"/>
                <w:bCs/>
                <w:sz w:val="20"/>
                <w:szCs w:val="20"/>
              </w:rPr>
              <w:t>1</w:t>
            </w:r>
            <w:r w:rsidR="000F7845">
              <w:rPr>
                <w:rFonts w:ascii="Arial" w:hAnsi="Arial" w:cs="Arial"/>
                <w:bCs/>
                <w:sz w:val="20"/>
                <w:szCs w:val="20"/>
              </w:rPr>
              <w:t xml:space="preserve">1 </w:t>
            </w:r>
            <w:r w:rsidR="0036743A" w:rsidRPr="00700CCB">
              <w:rPr>
                <w:rFonts w:ascii="Arial" w:hAnsi="Arial" w:cs="Arial"/>
                <w:bCs/>
                <w:sz w:val="20"/>
                <w:szCs w:val="20"/>
              </w:rPr>
              <w:t>Entregar el carnet para su respectiva presentación a la entrada del Instituto.</w:t>
            </w:r>
          </w:p>
        </w:tc>
        <w:tc>
          <w:tcPr>
            <w:tcW w:w="1843" w:type="dxa"/>
            <w:vAlign w:val="center"/>
          </w:tcPr>
          <w:p w:rsidR="0036743A" w:rsidRPr="00700CCB" w:rsidRDefault="0036743A"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36743A" w:rsidRPr="00700CCB" w:rsidRDefault="0036743A" w:rsidP="004D1541">
            <w:pPr>
              <w:jc w:val="center"/>
              <w:rPr>
                <w:rFonts w:ascii="Arial" w:hAnsi="Arial" w:cs="Arial"/>
                <w:bCs/>
                <w:sz w:val="20"/>
                <w:szCs w:val="20"/>
              </w:rPr>
            </w:pPr>
            <w:r w:rsidRPr="00700CCB">
              <w:rPr>
                <w:rFonts w:ascii="Arial" w:hAnsi="Arial" w:cs="Arial"/>
                <w:bCs/>
                <w:sz w:val="20"/>
                <w:szCs w:val="20"/>
              </w:rPr>
              <w:t>Carnet</w:t>
            </w:r>
          </w:p>
        </w:tc>
      </w:tr>
      <w:tr w:rsidR="00DB54E9" w:rsidRPr="00700CCB" w:rsidTr="000F7845">
        <w:trPr>
          <w:trHeight w:val="553"/>
        </w:trPr>
        <w:tc>
          <w:tcPr>
            <w:tcW w:w="1843" w:type="dxa"/>
            <w:vMerge w:val="restart"/>
            <w:vAlign w:val="center"/>
          </w:tcPr>
          <w:p w:rsidR="00DB54E9" w:rsidRPr="00700CCB" w:rsidRDefault="00DB54E9" w:rsidP="004D1541">
            <w:pPr>
              <w:jc w:val="center"/>
              <w:rPr>
                <w:rFonts w:ascii="Arial" w:hAnsi="Arial" w:cs="Arial"/>
                <w:b/>
                <w:bCs/>
                <w:sz w:val="20"/>
                <w:szCs w:val="20"/>
              </w:rPr>
            </w:pPr>
            <w:r>
              <w:rPr>
                <w:rFonts w:ascii="Arial" w:hAnsi="Arial" w:cs="Arial"/>
                <w:b/>
                <w:bCs/>
                <w:sz w:val="20"/>
                <w:szCs w:val="20"/>
              </w:rPr>
              <w:t>3. Pago de Semestre</w:t>
            </w:r>
          </w:p>
        </w:tc>
        <w:tc>
          <w:tcPr>
            <w:tcW w:w="3402" w:type="dxa"/>
            <w:vAlign w:val="center"/>
          </w:tcPr>
          <w:p w:rsidR="00DB54E9" w:rsidRPr="00700CCB" w:rsidRDefault="00DB54E9" w:rsidP="000F7845">
            <w:pPr>
              <w:jc w:val="both"/>
              <w:rPr>
                <w:rFonts w:ascii="Arial" w:hAnsi="Arial" w:cs="Arial"/>
                <w:bCs/>
                <w:sz w:val="20"/>
                <w:szCs w:val="20"/>
              </w:rPr>
            </w:pPr>
            <w:r>
              <w:rPr>
                <w:rFonts w:ascii="Arial" w:hAnsi="Arial" w:cs="Arial"/>
                <w:bCs/>
                <w:sz w:val="20"/>
                <w:szCs w:val="20"/>
              </w:rPr>
              <w:t>3.1 Se informa de las fechas  para cancelar el semestre</w:t>
            </w:r>
            <w:r w:rsidR="000F7845">
              <w:rPr>
                <w:rFonts w:ascii="Arial" w:hAnsi="Arial" w:cs="Arial"/>
                <w:bCs/>
                <w:sz w:val="20"/>
                <w:szCs w:val="20"/>
              </w:rPr>
              <w:t>.</w:t>
            </w:r>
          </w:p>
        </w:tc>
        <w:tc>
          <w:tcPr>
            <w:tcW w:w="1843" w:type="dxa"/>
            <w:vAlign w:val="center"/>
          </w:tcPr>
          <w:p w:rsidR="00DB54E9" w:rsidRPr="00700CCB" w:rsidRDefault="00DB54E9"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DB54E9" w:rsidRPr="00700CCB" w:rsidRDefault="00DB54E9" w:rsidP="004D1541">
            <w:pPr>
              <w:jc w:val="center"/>
              <w:rPr>
                <w:rFonts w:ascii="Arial" w:hAnsi="Arial" w:cs="Arial"/>
                <w:bCs/>
                <w:sz w:val="20"/>
                <w:szCs w:val="20"/>
              </w:rPr>
            </w:pPr>
          </w:p>
        </w:tc>
      </w:tr>
      <w:tr w:rsidR="00DB54E9" w:rsidRPr="00700CCB" w:rsidTr="000F7845">
        <w:trPr>
          <w:trHeight w:val="946"/>
        </w:trPr>
        <w:tc>
          <w:tcPr>
            <w:tcW w:w="1843" w:type="dxa"/>
            <w:vMerge/>
            <w:vAlign w:val="center"/>
          </w:tcPr>
          <w:p w:rsidR="00DB54E9" w:rsidRDefault="00DB54E9" w:rsidP="004D1541">
            <w:pPr>
              <w:jc w:val="center"/>
              <w:rPr>
                <w:rFonts w:ascii="Arial" w:hAnsi="Arial" w:cs="Arial"/>
                <w:b/>
                <w:bCs/>
                <w:sz w:val="20"/>
                <w:szCs w:val="20"/>
              </w:rPr>
            </w:pPr>
          </w:p>
        </w:tc>
        <w:tc>
          <w:tcPr>
            <w:tcW w:w="3402" w:type="dxa"/>
            <w:vAlign w:val="center"/>
          </w:tcPr>
          <w:p w:rsidR="00DB54E9" w:rsidRDefault="00DB54E9" w:rsidP="00DB54E9">
            <w:pPr>
              <w:jc w:val="both"/>
              <w:rPr>
                <w:rFonts w:ascii="Arial" w:hAnsi="Arial" w:cs="Arial"/>
                <w:bCs/>
                <w:sz w:val="20"/>
                <w:szCs w:val="20"/>
              </w:rPr>
            </w:pPr>
            <w:r>
              <w:rPr>
                <w:rFonts w:ascii="Arial" w:hAnsi="Arial" w:cs="Arial"/>
                <w:bCs/>
                <w:sz w:val="20"/>
                <w:szCs w:val="20"/>
              </w:rPr>
              <w:t xml:space="preserve">3.2 Se informa el número de consignación en el cual se debe consignar el valor del semestre o el valor de la cuota correspondiente. </w:t>
            </w:r>
          </w:p>
        </w:tc>
        <w:tc>
          <w:tcPr>
            <w:tcW w:w="1843" w:type="dxa"/>
            <w:vAlign w:val="center"/>
          </w:tcPr>
          <w:p w:rsidR="00DB54E9" w:rsidRPr="00700CCB" w:rsidRDefault="00DB54E9"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DB54E9" w:rsidRPr="00700CCB" w:rsidRDefault="00DB54E9" w:rsidP="004D1541">
            <w:pPr>
              <w:jc w:val="center"/>
              <w:rPr>
                <w:rFonts w:ascii="Arial" w:hAnsi="Arial" w:cs="Arial"/>
                <w:bCs/>
                <w:sz w:val="20"/>
                <w:szCs w:val="20"/>
              </w:rPr>
            </w:pPr>
          </w:p>
        </w:tc>
      </w:tr>
      <w:tr w:rsidR="00DB54E9" w:rsidRPr="00700CCB" w:rsidTr="00A25D2B">
        <w:trPr>
          <w:trHeight w:val="1240"/>
        </w:trPr>
        <w:tc>
          <w:tcPr>
            <w:tcW w:w="1843" w:type="dxa"/>
            <w:vMerge/>
            <w:vAlign w:val="center"/>
          </w:tcPr>
          <w:p w:rsidR="00DB54E9" w:rsidRDefault="00DB54E9" w:rsidP="004D1541">
            <w:pPr>
              <w:jc w:val="center"/>
              <w:rPr>
                <w:rFonts w:ascii="Arial" w:hAnsi="Arial" w:cs="Arial"/>
                <w:b/>
                <w:bCs/>
                <w:sz w:val="20"/>
                <w:szCs w:val="20"/>
              </w:rPr>
            </w:pPr>
          </w:p>
        </w:tc>
        <w:tc>
          <w:tcPr>
            <w:tcW w:w="3402" w:type="dxa"/>
            <w:vAlign w:val="center"/>
          </w:tcPr>
          <w:p w:rsidR="00DB54E9" w:rsidRDefault="00DB54E9" w:rsidP="00580B88">
            <w:pPr>
              <w:jc w:val="both"/>
              <w:rPr>
                <w:rFonts w:ascii="Arial" w:hAnsi="Arial" w:cs="Arial"/>
                <w:bCs/>
                <w:sz w:val="20"/>
                <w:szCs w:val="20"/>
              </w:rPr>
            </w:pPr>
            <w:r>
              <w:rPr>
                <w:rFonts w:ascii="Arial" w:hAnsi="Arial" w:cs="Arial"/>
                <w:bCs/>
                <w:sz w:val="20"/>
                <w:szCs w:val="20"/>
              </w:rPr>
              <w:t>3.3 Revisar el recibo de consignación e</w:t>
            </w:r>
            <w:r w:rsidR="00580B88">
              <w:rPr>
                <w:rFonts w:ascii="Arial" w:hAnsi="Arial" w:cs="Arial"/>
                <w:bCs/>
                <w:sz w:val="20"/>
                <w:szCs w:val="20"/>
              </w:rPr>
              <w:t>n</w:t>
            </w:r>
            <w:r>
              <w:rPr>
                <w:rFonts w:ascii="Arial" w:hAnsi="Arial" w:cs="Arial"/>
                <w:bCs/>
                <w:sz w:val="20"/>
                <w:szCs w:val="20"/>
              </w:rPr>
              <w:t xml:space="preserve">tregado por el estudiante, verificando que sea consistente el valor y el número de </w:t>
            </w:r>
            <w:r w:rsidR="00A25D2B">
              <w:rPr>
                <w:rFonts w:ascii="Arial" w:hAnsi="Arial" w:cs="Arial"/>
                <w:bCs/>
                <w:sz w:val="20"/>
                <w:szCs w:val="20"/>
              </w:rPr>
              <w:t>cuenta.</w:t>
            </w:r>
          </w:p>
        </w:tc>
        <w:tc>
          <w:tcPr>
            <w:tcW w:w="1843" w:type="dxa"/>
            <w:vAlign w:val="center"/>
          </w:tcPr>
          <w:p w:rsidR="00DB54E9" w:rsidRPr="00700CCB" w:rsidRDefault="00DB54E9"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DB54E9" w:rsidRPr="00700CCB" w:rsidRDefault="00DB54E9" w:rsidP="004D1541">
            <w:pPr>
              <w:jc w:val="center"/>
              <w:rPr>
                <w:rFonts w:ascii="Arial" w:hAnsi="Arial" w:cs="Arial"/>
                <w:bCs/>
                <w:sz w:val="20"/>
                <w:szCs w:val="20"/>
              </w:rPr>
            </w:pPr>
            <w:r>
              <w:rPr>
                <w:rFonts w:ascii="Arial" w:hAnsi="Arial" w:cs="Arial"/>
                <w:bCs/>
                <w:sz w:val="20"/>
                <w:szCs w:val="20"/>
              </w:rPr>
              <w:t>Recibo de Consignación</w:t>
            </w:r>
          </w:p>
        </w:tc>
      </w:tr>
    </w:tbl>
    <w:p w:rsidR="00BC203A" w:rsidRDefault="00BC203A" w:rsidP="003068FB">
      <w:pPr>
        <w:rPr>
          <w:rFonts w:ascii="Arial" w:hAnsi="Arial" w:cs="Arial"/>
          <w:sz w:val="20"/>
          <w:szCs w:val="20"/>
        </w:rPr>
        <w:sectPr w:rsidR="00BC203A" w:rsidSect="00620967">
          <w:headerReference w:type="even" r:id="rId8"/>
          <w:headerReference w:type="default" r:id="rId9"/>
          <w:footerReference w:type="even" r:id="rId10"/>
          <w:footerReference w:type="default" r:id="rId11"/>
          <w:headerReference w:type="first" r:id="rId12"/>
          <w:footerReference w:type="first" r:id="rId13"/>
          <w:pgSz w:w="12242" w:h="15842" w:code="1"/>
          <w:pgMar w:top="1418" w:right="1588" w:bottom="1418"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3068FB" w:rsidRPr="00700CCB" w:rsidTr="001B47AD">
        <w:trPr>
          <w:trHeight w:val="599"/>
        </w:trPr>
        <w:tc>
          <w:tcPr>
            <w:tcW w:w="1843" w:type="dxa"/>
            <w:vAlign w:val="center"/>
          </w:tcPr>
          <w:p w:rsidR="003068FB" w:rsidRPr="00700CCB" w:rsidRDefault="003068FB" w:rsidP="001B47AD">
            <w:pPr>
              <w:jc w:val="center"/>
              <w:rPr>
                <w:rFonts w:ascii="Arial" w:hAnsi="Arial" w:cs="Arial"/>
                <w:b/>
                <w:bCs/>
                <w:sz w:val="20"/>
                <w:szCs w:val="20"/>
              </w:rPr>
            </w:pPr>
            <w:r w:rsidRPr="00700CCB">
              <w:rPr>
                <w:rFonts w:ascii="Arial" w:hAnsi="Arial" w:cs="Arial"/>
                <w:b/>
                <w:bCs/>
                <w:sz w:val="20"/>
                <w:szCs w:val="20"/>
              </w:rPr>
              <w:lastRenderedPageBreak/>
              <w:t>ACTIVIDAD</w:t>
            </w:r>
          </w:p>
        </w:tc>
        <w:tc>
          <w:tcPr>
            <w:tcW w:w="3402" w:type="dxa"/>
            <w:vAlign w:val="center"/>
          </w:tcPr>
          <w:p w:rsidR="003068FB" w:rsidRPr="00700CCB" w:rsidRDefault="003068FB" w:rsidP="001B47AD">
            <w:pPr>
              <w:jc w:val="center"/>
              <w:rPr>
                <w:rFonts w:ascii="Arial" w:hAnsi="Arial" w:cs="Arial"/>
                <w:sz w:val="20"/>
                <w:szCs w:val="20"/>
              </w:rPr>
            </w:pPr>
            <w:r w:rsidRPr="00700CCB">
              <w:rPr>
                <w:rFonts w:ascii="Arial" w:hAnsi="Arial" w:cs="Arial"/>
                <w:b/>
                <w:bCs/>
                <w:sz w:val="20"/>
                <w:szCs w:val="20"/>
              </w:rPr>
              <w:t> </w:t>
            </w:r>
            <w:r w:rsidR="009617E5" w:rsidRPr="00700CCB">
              <w:rPr>
                <w:rFonts w:ascii="Arial" w:hAnsi="Arial" w:cs="Arial"/>
                <w:b/>
                <w:bCs/>
                <w:sz w:val="20"/>
                <w:szCs w:val="20"/>
              </w:rPr>
              <w:t>DESCRIPCIÓN</w:t>
            </w:r>
          </w:p>
        </w:tc>
        <w:tc>
          <w:tcPr>
            <w:tcW w:w="1843" w:type="dxa"/>
            <w:vAlign w:val="center"/>
          </w:tcPr>
          <w:p w:rsidR="003068FB" w:rsidRPr="00700CCB" w:rsidRDefault="003068FB" w:rsidP="001B47AD">
            <w:pPr>
              <w:jc w:val="center"/>
              <w:rPr>
                <w:rFonts w:ascii="Arial" w:hAnsi="Arial" w:cs="Arial"/>
                <w:sz w:val="20"/>
                <w:szCs w:val="20"/>
              </w:rPr>
            </w:pPr>
            <w:r w:rsidRPr="00700CCB">
              <w:rPr>
                <w:rFonts w:ascii="Arial" w:hAnsi="Arial" w:cs="Arial"/>
                <w:b/>
                <w:bCs/>
                <w:sz w:val="20"/>
                <w:szCs w:val="20"/>
              </w:rPr>
              <w:t>RESPONSABLE</w:t>
            </w:r>
          </w:p>
        </w:tc>
        <w:tc>
          <w:tcPr>
            <w:tcW w:w="1701" w:type="dxa"/>
            <w:vAlign w:val="center"/>
          </w:tcPr>
          <w:p w:rsidR="003068FB" w:rsidRPr="00700CCB" w:rsidRDefault="003068FB" w:rsidP="001B47AD">
            <w:pPr>
              <w:jc w:val="center"/>
              <w:rPr>
                <w:rFonts w:ascii="Arial" w:hAnsi="Arial" w:cs="Arial"/>
                <w:sz w:val="20"/>
                <w:szCs w:val="20"/>
              </w:rPr>
            </w:pPr>
            <w:r w:rsidRPr="00700CCB">
              <w:rPr>
                <w:rFonts w:ascii="Arial" w:hAnsi="Arial" w:cs="Arial"/>
                <w:b/>
                <w:bCs/>
                <w:sz w:val="20"/>
                <w:szCs w:val="20"/>
              </w:rPr>
              <w:t>REGISTRO</w:t>
            </w:r>
          </w:p>
        </w:tc>
      </w:tr>
      <w:tr w:rsidR="00DF620F" w:rsidRPr="00700CCB" w:rsidTr="000F7845">
        <w:trPr>
          <w:trHeight w:val="1123"/>
        </w:trPr>
        <w:tc>
          <w:tcPr>
            <w:tcW w:w="1843" w:type="dxa"/>
            <w:vMerge w:val="restart"/>
            <w:vAlign w:val="center"/>
          </w:tcPr>
          <w:p w:rsidR="00DF620F" w:rsidRPr="00700CCB" w:rsidRDefault="00DF620F" w:rsidP="001B47AD">
            <w:pPr>
              <w:jc w:val="center"/>
              <w:rPr>
                <w:rFonts w:ascii="Arial" w:hAnsi="Arial" w:cs="Arial"/>
                <w:b/>
                <w:bCs/>
                <w:sz w:val="20"/>
                <w:szCs w:val="20"/>
              </w:rPr>
            </w:pPr>
            <w:r>
              <w:rPr>
                <w:rFonts w:ascii="Arial" w:hAnsi="Arial" w:cs="Arial"/>
                <w:b/>
                <w:bCs/>
                <w:sz w:val="20"/>
                <w:szCs w:val="20"/>
              </w:rPr>
              <w:t>4</w:t>
            </w:r>
            <w:r w:rsidRPr="00700CCB">
              <w:rPr>
                <w:rFonts w:ascii="Arial" w:hAnsi="Arial" w:cs="Arial"/>
                <w:b/>
                <w:bCs/>
                <w:sz w:val="20"/>
                <w:szCs w:val="20"/>
              </w:rPr>
              <w:t>.Ejecucion del Programa</w:t>
            </w:r>
          </w:p>
        </w:tc>
        <w:tc>
          <w:tcPr>
            <w:tcW w:w="3402" w:type="dxa"/>
            <w:vAlign w:val="center"/>
          </w:tcPr>
          <w:p w:rsidR="00DF620F" w:rsidRPr="00700CCB" w:rsidRDefault="00DF620F" w:rsidP="00FB5556">
            <w:pPr>
              <w:jc w:val="both"/>
              <w:rPr>
                <w:rFonts w:ascii="Arial" w:hAnsi="Arial" w:cs="Arial"/>
                <w:bCs/>
                <w:sz w:val="20"/>
                <w:szCs w:val="20"/>
              </w:rPr>
            </w:pPr>
            <w:r>
              <w:rPr>
                <w:rFonts w:ascii="Arial" w:hAnsi="Arial" w:cs="Arial"/>
                <w:bCs/>
                <w:sz w:val="20"/>
                <w:szCs w:val="20"/>
              </w:rPr>
              <w:t>4</w:t>
            </w:r>
            <w:r w:rsidRPr="00700CCB">
              <w:rPr>
                <w:rFonts w:ascii="Arial" w:hAnsi="Arial" w:cs="Arial"/>
                <w:bCs/>
                <w:sz w:val="20"/>
                <w:szCs w:val="20"/>
              </w:rPr>
              <w:t>.1 Realizar reunión con los seleccionados y los profesores de diferentes áreas.</w:t>
            </w:r>
          </w:p>
        </w:tc>
        <w:tc>
          <w:tcPr>
            <w:tcW w:w="1843" w:type="dxa"/>
            <w:vAlign w:val="center"/>
          </w:tcPr>
          <w:p w:rsidR="00DF620F" w:rsidRPr="00700CCB" w:rsidRDefault="00DF620F" w:rsidP="00FB5556">
            <w:pPr>
              <w:jc w:val="center"/>
              <w:rPr>
                <w:rFonts w:ascii="Arial" w:hAnsi="Arial" w:cs="Arial"/>
                <w:bCs/>
                <w:sz w:val="20"/>
                <w:szCs w:val="20"/>
              </w:rPr>
            </w:pPr>
            <w:r w:rsidRPr="00700CCB">
              <w:rPr>
                <w:rFonts w:ascii="Arial" w:hAnsi="Arial" w:cs="Arial"/>
                <w:bCs/>
                <w:sz w:val="20"/>
                <w:szCs w:val="20"/>
              </w:rPr>
              <w:t>Coordinador Escuela de Música</w:t>
            </w:r>
            <w:r>
              <w:rPr>
                <w:rFonts w:ascii="Arial" w:hAnsi="Arial" w:cs="Arial"/>
                <w:bCs/>
                <w:sz w:val="20"/>
                <w:szCs w:val="20"/>
              </w:rPr>
              <w:t xml:space="preserve"> y Coordinador de Área</w:t>
            </w:r>
          </w:p>
        </w:tc>
        <w:tc>
          <w:tcPr>
            <w:tcW w:w="1701" w:type="dxa"/>
            <w:vAlign w:val="center"/>
          </w:tcPr>
          <w:p w:rsidR="00DF620F" w:rsidRPr="00700CCB" w:rsidRDefault="00DF620F" w:rsidP="001B47AD">
            <w:pPr>
              <w:jc w:val="center"/>
              <w:rPr>
                <w:rFonts w:ascii="Arial" w:hAnsi="Arial" w:cs="Arial"/>
                <w:b/>
                <w:bCs/>
                <w:sz w:val="20"/>
                <w:szCs w:val="20"/>
              </w:rPr>
            </w:pPr>
          </w:p>
        </w:tc>
      </w:tr>
      <w:tr w:rsidR="00DF620F" w:rsidRPr="00700CCB" w:rsidTr="00CB7CFA">
        <w:trPr>
          <w:trHeight w:val="823"/>
        </w:trPr>
        <w:tc>
          <w:tcPr>
            <w:tcW w:w="1843" w:type="dxa"/>
            <w:vMerge/>
            <w:vAlign w:val="center"/>
          </w:tcPr>
          <w:p w:rsidR="00DF620F" w:rsidRPr="00700CCB" w:rsidRDefault="00DF620F" w:rsidP="001B47AD">
            <w:pPr>
              <w:jc w:val="center"/>
              <w:rPr>
                <w:rFonts w:ascii="Arial" w:hAnsi="Arial" w:cs="Arial"/>
                <w:b/>
                <w:bCs/>
                <w:sz w:val="20"/>
                <w:szCs w:val="20"/>
              </w:rPr>
            </w:pPr>
          </w:p>
        </w:tc>
        <w:tc>
          <w:tcPr>
            <w:tcW w:w="3402" w:type="dxa"/>
            <w:vAlign w:val="center"/>
          </w:tcPr>
          <w:p w:rsidR="00DF620F" w:rsidRPr="00700CCB" w:rsidRDefault="00DF620F" w:rsidP="00FB5556">
            <w:pPr>
              <w:jc w:val="both"/>
              <w:rPr>
                <w:rFonts w:ascii="Arial" w:hAnsi="Arial" w:cs="Arial"/>
                <w:bCs/>
                <w:sz w:val="20"/>
                <w:szCs w:val="20"/>
              </w:rPr>
            </w:pPr>
            <w:r>
              <w:rPr>
                <w:rFonts w:ascii="Arial" w:hAnsi="Arial" w:cs="Arial"/>
                <w:bCs/>
                <w:sz w:val="20"/>
                <w:szCs w:val="20"/>
              </w:rPr>
              <w:t>4</w:t>
            </w:r>
            <w:r w:rsidRPr="00700CCB">
              <w:rPr>
                <w:rFonts w:ascii="Arial" w:hAnsi="Arial" w:cs="Arial"/>
                <w:bCs/>
                <w:sz w:val="20"/>
                <w:szCs w:val="20"/>
              </w:rPr>
              <w:t>.2 Presentar los profesores  y su perfil.</w:t>
            </w:r>
          </w:p>
        </w:tc>
        <w:tc>
          <w:tcPr>
            <w:tcW w:w="1843" w:type="dxa"/>
            <w:vAlign w:val="center"/>
          </w:tcPr>
          <w:p w:rsidR="00DF620F" w:rsidRPr="00700CCB" w:rsidRDefault="00DF620F" w:rsidP="00FB5556">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DF620F" w:rsidRPr="00700CCB" w:rsidRDefault="00DF620F" w:rsidP="001B47AD">
            <w:pPr>
              <w:jc w:val="center"/>
              <w:rPr>
                <w:rFonts w:ascii="Arial" w:hAnsi="Arial" w:cs="Arial"/>
                <w:b/>
                <w:bCs/>
                <w:sz w:val="20"/>
                <w:szCs w:val="20"/>
              </w:rPr>
            </w:pPr>
          </w:p>
        </w:tc>
      </w:tr>
      <w:tr w:rsidR="00DF620F" w:rsidRPr="00700CCB" w:rsidTr="00CB7CFA">
        <w:trPr>
          <w:trHeight w:val="822"/>
        </w:trPr>
        <w:tc>
          <w:tcPr>
            <w:tcW w:w="1843" w:type="dxa"/>
            <w:vMerge/>
            <w:vAlign w:val="center"/>
          </w:tcPr>
          <w:p w:rsidR="00DF620F" w:rsidRPr="00700CCB" w:rsidRDefault="00DF620F" w:rsidP="001B47AD">
            <w:pPr>
              <w:jc w:val="center"/>
              <w:rPr>
                <w:rFonts w:ascii="Arial" w:hAnsi="Arial" w:cs="Arial"/>
                <w:b/>
                <w:bCs/>
                <w:sz w:val="20"/>
                <w:szCs w:val="20"/>
              </w:rPr>
            </w:pPr>
          </w:p>
        </w:tc>
        <w:tc>
          <w:tcPr>
            <w:tcW w:w="3402" w:type="dxa"/>
            <w:vAlign w:val="center"/>
          </w:tcPr>
          <w:p w:rsidR="00DF620F" w:rsidRPr="00700CCB" w:rsidRDefault="00DF620F" w:rsidP="00FB5556">
            <w:pPr>
              <w:jc w:val="both"/>
              <w:rPr>
                <w:rFonts w:ascii="Arial" w:hAnsi="Arial" w:cs="Arial"/>
                <w:bCs/>
                <w:sz w:val="20"/>
                <w:szCs w:val="20"/>
              </w:rPr>
            </w:pPr>
            <w:r>
              <w:rPr>
                <w:rFonts w:ascii="Arial" w:hAnsi="Arial" w:cs="Arial"/>
                <w:bCs/>
                <w:sz w:val="20"/>
                <w:szCs w:val="20"/>
              </w:rPr>
              <w:t>4</w:t>
            </w:r>
            <w:r w:rsidRPr="00700CCB">
              <w:rPr>
                <w:rFonts w:ascii="Arial" w:hAnsi="Arial" w:cs="Arial"/>
                <w:bCs/>
                <w:sz w:val="20"/>
                <w:szCs w:val="20"/>
              </w:rPr>
              <w:t>.3 Comunicar las asignaciones grupales y el horario.</w:t>
            </w:r>
          </w:p>
        </w:tc>
        <w:tc>
          <w:tcPr>
            <w:tcW w:w="1843" w:type="dxa"/>
            <w:vAlign w:val="center"/>
          </w:tcPr>
          <w:p w:rsidR="00DF620F" w:rsidRPr="00700CCB" w:rsidRDefault="00DF620F" w:rsidP="00FB5556">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DF620F" w:rsidRPr="00700CCB" w:rsidRDefault="00DF620F" w:rsidP="001B47AD">
            <w:pPr>
              <w:jc w:val="center"/>
              <w:rPr>
                <w:rFonts w:ascii="Arial" w:hAnsi="Arial" w:cs="Arial"/>
                <w:b/>
                <w:bCs/>
                <w:sz w:val="20"/>
                <w:szCs w:val="20"/>
              </w:rPr>
            </w:pPr>
          </w:p>
        </w:tc>
      </w:tr>
      <w:tr w:rsidR="00DF620F" w:rsidRPr="00700CCB" w:rsidTr="00CB7CFA">
        <w:trPr>
          <w:trHeight w:val="962"/>
        </w:trPr>
        <w:tc>
          <w:tcPr>
            <w:tcW w:w="1843" w:type="dxa"/>
            <w:vMerge/>
            <w:vAlign w:val="center"/>
          </w:tcPr>
          <w:p w:rsidR="00DF620F" w:rsidRPr="00700CCB" w:rsidRDefault="00DF620F" w:rsidP="001B47AD">
            <w:pPr>
              <w:jc w:val="center"/>
              <w:rPr>
                <w:rFonts w:ascii="Arial" w:hAnsi="Arial" w:cs="Arial"/>
                <w:b/>
                <w:bCs/>
                <w:sz w:val="20"/>
                <w:szCs w:val="20"/>
              </w:rPr>
            </w:pPr>
          </w:p>
        </w:tc>
        <w:tc>
          <w:tcPr>
            <w:tcW w:w="3402" w:type="dxa"/>
            <w:vAlign w:val="center"/>
          </w:tcPr>
          <w:p w:rsidR="00DF620F" w:rsidRPr="00700CCB" w:rsidRDefault="00DF620F" w:rsidP="00FB5556">
            <w:pPr>
              <w:jc w:val="both"/>
              <w:rPr>
                <w:rFonts w:ascii="Arial" w:hAnsi="Arial" w:cs="Arial"/>
                <w:bCs/>
                <w:sz w:val="20"/>
                <w:szCs w:val="20"/>
              </w:rPr>
            </w:pPr>
            <w:r>
              <w:rPr>
                <w:rFonts w:ascii="Arial" w:hAnsi="Arial" w:cs="Arial"/>
                <w:bCs/>
                <w:sz w:val="20"/>
                <w:szCs w:val="20"/>
              </w:rPr>
              <w:t>4</w:t>
            </w:r>
            <w:r w:rsidRPr="00700CCB">
              <w:rPr>
                <w:rFonts w:ascii="Arial" w:hAnsi="Arial" w:cs="Arial"/>
                <w:bCs/>
                <w:sz w:val="20"/>
                <w:szCs w:val="20"/>
              </w:rPr>
              <w:t>.4 Asignar los grupos por áreas.</w:t>
            </w:r>
          </w:p>
        </w:tc>
        <w:tc>
          <w:tcPr>
            <w:tcW w:w="1843" w:type="dxa"/>
            <w:vAlign w:val="center"/>
          </w:tcPr>
          <w:p w:rsidR="00DF620F" w:rsidRPr="00700CCB" w:rsidRDefault="00DF620F" w:rsidP="00FB5556">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DF620F" w:rsidRPr="00700CCB" w:rsidRDefault="00DF620F" w:rsidP="001B47AD">
            <w:pPr>
              <w:jc w:val="center"/>
              <w:rPr>
                <w:rFonts w:ascii="Arial" w:hAnsi="Arial" w:cs="Arial"/>
                <w:b/>
                <w:bCs/>
                <w:sz w:val="20"/>
                <w:szCs w:val="20"/>
              </w:rPr>
            </w:pPr>
          </w:p>
        </w:tc>
      </w:tr>
      <w:tr w:rsidR="00DF620F" w:rsidRPr="00700CCB" w:rsidTr="00DF620F">
        <w:trPr>
          <w:trHeight w:val="1245"/>
        </w:trPr>
        <w:tc>
          <w:tcPr>
            <w:tcW w:w="1843" w:type="dxa"/>
            <w:vMerge/>
            <w:vAlign w:val="center"/>
          </w:tcPr>
          <w:p w:rsidR="00DF620F" w:rsidRPr="00700CCB" w:rsidRDefault="00DF620F" w:rsidP="00DF620F">
            <w:pPr>
              <w:jc w:val="center"/>
              <w:rPr>
                <w:rFonts w:ascii="Arial" w:hAnsi="Arial" w:cs="Arial"/>
                <w:b/>
                <w:bCs/>
                <w:sz w:val="20"/>
                <w:szCs w:val="20"/>
              </w:rPr>
            </w:pPr>
          </w:p>
        </w:tc>
        <w:tc>
          <w:tcPr>
            <w:tcW w:w="3402" w:type="dxa"/>
            <w:vAlign w:val="center"/>
          </w:tcPr>
          <w:p w:rsidR="00DF620F" w:rsidRPr="00700CCB" w:rsidRDefault="00DF620F" w:rsidP="001B47AD">
            <w:pPr>
              <w:jc w:val="both"/>
              <w:rPr>
                <w:rFonts w:ascii="Arial" w:hAnsi="Arial" w:cs="Arial"/>
                <w:bCs/>
                <w:sz w:val="20"/>
                <w:szCs w:val="20"/>
              </w:rPr>
            </w:pPr>
            <w:r>
              <w:rPr>
                <w:rFonts w:ascii="Arial" w:hAnsi="Arial" w:cs="Arial"/>
                <w:bCs/>
                <w:sz w:val="20"/>
                <w:szCs w:val="20"/>
              </w:rPr>
              <w:t>4</w:t>
            </w:r>
            <w:r w:rsidRPr="00700CCB">
              <w:rPr>
                <w:rFonts w:ascii="Arial" w:hAnsi="Arial" w:cs="Arial"/>
                <w:bCs/>
                <w:sz w:val="20"/>
                <w:szCs w:val="20"/>
              </w:rPr>
              <w:t xml:space="preserve">.5 Entregar a los estudiantes el cronograma de asignaturas en cumplimiento a la programación general por semestre, y el horario. </w:t>
            </w:r>
          </w:p>
        </w:tc>
        <w:tc>
          <w:tcPr>
            <w:tcW w:w="1843" w:type="dxa"/>
            <w:vAlign w:val="center"/>
          </w:tcPr>
          <w:p w:rsidR="00DF620F" w:rsidRPr="00700CCB" w:rsidRDefault="00DF620F" w:rsidP="001B47AD">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DF620F" w:rsidRPr="00700CCB" w:rsidRDefault="00DF620F" w:rsidP="001B47AD">
            <w:pPr>
              <w:jc w:val="center"/>
              <w:rPr>
                <w:rFonts w:ascii="Arial" w:hAnsi="Arial" w:cs="Arial"/>
                <w:bCs/>
                <w:sz w:val="20"/>
                <w:szCs w:val="20"/>
              </w:rPr>
            </w:pPr>
            <w:r w:rsidRPr="00700CCB">
              <w:rPr>
                <w:rFonts w:ascii="Arial" w:hAnsi="Arial" w:cs="Arial"/>
                <w:bCs/>
                <w:sz w:val="20"/>
                <w:szCs w:val="20"/>
              </w:rPr>
              <w:t>Cronograma y Horario</w:t>
            </w:r>
          </w:p>
        </w:tc>
      </w:tr>
      <w:tr w:rsidR="00DF620F" w:rsidRPr="00700CCB" w:rsidTr="00D806C0">
        <w:trPr>
          <w:trHeight w:val="1669"/>
        </w:trPr>
        <w:tc>
          <w:tcPr>
            <w:tcW w:w="1843" w:type="dxa"/>
            <w:vMerge/>
            <w:vAlign w:val="center"/>
          </w:tcPr>
          <w:p w:rsidR="00DF620F" w:rsidRPr="00700CCB" w:rsidRDefault="00DF620F" w:rsidP="001B47AD">
            <w:pPr>
              <w:jc w:val="center"/>
              <w:rPr>
                <w:rFonts w:ascii="Arial" w:hAnsi="Arial" w:cs="Arial"/>
                <w:b/>
                <w:bCs/>
                <w:sz w:val="20"/>
                <w:szCs w:val="20"/>
              </w:rPr>
            </w:pPr>
          </w:p>
        </w:tc>
        <w:tc>
          <w:tcPr>
            <w:tcW w:w="3402" w:type="dxa"/>
            <w:vAlign w:val="center"/>
          </w:tcPr>
          <w:p w:rsidR="00DF620F" w:rsidRPr="00700CCB" w:rsidRDefault="00DF620F" w:rsidP="001B47AD">
            <w:pPr>
              <w:jc w:val="both"/>
              <w:rPr>
                <w:rFonts w:ascii="Arial" w:hAnsi="Arial" w:cs="Arial"/>
                <w:bCs/>
                <w:sz w:val="20"/>
                <w:szCs w:val="20"/>
              </w:rPr>
            </w:pPr>
            <w:r>
              <w:rPr>
                <w:rFonts w:ascii="Arial" w:hAnsi="Arial" w:cs="Arial"/>
                <w:bCs/>
                <w:sz w:val="20"/>
                <w:szCs w:val="20"/>
              </w:rPr>
              <w:t>4</w:t>
            </w:r>
            <w:r w:rsidRPr="00700CCB">
              <w:rPr>
                <w:rFonts w:ascii="Arial" w:hAnsi="Arial" w:cs="Arial"/>
                <w:bCs/>
                <w:sz w:val="20"/>
                <w:szCs w:val="20"/>
              </w:rPr>
              <w:t>.6 Iniciar el programa por semestre cumpliendo los horarios establecidos y la programación general por semestre, aprobada por la Secretaria de Educación Departamental de la Gobernación del Valle.</w:t>
            </w:r>
          </w:p>
        </w:tc>
        <w:tc>
          <w:tcPr>
            <w:tcW w:w="1843" w:type="dxa"/>
            <w:vAlign w:val="center"/>
          </w:tcPr>
          <w:p w:rsidR="00DF620F" w:rsidRPr="00700CCB" w:rsidRDefault="00DF620F" w:rsidP="001B47AD">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DF620F" w:rsidRPr="00700CCB" w:rsidRDefault="00DF620F" w:rsidP="001B47AD">
            <w:pPr>
              <w:jc w:val="center"/>
              <w:rPr>
                <w:rFonts w:ascii="Arial" w:hAnsi="Arial" w:cs="Arial"/>
                <w:bCs/>
                <w:sz w:val="20"/>
                <w:szCs w:val="20"/>
              </w:rPr>
            </w:pPr>
            <w:r w:rsidRPr="00700CCB">
              <w:rPr>
                <w:rFonts w:ascii="Arial" w:hAnsi="Arial" w:cs="Arial"/>
                <w:bCs/>
                <w:sz w:val="20"/>
                <w:szCs w:val="20"/>
              </w:rPr>
              <w:t>Cumplimiento de Horarios y la Programación General por Semestre</w:t>
            </w:r>
          </w:p>
        </w:tc>
      </w:tr>
      <w:tr w:rsidR="00A25D2B" w:rsidRPr="00700CCB" w:rsidTr="003F2B29">
        <w:trPr>
          <w:trHeight w:val="1417"/>
        </w:trPr>
        <w:tc>
          <w:tcPr>
            <w:tcW w:w="1843" w:type="dxa"/>
            <w:vMerge w:val="restart"/>
            <w:vAlign w:val="center"/>
          </w:tcPr>
          <w:p w:rsidR="00A25D2B" w:rsidRPr="00700CCB" w:rsidRDefault="00DF620F" w:rsidP="004D1541">
            <w:pPr>
              <w:jc w:val="center"/>
              <w:rPr>
                <w:rFonts w:ascii="Arial" w:hAnsi="Arial" w:cs="Arial"/>
                <w:b/>
                <w:bCs/>
                <w:sz w:val="20"/>
                <w:szCs w:val="20"/>
              </w:rPr>
            </w:pPr>
            <w:r>
              <w:rPr>
                <w:rFonts w:ascii="Arial" w:hAnsi="Arial" w:cs="Arial"/>
                <w:b/>
                <w:bCs/>
                <w:sz w:val="20"/>
                <w:szCs w:val="20"/>
              </w:rPr>
              <w:t>5</w:t>
            </w:r>
            <w:r w:rsidR="00A25D2B" w:rsidRPr="00700CCB">
              <w:rPr>
                <w:rFonts w:ascii="Arial" w:hAnsi="Arial" w:cs="Arial"/>
                <w:b/>
                <w:bCs/>
                <w:sz w:val="20"/>
                <w:szCs w:val="20"/>
              </w:rPr>
              <w:t>.Control y Evaluación de Estudiantes</w:t>
            </w:r>
          </w:p>
        </w:tc>
        <w:tc>
          <w:tcPr>
            <w:tcW w:w="3402" w:type="dxa"/>
            <w:vAlign w:val="center"/>
          </w:tcPr>
          <w:p w:rsidR="00A25D2B" w:rsidRPr="00700CCB" w:rsidRDefault="00A25D2B" w:rsidP="00F808DA">
            <w:pPr>
              <w:jc w:val="center"/>
              <w:rPr>
                <w:rFonts w:ascii="Arial" w:hAnsi="Arial" w:cs="Arial"/>
                <w:bCs/>
                <w:sz w:val="20"/>
                <w:szCs w:val="20"/>
              </w:rPr>
            </w:pPr>
            <w:r w:rsidRPr="00700CCB">
              <w:rPr>
                <w:rFonts w:ascii="Arial" w:hAnsi="Arial" w:cs="Arial"/>
                <w:b/>
                <w:bCs/>
                <w:sz w:val="20"/>
                <w:szCs w:val="20"/>
                <w:u w:val="single"/>
              </w:rPr>
              <w:t>Asistencia</w:t>
            </w:r>
          </w:p>
          <w:p w:rsidR="00A25D2B" w:rsidRPr="00700CCB" w:rsidRDefault="00DF620F" w:rsidP="00D2769C">
            <w:pPr>
              <w:jc w:val="both"/>
              <w:rPr>
                <w:rFonts w:ascii="Arial" w:hAnsi="Arial" w:cs="Arial"/>
                <w:bCs/>
                <w:sz w:val="20"/>
                <w:szCs w:val="20"/>
              </w:rPr>
            </w:pPr>
            <w:r>
              <w:rPr>
                <w:rFonts w:ascii="Arial" w:hAnsi="Arial" w:cs="Arial"/>
                <w:bCs/>
                <w:sz w:val="20"/>
                <w:szCs w:val="20"/>
              </w:rPr>
              <w:t>5</w:t>
            </w:r>
            <w:r w:rsidR="00A25D2B" w:rsidRPr="00700CCB">
              <w:rPr>
                <w:rFonts w:ascii="Arial" w:hAnsi="Arial" w:cs="Arial"/>
                <w:bCs/>
                <w:sz w:val="20"/>
                <w:szCs w:val="20"/>
              </w:rPr>
              <w:t>.1 Llamar a lista al iniciar la clase y entregar reporte al Coordinador.</w:t>
            </w:r>
          </w:p>
          <w:p w:rsidR="00A25D2B" w:rsidRPr="00700CCB" w:rsidRDefault="00A25D2B" w:rsidP="00D2769C">
            <w:pPr>
              <w:jc w:val="both"/>
              <w:rPr>
                <w:rFonts w:ascii="Arial" w:hAnsi="Arial" w:cs="Arial"/>
                <w:bCs/>
                <w:sz w:val="20"/>
                <w:szCs w:val="20"/>
              </w:rPr>
            </w:pPr>
          </w:p>
          <w:p w:rsidR="00A25D2B" w:rsidRPr="00700CCB" w:rsidRDefault="00A25D2B" w:rsidP="00580B88">
            <w:pPr>
              <w:jc w:val="both"/>
              <w:rPr>
                <w:rFonts w:ascii="Arial" w:hAnsi="Arial" w:cs="Arial"/>
                <w:bCs/>
                <w:sz w:val="20"/>
                <w:szCs w:val="20"/>
              </w:rPr>
            </w:pPr>
            <w:r w:rsidRPr="00700CCB">
              <w:rPr>
                <w:rFonts w:ascii="Arial" w:hAnsi="Arial" w:cs="Arial"/>
                <w:bCs/>
                <w:sz w:val="20"/>
                <w:szCs w:val="20"/>
              </w:rPr>
              <w:t xml:space="preserve">Si el estudiante falta </w:t>
            </w:r>
            <w:r w:rsidR="00580B88">
              <w:rPr>
                <w:rFonts w:ascii="Arial" w:hAnsi="Arial" w:cs="Arial"/>
                <w:bCs/>
                <w:sz w:val="20"/>
                <w:szCs w:val="20"/>
              </w:rPr>
              <w:t>cinco</w:t>
            </w:r>
            <w:r w:rsidRPr="00700CCB">
              <w:rPr>
                <w:rFonts w:ascii="Arial" w:hAnsi="Arial" w:cs="Arial"/>
                <w:bCs/>
                <w:sz w:val="20"/>
                <w:szCs w:val="20"/>
              </w:rPr>
              <w:t xml:space="preserve"> veces a la misma asignatura, pierde la asignatura por inasistencia.</w:t>
            </w:r>
          </w:p>
        </w:tc>
        <w:tc>
          <w:tcPr>
            <w:tcW w:w="1843" w:type="dxa"/>
            <w:vAlign w:val="center"/>
          </w:tcPr>
          <w:p w:rsidR="00A25D2B" w:rsidRPr="00700CCB" w:rsidRDefault="00A25D2B" w:rsidP="001B47AD">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A25D2B" w:rsidRPr="00700CCB" w:rsidRDefault="00A25D2B" w:rsidP="001B47AD">
            <w:pPr>
              <w:jc w:val="center"/>
              <w:rPr>
                <w:rFonts w:ascii="Arial" w:hAnsi="Arial" w:cs="Arial"/>
                <w:bCs/>
                <w:sz w:val="20"/>
                <w:szCs w:val="20"/>
              </w:rPr>
            </w:pPr>
            <w:r w:rsidRPr="00700CCB">
              <w:rPr>
                <w:rFonts w:ascii="Arial" w:hAnsi="Arial" w:cs="Arial"/>
                <w:bCs/>
                <w:sz w:val="20"/>
                <w:szCs w:val="20"/>
              </w:rPr>
              <w:t>Listado de Clases</w:t>
            </w:r>
          </w:p>
        </w:tc>
      </w:tr>
      <w:tr w:rsidR="00A25D2B" w:rsidRPr="00700CCB" w:rsidTr="006A7438">
        <w:trPr>
          <w:trHeight w:val="673"/>
        </w:trPr>
        <w:tc>
          <w:tcPr>
            <w:tcW w:w="1843" w:type="dxa"/>
            <w:vMerge/>
            <w:vAlign w:val="center"/>
          </w:tcPr>
          <w:p w:rsidR="00A25D2B" w:rsidRPr="00700CCB" w:rsidRDefault="00A25D2B" w:rsidP="004D1541">
            <w:pPr>
              <w:jc w:val="center"/>
              <w:rPr>
                <w:rFonts w:ascii="Arial" w:hAnsi="Arial" w:cs="Arial"/>
                <w:b/>
                <w:bCs/>
                <w:sz w:val="20"/>
                <w:szCs w:val="20"/>
              </w:rPr>
            </w:pPr>
          </w:p>
        </w:tc>
        <w:tc>
          <w:tcPr>
            <w:tcW w:w="3402" w:type="dxa"/>
            <w:vAlign w:val="center"/>
          </w:tcPr>
          <w:p w:rsidR="00A25D2B" w:rsidRPr="00700CCB" w:rsidRDefault="00DF620F" w:rsidP="00D2769C">
            <w:pPr>
              <w:jc w:val="both"/>
              <w:rPr>
                <w:rFonts w:ascii="Arial" w:hAnsi="Arial" w:cs="Arial"/>
                <w:bCs/>
                <w:sz w:val="20"/>
                <w:szCs w:val="20"/>
              </w:rPr>
            </w:pPr>
            <w:r>
              <w:rPr>
                <w:rFonts w:ascii="Arial" w:hAnsi="Arial" w:cs="Arial"/>
                <w:bCs/>
                <w:sz w:val="20"/>
                <w:szCs w:val="20"/>
              </w:rPr>
              <w:t>5</w:t>
            </w:r>
            <w:r w:rsidR="00A25D2B" w:rsidRPr="00700CCB">
              <w:rPr>
                <w:rFonts w:ascii="Arial" w:hAnsi="Arial" w:cs="Arial"/>
                <w:bCs/>
                <w:sz w:val="20"/>
                <w:szCs w:val="20"/>
              </w:rPr>
              <w:t>.2 Ingresar los datos de la asistencia a la base de datos.</w:t>
            </w:r>
          </w:p>
        </w:tc>
        <w:tc>
          <w:tcPr>
            <w:tcW w:w="1843" w:type="dxa"/>
            <w:vAlign w:val="center"/>
          </w:tcPr>
          <w:p w:rsidR="00A25D2B" w:rsidRPr="00700CCB" w:rsidRDefault="00A25D2B" w:rsidP="001B47AD">
            <w:pPr>
              <w:jc w:val="center"/>
              <w:rPr>
                <w:rFonts w:ascii="Arial" w:hAnsi="Arial" w:cs="Arial"/>
                <w:bCs/>
                <w:sz w:val="20"/>
                <w:szCs w:val="20"/>
              </w:rPr>
            </w:pPr>
            <w:r w:rsidRPr="00700CCB">
              <w:rPr>
                <w:rFonts w:ascii="Arial" w:hAnsi="Arial" w:cs="Arial"/>
                <w:bCs/>
                <w:sz w:val="20"/>
                <w:szCs w:val="20"/>
              </w:rPr>
              <w:t>Secretaria</w:t>
            </w:r>
          </w:p>
        </w:tc>
        <w:tc>
          <w:tcPr>
            <w:tcW w:w="1701" w:type="dxa"/>
            <w:vAlign w:val="center"/>
          </w:tcPr>
          <w:p w:rsidR="00A25D2B" w:rsidRPr="00700CCB" w:rsidRDefault="00A25D2B" w:rsidP="001B47AD">
            <w:pPr>
              <w:jc w:val="center"/>
              <w:rPr>
                <w:rFonts w:ascii="Arial" w:hAnsi="Arial" w:cs="Arial"/>
                <w:bCs/>
                <w:sz w:val="20"/>
                <w:szCs w:val="20"/>
              </w:rPr>
            </w:pPr>
            <w:r w:rsidRPr="00700CCB">
              <w:rPr>
                <w:rFonts w:ascii="Arial" w:hAnsi="Arial" w:cs="Arial"/>
                <w:bCs/>
                <w:sz w:val="20"/>
                <w:szCs w:val="20"/>
              </w:rPr>
              <w:t>Base de Datos</w:t>
            </w:r>
          </w:p>
        </w:tc>
      </w:tr>
      <w:tr w:rsidR="00A25D2B" w:rsidRPr="00700CCB" w:rsidTr="00AF7D55">
        <w:trPr>
          <w:trHeight w:val="1095"/>
        </w:trPr>
        <w:tc>
          <w:tcPr>
            <w:tcW w:w="1843" w:type="dxa"/>
            <w:vMerge/>
            <w:vAlign w:val="center"/>
          </w:tcPr>
          <w:p w:rsidR="00A25D2B" w:rsidRPr="00700CCB" w:rsidRDefault="00A25D2B" w:rsidP="004D1541">
            <w:pPr>
              <w:jc w:val="center"/>
              <w:rPr>
                <w:rFonts w:ascii="Arial" w:hAnsi="Arial" w:cs="Arial"/>
                <w:b/>
                <w:bCs/>
                <w:sz w:val="20"/>
                <w:szCs w:val="20"/>
              </w:rPr>
            </w:pPr>
          </w:p>
        </w:tc>
        <w:tc>
          <w:tcPr>
            <w:tcW w:w="3402" w:type="dxa"/>
            <w:vAlign w:val="center"/>
          </w:tcPr>
          <w:p w:rsidR="00A25D2B" w:rsidRPr="00700CCB" w:rsidRDefault="00A25D2B" w:rsidP="006A7438">
            <w:pPr>
              <w:jc w:val="center"/>
              <w:rPr>
                <w:rFonts w:ascii="Arial" w:hAnsi="Arial" w:cs="Arial"/>
                <w:b/>
                <w:bCs/>
                <w:sz w:val="20"/>
                <w:szCs w:val="20"/>
                <w:u w:val="single"/>
              </w:rPr>
            </w:pPr>
            <w:r w:rsidRPr="00700CCB">
              <w:rPr>
                <w:rFonts w:ascii="Arial" w:hAnsi="Arial" w:cs="Arial"/>
                <w:b/>
                <w:bCs/>
                <w:sz w:val="20"/>
                <w:szCs w:val="20"/>
                <w:u w:val="single"/>
              </w:rPr>
              <w:t>Evaluación</w:t>
            </w:r>
          </w:p>
          <w:p w:rsidR="00A25D2B" w:rsidRPr="00700CCB" w:rsidRDefault="00DF620F" w:rsidP="00C07B1D">
            <w:pPr>
              <w:jc w:val="both"/>
              <w:rPr>
                <w:rFonts w:ascii="Arial" w:hAnsi="Arial" w:cs="Arial"/>
                <w:bCs/>
                <w:sz w:val="20"/>
                <w:szCs w:val="20"/>
              </w:rPr>
            </w:pPr>
            <w:r>
              <w:rPr>
                <w:rFonts w:ascii="Arial" w:hAnsi="Arial" w:cs="Arial"/>
                <w:bCs/>
                <w:sz w:val="20"/>
                <w:szCs w:val="20"/>
              </w:rPr>
              <w:t>5</w:t>
            </w:r>
            <w:r w:rsidR="00A25D2B" w:rsidRPr="00700CCB">
              <w:rPr>
                <w:rFonts w:ascii="Arial" w:hAnsi="Arial" w:cs="Arial"/>
                <w:bCs/>
                <w:sz w:val="20"/>
                <w:szCs w:val="20"/>
              </w:rPr>
              <w:t>.3 Evaluar de acuerdo a la técnica, puede ser verbal o escrita.</w:t>
            </w:r>
          </w:p>
        </w:tc>
        <w:tc>
          <w:tcPr>
            <w:tcW w:w="1843" w:type="dxa"/>
            <w:vAlign w:val="center"/>
          </w:tcPr>
          <w:p w:rsidR="00A25D2B" w:rsidRPr="00700CCB" w:rsidRDefault="00A25D2B" w:rsidP="004D1541">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A25D2B" w:rsidRPr="00700CCB" w:rsidRDefault="00A25D2B" w:rsidP="004D1541">
            <w:pPr>
              <w:jc w:val="center"/>
              <w:rPr>
                <w:rFonts w:ascii="Arial" w:hAnsi="Arial" w:cs="Arial"/>
                <w:bCs/>
                <w:sz w:val="20"/>
                <w:szCs w:val="20"/>
              </w:rPr>
            </w:pPr>
            <w:r w:rsidRPr="00700CCB">
              <w:rPr>
                <w:rFonts w:ascii="Arial" w:hAnsi="Arial" w:cs="Arial"/>
                <w:bCs/>
                <w:sz w:val="20"/>
                <w:szCs w:val="20"/>
              </w:rPr>
              <w:t>Evaluación</w:t>
            </w:r>
          </w:p>
        </w:tc>
      </w:tr>
    </w:tbl>
    <w:p w:rsidR="00BC203A" w:rsidRDefault="00BC203A" w:rsidP="00AF7D55">
      <w:pPr>
        <w:rPr>
          <w:rFonts w:ascii="Arial" w:hAnsi="Arial" w:cs="Arial"/>
          <w:sz w:val="20"/>
          <w:szCs w:val="20"/>
        </w:rPr>
        <w:sectPr w:rsidR="00BC203A" w:rsidSect="00620967">
          <w:headerReference w:type="even" r:id="rId14"/>
          <w:headerReference w:type="default" r:id="rId15"/>
          <w:headerReference w:type="first" r:id="rId16"/>
          <w:pgSz w:w="12242" w:h="15842" w:code="1"/>
          <w:pgMar w:top="1418" w:right="1588" w:bottom="1418"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AF7D55" w:rsidRPr="00700CCB" w:rsidTr="001B47AD">
        <w:trPr>
          <w:trHeight w:val="599"/>
        </w:trPr>
        <w:tc>
          <w:tcPr>
            <w:tcW w:w="1843" w:type="dxa"/>
            <w:vAlign w:val="center"/>
          </w:tcPr>
          <w:p w:rsidR="00AF7D55" w:rsidRPr="00700CCB" w:rsidRDefault="00AF7D55" w:rsidP="001B47AD">
            <w:pPr>
              <w:jc w:val="center"/>
              <w:rPr>
                <w:rFonts w:ascii="Arial" w:hAnsi="Arial" w:cs="Arial"/>
                <w:b/>
                <w:bCs/>
                <w:sz w:val="20"/>
                <w:szCs w:val="20"/>
              </w:rPr>
            </w:pPr>
            <w:r w:rsidRPr="00700CCB">
              <w:rPr>
                <w:rFonts w:ascii="Arial" w:hAnsi="Arial" w:cs="Arial"/>
                <w:b/>
                <w:bCs/>
                <w:sz w:val="20"/>
                <w:szCs w:val="20"/>
              </w:rPr>
              <w:lastRenderedPageBreak/>
              <w:t>ACTIVIDAD</w:t>
            </w:r>
          </w:p>
        </w:tc>
        <w:tc>
          <w:tcPr>
            <w:tcW w:w="3402" w:type="dxa"/>
            <w:vAlign w:val="center"/>
          </w:tcPr>
          <w:p w:rsidR="00AF7D55" w:rsidRPr="00700CCB" w:rsidRDefault="00AF7D55" w:rsidP="001B47AD">
            <w:pPr>
              <w:jc w:val="center"/>
              <w:rPr>
                <w:rFonts w:ascii="Arial" w:hAnsi="Arial" w:cs="Arial"/>
                <w:sz w:val="20"/>
                <w:szCs w:val="20"/>
              </w:rPr>
            </w:pPr>
            <w:r w:rsidRPr="00700CCB">
              <w:rPr>
                <w:rFonts w:ascii="Arial" w:hAnsi="Arial" w:cs="Arial"/>
                <w:b/>
                <w:bCs/>
                <w:sz w:val="20"/>
                <w:szCs w:val="20"/>
              </w:rPr>
              <w:t> </w:t>
            </w:r>
            <w:r w:rsidR="009617E5" w:rsidRPr="00700CCB">
              <w:rPr>
                <w:rFonts w:ascii="Arial" w:hAnsi="Arial" w:cs="Arial"/>
                <w:b/>
                <w:bCs/>
                <w:sz w:val="20"/>
                <w:szCs w:val="20"/>
              </w:rPr>
              <w:t>DESCRIPCIÓN</w:t>
            </w:r>
          </w:p>
        </w:tc>
        <w:tc>
          <w:tcPr>
            <w:tcW w:w="1843" w:type="dxa"/>
            <w:vAlign w:val="center"/>
          </w:tcPr>
          <w:p w:rsidR="00AF7D55" w:rsidRPr="00700CCB" w:rsidRDefault="00AF7D55" w:rsidP="001B47AD">
            <w:pPr>
              <w:jc w:val="center"/>
              <w:rPr>
                <w:rFonts w:ascii="Arial" w:hAnsi="Arial" w:cs="Arial"/>
                <w:sz w:val="20"/>
                <w:szCs w:val="20"/>
              </w:rPr>
            </w:pPr>
            <w:r w:rsidRPr="00700CCB">
              <w:rPr>
                <w:rFonts w:ascii="Arial" w:hAnsi="Arial" w:cs="Arial"/>
                <w:b/>
                <w:bCs/>
                <w:sz w:val="20"/>
                <w:szCs w:val="20"/>
              </w:rPr>
              <w:t>RESPONSABLE</w:t>
            </w:r>
          </w:p>
        </w:tc>
        <w:tc>
          <w:tcPr>
            <w:tcW w:w="1701" w:type="dxa"/>
            <w:vAlign w:val="center"/>
          </w:tcPr>
          <w:p w:rsidR="00AF7D55" w:rsidRPr="00700CCB" w:rsidRDefault="00AF7D55" w:rsidP="001B47AD">
            <w:pPr>
              <w:jc w:val="center"/>
              <w:rPr>
                <w:rFonts w:ascii="Arial" w:hAnsi="Arial" w:cs="Arial"/>
                <w:sz w:val="20"/>
                <w:szCs w:val="20"/>
              </w:rPr>
            </w:pPr>
            <w:r w:rsidRPr="00700CCB">
              <w:rPr>
                <w:rFonts w:ascii="Arial" w:hAnsi="Arial" w:cs="Arial"/>
                <w:b/>
                <w:bCs/>
                <w:sz w:val="20"/>
                <w:szCs w:val="20"/>
              </w:rPr>
              <w:t>REGISTRO</w:t>
            </w:r>
          </w:p>
        </w:tc>
      </w:tr>
      <w:tr w:rsidR="001B6FCC" w:rsidRPr="00700CCB" w:rsidTr="00B636AC">
        <w:trPr>
          <w:trHeight w:val="1004"/>
        </w:trPr>
        <w:tc>
          <w:tcPr>
            <w:tcW w:w="1843" w:type="dxa"/>
            <w:vMerge w:val="restart"/>
            <w:vAlign w:val="center"/>
          </w:tcPr>
          <w:p w:rsidR="001B6FCC" w:rsidRPr="00700CCB" w:rsidRDefault="001B6FCC" w:rsidP="001B47AD">
            <w:pPr>
              <w:jc w:val="center"/>
              <w:rPr>
                <w:rFonts w:ascii="Arial" w:hAnsi="Arial" w:cs="Arial"/>
                <w:b/>
                <w:bCs/>
                <w:sz w:val="20"/>
                <w:szCs w:val="20"/>
              </w:rPr>
            </w:pPr>
            <w:r>
              <w:rPr>
                <w:rFonts w:ascii="Arial" w:hAnsi="Arial" w:cs="Arial"/>
                <w:b/>
                <w:bCs/>
                <w:sz w:val="20"/>
                <w:szCs w:val="20"/>
              </w:rPr>
              <w:t>5</w:t>
            </w:r>
            <w:r w:rsidRPr="00700CCB">
              <w:rPr>
                <w:rFonts w:ascii="Arial" w:hAnsi="Arial" w:cs="Arial"/>
                <w:b/>
                <w:bCs/>
                <w:sz w:val="20"/>
                <w:szCs w:val="20"/>
              </w:rPr>
              <w:t>.Control y Evaluación de Estudiantes</w:t>
            </w:r>
          </w:p>
        </w:tc>
        <w:tc>
          <w:tcPr>
            <w:tcW w:w="3402" w:type="dxa"/>
            <w:vAlign w:val="center"/>
          </w:tcPr>
          <w:p w:rsidR="001B6FCC" w:rsidRPr="00700CCB" w:rsidRDefault="001B6FCC" w:rsidP="00FB5556">
            <w:pPr>
              <w:jc w:val="both"/>
              <w:rPr>
                <w:rFonts w:ascii="Arial" w:hAnsi="Arial" w:cs="Arial"/>
                <w:bCs/>
                <w:sz w:val="20"/>
                <w:szCs w:val="20"/>
              </w:rPr>
            </w:pPr>
            <w:r>
              <w:rPr>
                <w:rFonts w:ascii="Arial" w:hAnsi="Arial" w:cs="Arial"/>
                <w:bCs/>
                <w:sz w:val="20"/>
                <w:szCs w:val="20"/>
              </w:rPr>
              <w:t>5</w:t>
            </w:r>
            <w:r w:rsidRPr="00700CCB">
              <w:rPr>
                <w:rFonts w:ascii="Arial" w:hAnsi="Arial" w:cs="Arial"/>
                <w:bCs/>
                <w:sz w:val="20"/>
                <w:szCs w:val="20"/>
              </w:rPr>
              <w:t>.4 Entregar el listado de notas de las tres evaluaciones semestrales al Coordinador.</w:t>
            </w:r>
          </w:p>
        </w:tc>
        <w:tc>
          <w:tcPr>
            <w:tcW w:w="1843" w:type="dxa"/>
            <w:vAlign w:val="center"/>
          </w:tcPr>
          <w:p w:rsidR="001B6FCC" w:rsidRPr="00700CCB" w:rsidRDefault="001B6FCC" w:rsidP="00FB5556">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1B6FCC" w:rsidRPr="00700CCB" w:rsidRDefault="001B6FCC" w:rsidP="00FB5556">
            <w:pPr>
              <w:jc w:val="center"/>
              <w:rPr>
                <w:rFonts w:ascii="Arial" w:hAnsi="Arial" w:cs="Arial"/>
                <w:bCs/>
                <w:sz w:val="20"/>
                <w:szCs w:val="20"/>
              </w:rPr>
            </w:pPr>
            <w:r w:rsidRPr="00700CCB">
              <w:rPr>
                <w:rFonts w:ascii="Arial" w:hAnsi="Arial" w:cs="Arial"/>
                <w:bCs/>
                <w:sz w:val="20"/>
                <w:szCs w:val="20"/>
              </w:rPr>
              <w:t>Listado de Notas Finales</w:t>
            </w:r>
          </w:p>
        </w:tc>
      </w:tr>
      <w:tr w:rsidR="001B6FCC" w:rsidRPr="00700CCB" w:rsidTr="00B636AC">
        <w:trPr>
          <w:trHeight w:val="1441"/>
        </w:trPr>
        <w:tc>
          <w:tcPr>
            <w:tcW w:w="1843" w:type="dxa"/>
            <w:vMerge/>
            <w:vAlign w:val="center"/>
          </w:tcPr>
          <w:p w:rsidR="001B6FCC" w:rsidRPr="00700CCB" w:rsidRDefault="001B6FCC" w:rsidP="001B47AD">
            <w:pPr>
              <w:jc w:val="center"/>
              <w:rPr>
                <w:rFonts w:ascii="Arial" w:hAnsi="Arial" w:cs="Arial"/>
                <w:b/>
                <w:bCs/>
                <w:sz w:val="20"/>
                <w:szCs w:val="20"/>
              </w:rPr>
            </w:pPr>
          </w:p>
        </w:tc>
        <w:tc>
          <w:tcPr>
            <w:tcW w:w="3402" w:type="dxa"/>
            <w:vAlign w:val="center"/>
          </w:tcPr>
          <w:p w:rsidR="001B6FCC" w:rsidRPr="00700CCB" w:rsidRDefault="001B6FCC" w:rsidP="00FB5556">
            <w:pPr>
              <w:jc w:val="both"/>
              <w:rPr>
                <w:rFonts w:ascii="Arial" w:hAnsi="Arial" w:cs="Arial"/>
                <w:bCs/>
                <w:sz w:val="20"/>
                <w:szCs w:val="20"/>
              </w:rPr>
            </w:pPr>
            <w:r>
              <w:rPr>
                <w:rFonts w:ascii="Arial" w:hAnsi="Arial" w:cs="Arial"/>
                <w:bCs/>
                <w:sz w:val="20"/>
                <w:szCs w:val="20"/>
              </w:rPr>
              <w:t>5</w:t>
            </w:r>
            <w:r w:rsidRPr="00700CCB">
              <w:rPr>
                <w:rFonts w:ascii="Arial" w:hAnsi="Arial" w:cs="Arial"/>
                <w:bCs/>
                <w:sz w:val="20"/>
                <w:szCs w:val="20"/>
              </w:rPr>
              <w:t>.5 Realizar el último examen delante de todos los profesores, cada uno asigna una valoración a la presentación del estudiante y la nota definitiva  la coloca el profesor de la materia.</w:t>
            </w:r>
          </w:p>
        </w:tc>
        <w:tc>
          <w:tcPr>
            <w:tcW w:w="1843" w:type="dxa"/>
            <w:vAlign w:val="center"/>
          </w:tcPr>
          <w:p w:rsidR="001B6FCC" w:rsidRPr="00700CCB" w:rsidRDefault="001B6FCC" w:rsidP="00FB5556">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1B6FCC" w:rsidRPr="00700CCB" w:rsidRDefault="001B6FCC" w:rsidP="00FB5556">
            <w:pPr>
              <w:jc w:val="center"/>
              <w:rPr>
                <w:rFonts w:ascii="Arial" w:hAnsi="Arial" w:cs="Arial"/>
                <w:bCs/>
                <w:sz w:val="20"/>
                <w:szCs w:val="20"/>
              </w:rPr>
            </w:pPr>
            <w:r w:rsidRPr="00700CCB">
              <w:rPr>
                <w:rFonts w:ascii="Arial" w:hAnsi="Arial" w:cs="Arial"/>
                <w:bCs/>
                <w:sz w:val="20"/>
                <w:szCs w:val="20"/>
              </w:rPr>
              <w:t>Calificación Final</w:t>
            </w:r>
          </w:p>
        </w:tc>
      </w:tr>
      <w:tr w:rsidR="001B6FCC" w:rsidRPr="00700CCB" w:rsidTr="001B47AD">
        <w:trPr>
          <w:trHeight w:val="599"/>
        </w:trPr>
        <w:tc>
          <w:tcPr>
            <w:tcW w:w="1843" w:type="dxa"/>
            <w:vMerge/>
            <w:vAlign w:val="center"/>
          </w:tcPr>
          <w:p w:rsidR="001B6FCC" w:rsidRPr="00700CCB" w:rsidRDefault="001B6FCC" w:rsidP="001B47AD">
            <w:pPr>
              <w:jc w:val="center"/>
              <w:rPr>
                <w:rFonts w:ascii="Arial" w:hAnsi="Arial" w:cs="Arial"/>
                <w:b/>
                <w:bCs/>
                <w:sz w:val="20"/>
                <w:szCs w:val="20"/>
              </w:rPr>
            </w:pPr>
          </w:p>
        </w:tc>
        <w:tc>
          <w:tcPr>
            <w:tcW w:w="3402" w:type="dxa"/>
            <w:vAlign w:val="center"/>
          </w:tcPr>
          <w:p w:rsidR="001B6FCC" w:rsidRPr="00700CCB" w:rsidRDefault="001B6FCC" w:rsidP="00FB5556">
            <w:pPr>
              <w:jc w:val="both"/>
              <w:rPr>
                <w:rFonts w:ascii="Arial" w:hAnsi="Arial" w:cs="Arial"/>
                <w:bCs/>
                <w:sz w:val="20"/>
                <w:szCs w:val="20"/>
              </w:rPr>
            </w:pPr>
            <w:r>
              <w:rPr>
                <w:rFonts w:ascii="Arial" w:hAnsi="Arial" w:cs="Arial"/>
                <w:bCs/>
                <w:sz w:val="20"/>
                <w:szCs w:val="20"/>
              </w:rPr>
              <w:t>5</w:t>
            </w:r>
            <w:r w:rsidRPr="00700CCB">
              <w:rPr>
                <w:rFonts w:ascii="Arial" w:hAnsi="Arial" w:cs="Arial"/>
                <w:bCs/>
                <w:sz w:val="20"/>
                <w:szCs w:val="20"/>
              </w:rPr>
              <w:t>.6 Realizar una muestra donde se expone los mejores del semestre</w:t>
            </w:r>
          </w:p>
        </w:tc>
        <w:tc>
          <w:tcPr>
            <w:tcW w:w="1843" w:type="dxa"/>
            <w:vAlign w:val="center"/>
          </w:tcPr>
          <w:p w:rsidR="001B6FCC" w:rsidRPr="00700CCB" w:rsidRDefault="001B6FCC" w:rsidP="00FB5556">
            <w:pPr>
              <w:jc w:val="center"/>
              <w:rPr>
                <w:rFonts w:ascii="Arial" w:hAnsi="Arial" w:cs="Arial"/>
                <w:bCs/>
                <w:sz w:val="20"/>
                <w:szCs w:val="20"/>
              </w:rPr>
            </w:pPr>
            <w:r w:rsidRPr="00700CCB">
              <w:rPr>
                <w:rFonts w:ascii="Arial" w:hAnsi="Arial" w:cs="Arial"/>
                <w:bCs/>
                <w:sz w:val="20"/>
                <w:szCs w:val="20"/>
              </w:rPr>
              <w:t>Profesores Asignados en Cada Materia y Coordinador Escuela de Música</w:t>
            </w:r>
          </w:p>
        </w:tc>
        <w:tc>
          <w:tcPr>
            <w:tcW w:w="1701" w:type="dxa"/>
            <w:vAlign w:val="center"/>
          </w:tcPr>
          <w:p w:rsidR="001B6FCC" w:rsidRPr="00700CCB" w:rsidRDefault="00BB3680" w:rsidP="00FB5556">
            <w:pPr>
              <w:jc w:val="center"/>
              <w:rPr>
                <w:rFonts w:ascii="Arial" w:hAnsi="Arial" w:cs="Arial"/>
                <w:bCs/>
                <w:sz w:val="20"/>
                <w:szCs w:val="20"/>
              </w:rPr>
            </w:pPr>
            <w:r>
              <w:rPr>
                <w:rFonts w:ascii="Arial" w:hAnsi="Arial" w:cs="Arial"/>
                <w:bCs/>
                <w:sz w:val="20"/>
                <w:szCs w:val="20"/>
              </w:rPr>
              <w:t>Fotos, informe, Video.</w:t>
            </w:r>
          </w:p>
        </w:tc>
      </w:tr>
      <w:tr w:rsidR="001B6FCC" w:rsidRPr="00700CCB" w:rsidTr="00582321">
        <w:trPr>
          <w:trHeight w:val="1384"/>
        </w:trPr>
        <w:tc>
          <w:tcPr>
            <w:tcW w:w="1843" w:type="dxa"/>
            <w:vMerge/>
            <w:vAlign w:val="center"/>
          </w:tcPr>
          <w:p w:rsidR="001B6FCC" w:rsidRPr="00700CCB" w:rsidRDefault="001B6FCC" w:rsidP="001B47AD">
            <w:pPr>
              <w:jc w:val="center"/>
              <w:rPr>
                <w:rFonts w:ascii="Arial" w:hAnsi="Arial" w:cs="Arial"/>
                <w:b/>
                <w:bCs/>
                <w:sz w:val="20"/>
                <w:szCs w:val="20"/>
              </w:rPr>
            </w:pPr>
          </w:p>
        </w:tc>
        <w:tc>
          <w:tcPr>
            <w:tcW w:w="3402" w:type="dxa"/>
            <w:vAlign w:val="center"/>
          </w:tcPr>
          <w:p w:rsidR="001B6FCC" w:rsidRPr="00D82442" w:rsidRDefault="001B6FCC" w:rsidP="001B47AD">
            <w:pPr>
              <w:jc w:val="both"/>
              <w:rPr>
                <w:rFonts w:ascii="Arial" w:hAnsi="Arial" w:cs="Arial"/>
                <w:bCs/>
                <w:sz w:val="20"/>
                <w:szCs w:val="20"/>
              </w:rPr>
            </w:pPr>
            <w:r w:rsidRPr="00D82442">
              <w:rPr>
                <w:rFonts w:ascii="Arial" w:hAnsi="Arial" w:cs="Arial"/>
                <w:bCs/>
                <w:sz w:val="20"/>
                <w:szCs w:val="20"/>
              </w:rPr>
              <w:t>5.7 Entregar en la primera semana después de terminar el semestre el consolidado de notas finales y reporte de alumnos retirados.</w:t>
            </w:r>
          </w:p>
        </w:tc>
        <w:tc>
          <w:tcPr>
            <w:tcW w:w="1843" w:type="dxa"/>
            <w:vAlign w:val="center"/>
          </w:tcPr>
          <w:p w:rsidR="001B6FCC" w:rsidRPr="00D82442" w:rsidRDefault="001B6FCC" w:rsidP="001B47AD">
            <w:pPr>
              <w:jc w:val="center"/>
              <w:rPr>
                <w:rFonts w:ascii="Arial" w:hAnsi="Arial" w:cs="Arial"/>
                <w:bCs/>
                <w:sz w:val="20"/>
                <w:szCs w:val="20"/>
              </w:rPr>
            </w:pPr>
            <w:r w:rsidRPr="00D82442">
              <w:rPr>
                <w:rFonts w:ascii="Arial" w:hAnsi="Arial" w:cs="Arial"/>
                <w:bCs/>
                <w:sz w:val="20"/>
                <w:szCs w:val="20"/>
              </w:rPr>
              <w:t>Coordinador Escuela de Música</w:t>
            </w:r>
            <w:r w:rsidR="00EC4618" w:rsidRPr="00D82442">
              <w:rPr>
                <w:rFonts w:ascii="Arial" w:hAnsi="Arial" w:cs="Arial"/>
                <w:bCs/>
                <w:sz w:val="20"/>
                <w:szCs w:val="20"/>
              </w:rPr>
              <w:t>/Profesores asignados en cada materia</w:t>
            </w:r>
          </w:p>
        </w:tc>
        <w:tc>
          <w:tcPr>
            <w:tcW w:w="1701" w:type="dxa"/>
            <w:vAlign w:val="center"/>
          </w:tcPr>
          <w:p w:rsidR="001B6FCC" w:rsidRPr="00700CCB" w:rsidRDefault="001B6FCC" w:rsidP="001B47AD">
            <w:pPr>
              <w:jc w:val="center"/>
              <w:rPr>
                <w:rFonts w:ascii="Arial" w:hAnsi="Arial" w:cs="Arial"/>
                <w:bCs/>
                <w:sz w:val="20"/>
                <w:szCs w:val="20"/>
              </w:rPr>
            </w:pPr>
          </w:p>
        </w:tc>
      </w:tr>
      <w:tr w:rsidR="001B6FCC" w:rsidRPr="00700CCB" w:rsidTr="00FC6D2A">
        <w:trPr>
          <w:trHeight w:val="1234"/>
        </w:trPr>
        <w:tc>
          <w:tcPr>
            <w:tcW w:w="1843" w:type="dxa"/>
            <w:vMerge/>
            <w:vAlign w:val="center"/>
          </w:tcPr>
          <w:p w:rsidR="001B6FCC" w:rsidRPr="00700CCB" w:rsidRDefault="001B6FCC" w:rsidP="001B47AD">
            <w:pPr>
              <w:jc w:val="center"/>
              <w:rPr>
                <w:rFonts w:ascii="Arial" w:hAnsi="Arial" w:cs="Arial"/>
                <w:b/>
                <w:bCs/>
                <w:sz w:val="20"/>
                <w:szCs w:val="20"/>
              </w:rPr>
            </w:pPr>
          </w:p>
        </w:tc>
        <w:tc>
          <w:tcPr>
            <w:tcW w:w="3402" w:type="dxa"/>
            <w:vAlign w:val="center"/>
          </w:tcPr>
          <w:p w:rsidR="001B6FCC" w:rsidRPr="00700CCB" w:rsidRDefault="001B6FCC" w:rsidP="001B47AD">
            <w:pPr>
              <w:jc w:val="both"/>
              <w:rPr>
                <w:rFonts w:ascii="Arial" w:hAnsi="Arial" w:cs="Arial"/>
                <w:bCs/>
                <w:sz w:val="20"/>
                <w:szCs w:val="20"/>
              </w:rPr>
            </w:pPr>
            <w:r>
              <w:rPr>
                <w:rFonts w:ascii="Arial" w:hAnsi="Arial" w:cs="Arial"/>
                <w:bCs/>
                <w:sz w:val="20"/>
                <w:szCs w:val="20"/>
              </w:rPr>
              <w:t>5</w:t>
            </w:r>
            <w:r w:rsidRPr="00700CCB">
              <w:rPr>
                <w:rFonts w:ascii="Arial" w:hAnsi="Arial" w:cs="Arial"/>
                <w:bCs/>
                <w:sz w:val="20"/>
                <w:szCs w:val="20"/>
              </w:rPr>
              <w:t>.8 Si el estudiante pierde una asignatura tiene que volver a verla y no se gradúa hasta no pasarla.</w:t>
            </w:r>
          </w:p>
        </w:tc>
        <w:tc>
          <w:tcPr>
            <w:tcW w:w="1843" w:type="dxa"/>
            <w:vAlign w:val="center"/>
          </w:tcPr>
          <w:p w:rsidR="001B6FCC" w:rsidRPr="00700CCB" w:rsidRDefault="001B6FCC" w:rsidP="001B47AD">
            <w:pPr>
              <w:jc w:val="center"/>
              <w:rPr>
                <w:rFonts w:ascii="Arial" w:hAnsi="Arial" w:cs="Arial"/>
                <w:bCs/>
                <w:sz w:val="20"/>
                <w:szCs w:val="20"/>
              </w:rPr>
            </w:pPr>
          </w:p>
        </w:tc>
        <w:tc>
          <w:tcPr>
            <w:tcW w:w="1701" w:type="dxa"/>
            <w:vAlign w:val="center"/>
          </w:tcPr>
          <w:p w:rsidR="001B6FCC" w:rsidRPr="00700CCB" w:rsidRDefault="00BB3680" w:rsidP="001B47AD">
            <w:pPr>
              <w:jc w:val="center"/>
              <w:rPr>
                <w:rFonts w:ascii="Arial" w:hAnsi="Arial" w:cs="Arial"/>
                <w:bCs/>
                <w:sz w:val="20"/>
                <w:szCs w:val="20"/>
              </w:rPr>
            </w:pPr>
            <w:r>
              <w:rPr>
                <w:rFonts w:ascii="Arial" w:hAnsi="Arial" w:cs="Arial"/>
                <w:bCs/>
                <w:sz w:val="20"/>
                <w:szCs w:val="20"/>
              </w:rPr>
              <w:t>Listado final de Notas</w:t>
            </w:r>
          </w:p>
        </w:tc>
      </w:tr>
      <w:tr w:rsidR="001B6FCC" w:rsidRPr="00700CCB" w:rsidTr="00582321">
        <w:trPr>
          <w:trHeight w:val="1405"/>
        </w:trPr>
        <w:tc>
          <w:tcPr>
            <w:tcW w:w="1843" w:type="dxa"/>
            <w:vMerge/>
            <w:vAlign w:val="center"/>
          </w:tcPr>
          <w:p w:rsidR="001B6FCC" w:rsidRPr="00700CCB" w:rsidRDefault="001B6FCC" w:rsidP="004D1541">
            <w:pPr>
              <w:jc w:val="center"/>
              <w:rPr>
                <w:rFonts w:ascii="Arial" w:hAnsi="Arial" w:cs="Arial"/>
                <w:b/>
                <w:bCs/>
                <w:sz w:val="20"/>
                <w:szCs w:val="20"/>
              </w:rPr>
            </w:pPr>
          </w:p>
        </w:tc>
        <w:tc>
          <w:tcPr>
            <w:tcW w:w="3402" w:type="dxa"/>
            <w:vAlign w:val="center"/>
          </w:tcPr>
          <w:p w:rsidR="001B6FCC" w:rsidRPr="00700CCB" w:rsidRDefault="001B6FCC" w:rsidP="00C07B1D">
            <w:pPr>
              <w:jc w:val="both"/>
              <w:rPr>
                <w:rFonts w:ascii="Arial" w:hAnsi="Arial" w:cs="Arial"/>
                <w:bCs/>
                <w:sz w:val="20"/>
                <w:szCs w:val="20"/>
              </w:rPr>
            </w:pPr>
            <w:r>
              <w:rPr>
                <w:rFonts w:ascii="Arial" w:hAnsi="Arial" w:cs="Arial"/>
                <w:bCs/>
                <w:sz w:val="20"/>
                <w:szCs w:val="20"/>
              </w:rPr>
              <w:t>5</w:t>
            </w:r>
            <w:r w:rsidRPr="00700CCB">
              <w:rPr>
                <w:rFonts w:ascii="Arial" w:hAnsi="Arial" w:cs="Arial"/>
                <w:bCs/>
                <w:sz w:val="20"/>
                <w:szCs w:val="20"/>
              </w:rPr>
              <w:t>.9 Si pierde asignaturas básicas pierde el semestre y debe volver a ver el semestre completo y pagarlo nuevamente.</w:t>
            </w:r>
          </w:p>
        </w:tc>
        <w:tc>
          <w:tcPr>
            <w:tcW w:w="1843" w:type="dxa"/>
            <w:vAlign w:val="center"/>
          </w:tcPr>
          <w:p w:rsidR="001B6FCC" w:rsidRPr="00700CCB" w:rsidRDefault="001B6FCC" w:rsidP="004D1541">
            <w:pPr>
              <w:jc w:val="center"/>
              <w:rPr>
                <w:rFonts w:ascii="Arial" w:hAnsi="Arial" w:cs="Arial"/>
                <w:bCs/>
                <w:sz w:val="20"/>
                <w:szCs w:val="20"/>
              </w:rPr>
            </w:pPr>
          </w:p>
        </w:tc>
        <w:tc>
          <w:tcPr>
            <w:tcW w:w="1701" w:type="dxa"/>
            <w:vAlign w:val="center"/>
          </w:tcPr>
          <w:p w:rsidR="001B6FCC" w:rsidRPr="00700CCB" w:rsidRDefault="001B6FCC" w:rsidP="004D1541">
            <w:pPr>
              <w:jc w:val="center"/>
              <w:rPr>
                <w:rFonts w:ascii="Arial" w:hAnsi="Arial" w:cs="Arial"/>
                <w:bCs/>
                <w:sz w:val="20"/>
                <w:szCs w:val="20"/>
              </w:rPr>
            </w:pPr>
          </w:p>
        </w:tc>
      </w:tr>
      <w:tr w:rsidR="00B636AC" w:rsidRPr="00700CCB" w:rsidTr="00582321">
        <w:trPr>
          <w:trHeight w:val="817"/>
        </w:trPr>
        <w:tc>
          <w:tcPr>
            <w:tcW w:w="1843" w:type="dxa"/>
            <w:vMerge w:val="restart"/>
            <w:vAlign w:val="center"/>
          </w:tcPr>
          <w:p w:rsidR="00B636AC" w:rsidRPr="00700CCB" w:rsidRDefault="008701B8" w:rsidP="001B47AD">
            <w:pPr>
              <w:jc w:val="center"/>
              <w:rPr>
                <w:rFonts w:ascii="Arial" w:hAnsi="Arial" w:cs="Arial"/>
                <w:b/>
                <w:bCs/>
                <w:sz w:val="20"/>
                <w:szCs w:val="20"/>
              </w:rPr>
            </w:pPr>
            <w:r>
              <w:rPr>
                <w:rFonts w:ascii="Arial" w:hAnsi="Arial" w:cs="Arial"/>
                <w:b/>
                <w:bCs/>
                <w:sz w:val="20"/>
                <w:szCs w:val="20"/>
              </w:rPr>
              <w:t>6</w:t>
            </w:r>
            <w:r w:rsidR="00B636AC" w:rsidRPr="00700CCB">
              <w:rPr>
                <w:rFonts w:ascii="Arial" w:hAnsi="Arial" w:cs="Arial"/>
                <w:b/>
                <w:bCs/>
                <w:sz w:val="20"/>
                <w:szCs w:val="20"/>
              </w:rPr>
              <w:t>.Evaluacion de Profesores</w:t>
            </w:r>
          </w:p>
        </w:tc>
        <w:tc>
          <w:tcPr>
            <w:tcW w:w="3402" w:type="dxa"/>
            <w:vAlign w:val="center"/>
          </w:tcPr>
          <w:p w:rsidR="00B636AC" w:rsidRPr="00C763A6" w:rsidRDefault="008701B8" w:rsidP="001B47AD">
            <w:pPr>
              <w:jc w:val="both"/>
              <w:rPr>
                <w:rFonts w:ascii="Arial" w:hAnsi="Arial" w:cs="Arial"/>
                <w:bCs/>
                <w:sz w:val="20"/>
                <w:szCs w:val="20"/>
                <w:highlight w:val="yellow"/>
              </w:rPr>
            </w:pPr>
            <w:r w:rsidRPr="00D82442">
              <w:rPr>
                <w:rFonts w:ascii="Arial" w:hAnsi="Arial" w:cs="Arial"/>
                <w:bCs/>
                <w:sz w:val="20"/>
                <w:szCs w:val="20"/>
              </w:rPr>
              <w:t>6</w:t>
            </w:r>
            <w:r w:rsidR="00B636AC" w:rsidRPr="00D82442">
              <w:rPr>
                <w:rFonts w:ascii="Arial" w:hAnsi="Arial" w:cs="Arial"/>
                <w:bCs/>
                <w:sz w:val="20"/>
                <w:szCs w:val="20"/>
              </w:rPr>
              <w:t xml:space="preserve">.1 Evaluar a  cada profesor en el Formato Evaluación de Profesores. </w:t>
            </w:r>
          </w:p>
        </w:tc>
        <w:tc>
          <w:tcPr>
            <w:tcW w:w="1843" w:type="dxa"/>
            <w:vAlign w:val="center"/>
          </w:tcPr>
          <w:p w:rsidR="00B636AC" w:rsidRPr="00700CCB" w:rsidRDefault="00B636AC" w:rsidP="001B47AD">
            <w:pPr>
              <w:jc w:val="center"/>
              <w:rPr>
                <w:rFonts w:ascii="Arial" w:hAnsi="Arial" w:cs="Arial"/>
                <w:bCs/>
                <w:sz w:val="20"/>
                <w:szCs w:val="20"/>
              </w:rPr>
            </w:pPr>
            <w:r w:rsidRPr="00700CCB">
              <w:rPr>
                <w:rFonts w:ascii="Arial" w:hAnsi="Arial" w:cs="Arial"/>
                <w:bCs/>
                <w:sz w:val="20"/>
                <w:szCs w:val="20"/>
              </w:rPr>
              <w:t>Estudiante</w:t>
            </w:r>
          </w:p>
        </w:tc>
        <w:tc>
          <w:tcPr>
            <w:tcW w:w="1701" w:type="dxa"/>
            <w:vAlign w:val="center"/>
          </w:tcPr>
          <w:p w:rsidR="00B636AC" w:rsidRPr="00700CCB" w:rsidRDefault="00B636AC" w:rsidP="001B47AD">
            <w:pPr>
              <w:jc w:val="center"/>
              <w:rPr>
                <w:rFonts w:ascii="Arial" w:hAnsi="Arial" w:cs="Arial"/>
                <w:bCs/>
                <w:sz w:val="20"/>
                <w:szCs w:val="20"/>
              </w:rPr>
            </w:pPr>
            <w:r w:rsidRPr="00700CCB">
              <w:rPr>
                <w:rFonts w:ascii="Arial" w:hAnsi="Arial" w:cs="Arial"/>
                <w:bCs/>
                <w:sz w:val="20"/>
                <w:szCs w:val="20"/>
              </w:rPr>
              <w:t>Formato Evaluación de Profesores</w:t>
            </w:r>
          </w:p>
        </w:tc>
      </w:tr>
      <w:tr w:rsidR="00B636AC" w:rsidRPr="00700CCB" w:rsidTr="00FC6D2A">
        <w:trPr>
          <w:trHeight w:val="1381"/>
        </w:trPr>
        <w:tc>
          <w:tcPr>
            <w:tcW w:w="1843" w:type="dxa"/>
            <w:vMerge/>
            <w:vAlign w:val="center"/>
          </w:tcPr>
          <w:p w:rsidR="00B636AC" w:rsidRPr="00700CCB" w:rsidRDefault="00B636AC" w:rsidP="001B47AD">
            <w:pPr>
              <w:jc w:val="center"/>
              <w:rPr>
                <w:rFonts w:ascii="Arial" w:hAnsi="Arial" w:cs="Arial"/>
                <w:b/>
                <w:bCs/>
                <w:sz w:val="20"/>
                <w:szCs w:val="20"/>
              </w:rPr>
            </w:pPr>
          </w:p>
        </w:tc>
        <w:tc>
          <w:tcPr>
            <w:tcW w:w="3402" w:type="dxa"/>
            <w:vAlign w:val="center"/>
          </w:tcPr>
          <w:p w:rsidR="00B636AC" w:rsidRPr="00700CCB" w:rsidRDefault="008701B8" w:rsidP="001B47AD">
            <w:pPr>
              <w:jc w:val="both"/>
              <w:rPr>
                <w:rFonts w:ascii="Arial" w:hAnsi="Arial" w:cs="Arial"/>
                <w:bCs/>
                <w:sz w:val="20"/>
                <w:szCs w:val="20"/>
              </w:rPr>
            </w:pPr>
            <w:r>
              <w:rPr>
                <w:rFonts w:ascii="Arial" w:hAnsi="Arial" w:cs="Arial"/>
                <w:bCs/>
                <w:sz w:val="20"/>
                <w:szCs w:val="20"/>
              </w:rPr>
              <w:t>6</w:t>
            </w:r>
            <w:r w:rsidR="00B636AC" w:rsidRPr="00700CCB">
              <w:rPr>
                <w:rFonts w:ascii="Arial" w:hAnsi="Arial" w:cs="Arial"/>
                <w:bCs/>
                <w:sz w:val="20"/>
                <w:szCs w:val="20"/>
              </w:rPr>
              <w:t>.2 Analizar los resultados de la evaluación y tomar acciones de ser necesario.</w:t>
            </w:r>
          </w:p>
        </w:tc>
        <w:tc>
          <w:tcPr>
            <w:tcW w:w="1843" w:type="dxa"/>
            <w:vAlign w:val="center"/>
          </w:tcPr>
          <w:p w:rsidR="00B636AC" w:rsidRPr="00700CCB" w:rsidRDefault="00B636AC" w:rsidP="001B47AD">
            <w:pPr>
              <w:jc w:val="center"/>
              <w:rPr>
                <w:rFonts w:ascii="Arial" w:hAnsi="Arial" w:cs="Arial"/>
                <w:bCs/>
                <w:sz w:val="20"/>
                <w:szCs w:val="20"/>
              </w:rPr>
            </w:pPr>
            <w:r w:rsidRPr="00700CCB">
              <w:rPr>
                <w:rFonts w:ascii="Arial" w:hAnsi="Arial" w:cs="Arial"/>
                <w:bCs/>
                <w:sz w:val="20"/>
                <w:szCs w:val="20"/>
              </w:rPr>
              <w:t xml:space="preserve">Coordinador Escuela de Música y </w:t>
            </w:r>
          </w:p>
          <w:p w:rsidR="00B636AC" w:rsidRPr="00700CCB" w:rsidRDefault="00B636AC"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B636AC" w:rsidRPr="00700CCB" w:rsidRDefault="00B636AC" w:rsidP="001B47AD">
            <w:pPr>
              <w:jc w:val="center"/>
              <w:rPr>
                <w:rFonts w:ascii="Arial" w:hAnsi="Arial" w:cs="Arial"/>
                <w:bCs/>
                <w:sz w:val="20"/>
                <w:szCs w:val="20"/>
              </w:rPr>
            </w:pPr>
            <w:r w:rsidRPr="00700CCB">
              <w:rPr>
                <w:rFonts w:ascii="Arial" w:hAnsi="Arial" w:cs="Arial"/>
                <w:bCs/>
                <w:sz w:val="20"/>
                <w:szCs w:val="20"/>
              </w:rPr>
              <w:t>Acciones</w:t>
            </w:r>
          </w:p>
        </w:tc>
      </w:tr>
    </w:tbl>
    <w:p w:rsidR="002D444D" w:rsidRPr="00700CCB" w:rsidRDefault="002D444D">
      <w:pPr>
        <w:rPr>
          <w:rFonts w:ascii="Arial" w:hAnsi="Arial" w:cs="Arial"/>
          <w:sz w:val="20"/>
          <w:szCs w:val="20"/>
        </w:rPr>
      </w:pPr>
    </w:p>
    <w:p w:rsidR="0014558C" w:rsidRDefault="0014558C" w:rsidP="00642F7A">
      <w:pPr>
        <w:rPr>
          <w:rFonts w:ascii="Arial" w:hAnsi="Arial" w:cs="Arial"/>
          <w:sz w:val="20"/>
          <w:szCs w:val="20"/>
        </w:rPr>
        <w:sectPr w:rsidR="0014558C" w:rsidSect="00620967">
          <w:headerReference w:type="even" r:id="rId17"/>
          <w:headerReference w:type="default" r:id="rId18"/>
          <w:headerReference w:type="first" r:id="rId19"/>
          <w:pgSz w:w="12242" w:h="15842" w:code="1"/>
          <w:pgMar w:top="1418" w:right="1588" w:bottom="1418"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642F7A" w:rsidRPr="00700CCB" w:rsidTr="001B47AD">
        <w:trPr>
          <w:trHeight w:val="599"/>
        </w:trPr>
        <w:tc>
          <w:tcPr>
            <w:tcW w:w="1843" w:type="dxa"/>
            <w:vAlign w:val="center"/>
          </w:tcPr>
          <w:p w:rsidR="00642F7A" w:rsidRPr="00700CCB" w:rsidRDefault="00642F7A" w:rsidP="001B47AD">
            <w:pPr>
              <w:jc w:val="center"/>
              <w:rPr>
                <w:rFonts w:ascii="Arial" w:hAnsi="Arial" w:cs="Arial"/>
                <w:b/>
                <w:bCs/>
                <w:sz w:val="20"/>
                <w:szCs w:val="20"/>
              </w:rPr>
            </w:pPr>
            <w:r w:rsidRPr="00700CCB">
              <w:rPr>
                <w:rFonts w:ascii="Arial" w:hAnsi="Arial" w:cs="Arial"/>
                <w:b/>
                <w:bCs/>
                <w:sz w:val="20"/>
                <w:szCs w:val="20"/>
              </w:rPr>
              <w:lastRenderedPageBreak/>
              <w:t>ACTIVIDAD</w:t>
            </w:r>
          </w:p>
        </w:tc>
        <w:tc>
          <w:tcPr>
            <w:tcW w:w="3402" w:type="dxa"/>
            <w:vAlign w:val="center"/>
          </w:tcPr>
          <w:p w:rsidR="00642F7A" w:rsidRPr="00700CCB" w:rsidRDefault="00642F7A" w:rsidP="001B47AD">
            <w:pPr>
              <w:jc w:val="center"/>
              <w:rPr>
                <w:rFonts w:ascii="Arial" w:hAnsi="Arial" w:cs="Arial"/>
                <w:sz w:val="20"/>
                <w:szCs w:val="20"/>
              </w:rPr>
            </w:pPr>
            <w:r w:rsidRPr="00700CCB">
              <w:rPr>
                <w:rFonts w:ascii="Arial" w:hAnsi="Arial" w:cs="Arial"/>
                <w:b/>
                <w:bCs/>
                <w:sz w:val="20"/>
                <w:szCs w:val="20"/>
              </w:rPr>
              <w:t> </w:t>
            </w:r>
            <w:r w:rsidR="009617E5" w:rsidRPr="00700CCB">
              <w:rPr>
                <w:rFonts w:ascii="Arial" w:hAnsi="Arial" w:cs="Arial"/>
                <w:b/>
                <w:bCs/>
                <w:sz w:val="20"/>
                <w:szCs w:val="20"/>
              </w:rPr>
              <w:t>DESCRIPCIÓN</w:t>
            </w:r>
          </w:p>
        </w:tc>
        <w:tc>
          <w:tcPr>
            <w:tcW w:w="1843" w:type="dxa"/>
            <w:vAlign w:val="center"/>
          </w:tcPr>
          <w:p w:rsidR="00642F7A" w:rsidRPr="00700CCB" w:rsidRDefault="00642F7A" w:rsidP="001B47AD">
            <w:pPr>
              <w:jc w:val="center"/>
              <w:rPr>
                <w:rFonts w:ascii="Arial" w:hAnsi="Arial" w:cs="Arial"/>
                <w:sz w:val="20"/>
                <w:szCs w:val="20"/>
              </w:rPr>
            </w:pPr>
            <w:r w:rsidRPr="00700CCB">
              <w:rPr>
                <w:rFonts w:ascii="Arial" w:hAnsi="Arial" w:cs="Arial"/>
                <w:b/>
                <w:bCs/>
                <w:sz w:val="20"/>
                <w:szCs w:val="20"/>
              </w:rPr>
              <w:t>RESPONSABLE</w:t>
            </w:r>
          </w:p>
        </w:tc>
        <w:tc>
          <w:tcPr>
            <w:tcW w:w="1701" w:type="dxa"/>
            <w:vAlign w:val="center"/>
          </w:tcPr>
          <w:p w:rsidR="00642F7A" w:rsidRPr="00700CCB" w:rsidRDefault="00642F7A" w:rsidP="001B47AD">
            <w:pPr>
              <w:jc w:val="center"/>
              <w:rPr>
                <w:rFonts w:ascii="Arial" w:hAnsi="Arial" w:cs="Arial"/>
                <w:sz w:val="20"/>
                <w:szCs w:val="20"/>
              </w:rPr>
            </w:pPr>
            <w:r w:rsidRPr="00700CCB">
              <w:rPr>
                <w:rFonts w:ascii="Arial" w:hAnsi="Arial" w:cs="Arial"/>
                <w:b/>
                <w:bCs/>
                <w:sz w:val="20"/>
                <w:szCs w:val="20"/>
              </w:rPr>
              <w:t>REGISTRO</w:t>
            </w:r>
          </w:p>
        </w:tc>
      </w:tr>
      <w:tr w:rsidR="002A75B6" w:rsidRPr="00700CCB" w:rsidTr="002A75B6">
        <w:trPr>
          <w:trHeight w:val="1004"/>
        </w:trPr>
        <w:tc>
          <w:tcPr>
            <w:tcW w:w="1843" w:type="dxa"/>
            <w:vMerge w:val="restart"/>
            <w:vAlign w:val="center"/>
          </w:tcPr>
          <w:p w:rsidR="002A75B6" w:rsidRPr="00700CCB" w:rsidRDefault="00866B2D" w:rsidP="00FB5556">
            <w:pPr>
              <w:jc w:val="center"/>
              <w:rPr>
                <w:rFonts w:ascii="Arial" w:hAnsi="Arial" w:cs="Arial"/>
                <w:b/>
                <w:bCs/>
                <w:sz w:val="20"/>
                <w:szCs w:val="20"/>
              </w:rPr>
            </w:pPr>
            <w:r>
              <w:rPr>
                <w:rFonts w:ascii="Arial" w:hAnsi="Arial" w:cs="Arial"/>
                <w:b/>
                <w:bCs/>
                <w:sz w:val="20"/>
                <w:szCs w:val="20"/>
              </w:rPr>
              <w:t>7</w:t>
            </w:r>
            <w:r w:rsidR="002A75B6" w:rsidRPr="00700CCB">
              <w:rPr>
                <w:rFonts w:ascii="Arial" w:hAnsi="Arial" w:cs="Arial"/>
                <w:b/>
                <w:bCs/>
                <w:sz w:val="20"/>
                <w:szCs w:val="20"/>
              </w:rPr>
              <w:t>.</w:t>
            </w:r>
            <w:r w:rsidR="004E2B48">
              <w:rPr>
                <w:rFonts w:ascii="Arial" w:hAnsi="Arial" w:cs="Arial"/>
                <w:b/>
                <w:bCs/>
                <w:sz w:val="20"/>
                <w:szCs w:val="20"/>
              </w:rPr>
              <w:t xml:space="preserve"> </w:t>
            </w:r>
            <w:r w:rsidR="000F7845" w:rsidRPr="00700CCB">
              <w:rPr>
                <w:rFonts w:ascii="Arial" w:hAnsi="Arial" w:cs="Arial"/>
                <w:b/>
                <w:bCs/>
                <w:sz w:val="20"/>
                <w:szCs w:val="20"/>
              </w:rPr>
              <w:t>Reunión</w:t>
            </w:r>
            <w:r w:rsidR="002A75B6" w:rsidRPr="00700CCB">
              <w:rPr>
                <w:rFonts w:ascii="Arial" w:hAnsi="Arial" w:cs="Arial"/>
                <w:b/>
                <w:bCs/>
                <w:sz w:val="20"/>
                <w:szCs w:val="20"/>
              </w:rPr>
              <w:t xml:space="preserve"> de Profesores</w:t>
            </w:r>
          </w:p>
        </w:tc>
        <w:tc>
          <w:tcPr>
            <w:tcW w:w="3402" w:type="dxa"/>
            <w:vAlign w:val="center"/>
          </w:tcPr>
          <w:p w:rsidR="002A75B6" w:rsidRPr="00700CCB" w:rsidRDefault="00866B2D" w:rsidP="00FB5556">
            <w:pPr>
              <w:jc w:val="both"/>
              <w:rPr>
                <w:rFonts w:ascii="Arial" w:hAnsi="Arial" w:cs="Arial"/>
                <w:bCs/>
                <w:sz w:val="20"/>
                <w:szCs w:val="20"/>
              </w:rPr>
            </w:pPr>
            <w:r>
              <w:rPr>
                <w:rFonts w:ascii="Arial" w:hAnsi="Arial" w:cs="Arial"/>
                <w:bCs/>
                <w:sz w:val="20"/>
                <w:szCs w:val="20"/>
              </w:rPr>
              <w:t>7</w:t>
            </w:r>
            <w:r w:rsidR="002A75B6" w:rsidRPr="00700CCB">
              <w:rPr>
                <w:rFonts w:ascii="Arial" w:hAnsi="Arial" w:cs="Arial"/>
                <w:bCs/>
                <w:sz w:val="20"/>
                <w:szCs w:val="20"/>
              </w:rPr>
              <w:t>.1 Realizar cronograma semestral de reunión de profesores y fechas de exámenes.</w:t>
            </w:r>
          </w:p>
        </w:tc>
        <w:tc>
          <w:tcPr>
            <w:tcW w:w="1843" w:type="dxa"/>
            <w:vAlign w:val="center"/>
          </w:tcPr>
          <w:p w:rsidR="002A75B6" w:rsidRPr="00700CCB" w:rsidRDefault="002A75B6" w:rsidP="00FB5556">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2A75B6" w:rsidRPr="00700CCB" w:rsidRDefault="002A75B6" w:rsidP="00FB5556">
            <w:pPr>
              <w:jc w:val="center"/>
              <w:rPr>
                <w:rFonts w:ascii="Arial" w:hAnsi="Arial" w:cs="Arial"/>
                <w:bCs/>
                <w:sz w:val="20"/>
                <w:szCs w:val="20"/>
              </w:rPr>
            </w:pPr>
            <w:r w:rsidRPr="00700CCB">
              <w:rPr>
                <w:rFonts w:ascii="Arial" w:hAnsi="Arial" w:cs="Arial"/>
                <w:bCs/>
                <w:sz w:val="20"/>
                <w:szCs w:val="20"/>
              </w:rPr>
              <w:t>Cronograma</w:t>
            </w:r>
          </w:p>
        </w:tc>
      </w:tr>
      <w:tr w:rsidR="002A75B6" w:rsidRPr="00700CCB" w:rsidTr="002A75B6">
        <w:trPr>
          <w:trHeight w:val="820"/>
        </w:trPr>
        <w:tc>
          <w:tcPr>
            <w:tcW w:w="1843" w:type="dxa"/>
            <w:vMerge/>
            <w:vAlign w:val="center"/>
          </w:tcPr>
          <w:p w:rsidR="002A75B6" w:rsidRPr="00700CCB" w:rsidRDefault="002A75B6" w:rsidP="001B47AD">
            <w:pPr>
              <w:jc w:val="center"/>
              <w:rPr>
                <w:rFonts w:ascii="Arial" w:hAnsi="Arial" w:cs="Arial"/>
                <w:b/>
                <w:bCs/>
                <w:sz w:val="20"/>
                <w:szCs w:val="20"/>
              </w:rPr>
            </w:pPr>
          </w:p>
        </w:tc>
        <w:tc>
          <w:tcPr>
            <w:tcW w:w="3402" w:type="dxa"/>
            <w:vAlign w:val="center"/>
          </w:tcPr>
          <w:p w:rsidR="002A75B6" w:rsidRPr="00700CCB" w:rsidRDefault="00866B2D" w:rsidP="002A75B6">
            <w:pPr>
              <w:jc w:val="both"/>
              <w:rPr>
                <w:rFonts w:ascii="Arial" w:hAnsi="Arial" w:cs="Arial"/>
                <w:b/>
                <w:bCs/>
                <w:sz w:val="20"/>
                <w:szCs w:val="20"/>
              </w:rPr>
            </w:pPr>
            <w:r>
              <w:rPr>
                <w:rFonts w:ascii="Arial" w:hAnsi="Arial" w:cs="Arial"/>
                <w:bCs/>
                <w:sz w:val="20"/>
                <w:szCs w:val="20"/>
              </w:rPr>
              <w:t>7</w:t>
            </w:r>
            <w:r w:rsidR="002A75B6" w:rsidRPr="00700CCB">
              <w:rPr>
                <w:rFonts w:ascii="Arial" w:hAnsi="Arial" w:cs="Arial"/>
                <w:bCs/>
                <w:sz w:val="20"/>
                <w:szCs w:val="20"/>
              </w:rPr>
              <w:t>.2 Realizar actas y acuerdos, de los temas tratados.</w:t>
            </w:r>
          </w:p>
        </w:tc>
        <w:tc>
          <w:tcPr>
            <w:tcW w:w="1843" w:type="dxa"/>
            <w:vAlign w:val="center"/>
          </w:tcPr>
          <w:p w:rsidR="002A75B6" w:rsidRPr="00700CCB" w:rsidRDefault="002A75B6" w:rsidP="001B47AD">
            <w:pPr>
              <w:jc w:val="center"/>
              <w:rPr>
                <w:rFonts w:ascii="Arial" w:hAnsi="Arial" w:cs="Arial"/>
                <w:b/>
                <w:bCs/>
                <w:sz w:val="20"/>
                <w:szCs w:val="20"/>
              </w:rPr>
            </w:pPr>
            <w:r w:rsidRPr="00700CCB">
              <w:rPr>
                <w:rFonts w:ascii="Arial" w:hAnsi="Arial" w:cs="Arial"/>
                <w:bCs/>
                <w:sz w:val="20"/>
                <w:szCs w:val="20"/>
              </w:rPr>
              <w:t>Secretaria</w:t>
            </w:r>
          </w:p>
        </w:tc>
        <w:tc>
          <w:tcPr>
            <w:tcW w:w="1701" w:type="dxa"/>
            <w:vAlign w:val="center"/>
          </w:tcPr>
          <w:p w:rsidR="002A75B6" w:rsidRPr="00700CCB" w:rsidRDefault="002A75B6" w:rsidP="001B47AD">
            <w:pPr>
              <w:jc w:val="center"/>
              <w:rPr>
                <w:rFonts w:ascii="Arial" w:hAnsi="Arial" w:cs="Arial"/>
                <w:b/>
                <w:bCs/>
                <w:sz w:val="20"/>
                <w:szCs w:val="20"/>
              </w:rPr>
            </w:pPr>
            <w:r w:rsidRPr="00700CCB">
              <w:rPr>
                <w:rFonts w:ascii="Arial" w:hAnsi="Arial" w:cs="Arial"/>
                <w:bCs/>
                <w:sz w:val="20"/>
                <w:szCs w:val="20"/>
              </w:rPr>
              <w:t>Actas y Acuerdos</w:t>
            </w:r>
          </w:p>
        </w:tc>
      </w:tr>
      <w:tr w:rsidR="002A75B6" w:rsidRPr="00700CCB" w:rsidTr="002A75B6">
        <w:trPr>
          <w:trHeight w:val="1385"/>
        </w:trPr>
        <w:tc>
          <w:tcPr>
            <w:tcW w:w="1843" w:type="dxa"/>
            <w:vMerge/>
            <w:vAlign w:val="center"/>
          </w:tcPr>
          <w:p w:rsidR="002A75B6" w:rsidRPr="00700CCB" w:rsidRDefault="002A75B6" w:rsidP="001B47AD">
            <w:pPr>
              <w:jc w:val="center"/>
              <w:rPr>
                <w:rFonts w:ascii="Arial" w:hAnsi="Arial" w:cs="Arial"/>
                <w:b/>
                <w:bCs/>
                <w:sz w:val="20"/>
                <w:szCs w:val="20"/>
              </w:rPr>
            </w:pPr>
          </w:p>
        </w:tc>
        <w:tc>
          <w:tcPr>
            <w:tcW w:w="3402" w:type="dxa"/>
            <w:vAlign w:val="center"/>
          </w:tcPr>
          <w:p w:rsidR="002A75B6" w:rsidRPr="00700CCB" w:rsidRDefault="00866B2D" w:rsidP="002A75B6">
            <w:pPr>
              <w:jc w:val="both"/>
              <w:rPr>
                <w:rFonts w:ascii="Arial" w:hAnsi="Arial" w:cs="Arial"/>
                <w:b/>
                <w:bCs/>
                <w:sz w:val="20"/>
                <w:szCs w:val="20"/>
              </w:rPr>
            </w:pPr>
            <w:r>
              <w:rPr>
                <w:rFonts w:ascii="Arial" w:hAnsi="Arial" w:cs="Arial"/>
                <w:bCs/>
                <w:sz w:val="20"/>
                <w:szCs w:val="20"/>
              </w:rPr>
              <w:t>7</w:t>
            </w:r>
            <w:r w:rsidR="002A75B6" w:rsidRPr="00700CCB">
              <w:rPr>
                <w:rFonts w:ascii="Arial" w:hAnsi="Arial" w:cs="Arial"/>
                <w:bCs/>
                <w:sz w:val="20"/>
                <w:szCs w:val="20"/>
              </w:rPr>
              <w:t>.3 Extractar las peticiones y comunicar al Coordinador de Área para su conocimiento y traslado al Gerente si es necesario.</w:t>
            </w:r>
          </w:p>
        </w:tc>
        <w:tc>
          <w:tcPr>
            <w:tcW w:w="1843" w:type="dxa"/>
            <w:vAlign w:val="center"/>
          </w:tcPr>
          <w:p w:rsidR="002A75B6" w:rsidRPr="00700CCB" w:rsidRDefault="002A75B6" w:rsidP="001B47AD">
            <w:pPr>
              <w:jc w:val="center"/>
              <w:rPr>
                <w:rFonts w:ascii="Arial" w:hAnsi="Arial" w:cs="Arial"/>
                <w:b/>
                <w:bCs/>
                <w:sz w:val="20"/>
                <w:szCs w:val="20"/>
              </w:rPr>
            </w:pPr>
            <w:r w:rsidRPr="00700CCB">
              <w:rPr>
                <w:rFonts w:ascii="Arial" w:hAnsi="Arial" w:cs="Arial"/>
                <w:bCs/>
                <w:sz w:val="20"/>
                <w:szCs w:val="20"/>
              </w:rPr>
              <w:t>Coordinador Escuela de Música</w:t>
            </w:r>
          </w:p>
        </w:tc>
        <w:tc>
          <w:tcPr>
            <w:tcW w:w="1701" w:type="dxa"/>
            <w:vAlign w:val="center"/>
          </w:tcPr>
          <w:p w:rsidR="002A75B6" w:rsidRPr="00700CCB" w:rsidRDefault="002A75B6" w:rsidP="001B47AD">
            <w:pPr>
              <w:jc w:val="center"/>
              <w:rPr>
                <w:rFonts w:ascii="Arial" w:hAnsi="Arial" w:cs="Arial"/>
                <w:b/>
                <w:bCs/>
                <w:sz w:val="20"/>
                <w:szCs w:val="20"/>
              </w:rPr>
            </w:pPr>
          </w:p>
        </w:tc>
      </w:tr>
      <w:tr w:rsidR="002A75B6" w:rsidRPr="00700CCB" w:rsidTr="002A75B6">
        <w:trPr>
          <w:trHeight w:val="1533"/>
        </w:trPr>
        <w:tc>
          <w:tcPr>
            <w:tcW w:w="1843" w:type="dxa"/>
            <w:vMerge w:val="restart"/>
            <w:vAlign w:val="center"/>
          </w:tcPr>
          <w:p w:rsidR="002A75B6" w:rsidRPr="00700CCB" w:rsidRDefault="00866B2D" w:rsidP="001B47AD">
            <w:pPr>
              <w:jc w:val="center"/>
              <w:rPr>
                <w:rFonts w:ascii="Arial" w:hAnsi="Arial" w:cs="Arial"/>
                <w:b/>
                <w:bCs/>
                <w:sz w:val="20"/>
                <w:szCs w:val="20"/>
              </w:rPr>
            </w:pPr>
            <w:r>
              <w:rPr>
                <w:rFonts w:ascii="Arial" w:hAnsi="Arial" w:cs="Arial"/>
                <w:b/>
                <w:bCs/>
                <w:sz w:val="20"/>
                <w:szCs w:val="20"/>
              </w:rPr>
              <w:t>8</w:t>
            </w:r>
            <w:r w:rsidR="002A75B6" w:rsidRPr="00700CCB">
              <w:rPr>
                <w:rFonts w:ascii="Arial" w:hAnsi="Arial" w:cs="Arial"/>
                <w:b/>
                <w:bCs/>
                <w:sz w:val="20"/>
                <w:szCs w:val="20"/>
              </w:rPr>
              <w:t>.Inicio de Nuevo Semestre</w:t>
            </w:r>
          </w:p>
        </w:tc>
        <w:tc>
          <w:tcPr>
            <w:tcW w:w="3402" w:type="dxa"/>
            <w:vAlign w:val="center"/>
          </w:tcPr>
          <w:p w:rsidR="002A75B6" w:rsidRPr="00700CCB" w:rsidRDefault="00866B2D" w:rsidP="001B47AD">
            <w:pPr>
              <w:jc w:val="both"/>
              <w:rPr>
                <w:rFonts w:ascii="Arial" w:hAnsi="Arial" w:cs="Arial"/>
                <w:bCs/>
                <w:sz w:val="20"/>
                <w:szCs w:val="20"/>
              </w:rPr>
            </w:pPr>
            <w:r>
              <w:rPr>
                <w:rFonts w:ascii="Arial" w:hAnsi="Arial" w:cs="Arial"/>
                <w:bCs/>
                <w:sz w:val="20"/>
                <w:szCs w:val="20"/>
              </w:rPr>
              <w:t>8</w:t>
            </w:r>
            <w:r w:rsidR="002A75B6" w:rsidRPr="00700CCB">
              <w:rPr>
                <w:rFonts w:ascii="Arial" w:hAnsi="Arial" w:cs="Arial"/>
                <w:bCs/>
                <w:sz w:val="20"/>
                <w:szCs w:val="20"/>
              </w:rPr>
              <w:t xml:space="preserve">.1 Las clases para el próximo semestre continúan en el mismo día, si el profesor necesita cambiar el horario lo </w:t>
            </w:r>
            <w:r w:rsidR="002A75B6">
              <w:rPr>
                <w:rFonts w:ascii="Arial" w:hAnsi="Arial" w:cs="Arial"/>
                <w:bCs/>
                <w:sz w:val="20"/>
                <w:szCs w:val="20"/>
              </w:rPr>
              <w:t>comunica al Coordinador de Área.</w:t>
            </w:r>
          </w:p>
        </w:tc>
        <w:tc>
          <w:tcPr>
            <w:tcW w:w="1843" w:type="dxa"/>
            <w:vAlign w:val="center"/>
          </w:tcPr>
          <w:p w:rsidR="002A75B6" w:rsidRPr="00700CCB" w:rsidRDefault="002A75B6" w:rsidP="001B47AD">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2A75B6" w:rsidRPr="00700CCB" w:rsidRDefault="002A75B6" w:rsidP="001B47AD">
            <w:pPr>
              <w:jc w:val="center"/>
              <w:rPr>
                <w:rFonts w:ascii="Arial" w:hAnsi="Arial" w:cs="Arial"/>
                <w:bCs/>
                <w:sz w:val="20"/>
                <w:szCs w:val="20"/>
              </w:rPr>
            </w:pPr>
          </w:p>
        </w:tc>
      </w:tr>
      <w:tr w:rsidR="002A75B6" w:rsidRPr="00700CCB" w:rsidTr="002A75B6">
        <w:trPr>
          <w:trHeight w:val="816"/>
        </w:trPr>
        <w:tc>
          <w:tcPr>
            <w:tcW w:w="1843" w:type="dxa"/>
            <w:vMerge/>
            <w:vAlign w:val="center"/>
          </w:tcPr>
          <w:p w:rsidR="002A75B6" w:rsidRPr="00700CCB" w:rsidRDefault="002A75B6" w:rsidP="001B47AD">
            <w:pPr>
              <w:jc w:val="center"/>
              <w:rPr>
                <w:rFonts w:ascii="Arial" w:hAnsi="Arial" w:cs="Arial"/>
                <w:b/>
                <w:bCs/>
                <w:sz w:val="20"/>
                <w:szCs w:val="20"/>
              </w:rPr>
            </w:pPr>
          </w:p>
        </w:tc>
        <w:tc>
          <w:tcPr>
            <w:tcW w:w="3402" w:type="dxa"/>
            <w:vAlign w:val="center"/>
          </w:tcPr>
          <w:p w:rsidR="002A75B6" w:rsidRPr="00700CCB" w:rsidRDefault="00866B2D" w:rsidP="001B47AD">
            <w:pPr>
              <w:jc w:val="both"/>
              <w:rPr>
                <w:rFonts w:ascii="Arial" w:hAnsi="Arial" w:cs="Arial"/>
                <w:bCs/>
                <w:sz w:val="20"/>
                <w:szCs w:val="20"/>
              </w:rPr>
            </w:pPr>
            <w:r>
              <w:rPr>
                <w:rFonts w:ascii="Arial" w:hAnsi="Arial" w:cs="Arial"/>
                <w:bCs/>
                <w:sz w:val="20"/>
                <w:szCs w:val="20"/>
              </w:rPr>
              <w:t>8</w:t>
            </w:r>
            <w:r w:rsidR="002A75B6" w:rsidRPr="00700CCB">
              <w:rPr>
                <w:rFonts w:ascii="Arial" w:hAnsi="Arial" w:cs="Arial"/>
                <w:bCs/>
                <w:sz w:val="20"/>
                <w:szCs w:val="20"/>
              </w:rPr>
              <w:t>.2 Asignar nuevo horario y espacio al profesor que lo solicito.</w:t>
            </w:r>
          </w:p>
        </w:tc>
        <w:tc>
          <w:tcPr>
            <w:tcW w:w="1843" w:type="dxa"/>
            <w:vAlign w:val="center"/>
          </w:tcPr>
          <w:p w:rsidR="002A75B6" w:rsidRPr="00700CCB" w:rsidRDefault="002A75B6" w:rsidP="001B47AD">
            <w:pPr>
              <w:jc w:val="center"/>
              <w:rPr>
                <w:rFonts w:ascii="Arial" w:hAnsi="Arial" w:cs="Arial"/>
                <w:bCs/>
                <w:sz w:val="20"/>
                <w:szCs w:val="20"/>
              </w:rPr>
            </w:pPr>
            <w:r w:rsidRPr="00700CCB">
              <w:rPr>
                <w:rFonts w:ascii="Arial" w:hAnsi="Arial" w:cs="Arial"/>
                <w:bCs/>
                <w:sz w:val="20"/>
                <w:szCs w:val="20"/>
              </w:rPr>
              <w:t>Coordinador de Área</w:t>
            </w:r>
          </w:p>
        </w:tc>
        <w:tc>
          <w:tcPr>
            <w:tcW w:w="1701" w:type="dxa"/>
            <w:vAlign w:val="center"/>
          </w:tcPr>
          <w:p w:rsidR="002A75B6" w:rsidRPr="00700CCB" w:rsidRDefault="002A75B6" w:rsidP="001B47AD">
            <w:pPr>
              <w:jc w:val="center"/>
              <w:rPr>
                <w:rFonts w:ascii="Arial" w:hAnsi="Arial" w:cs="Arial"/>
                <w:bCs/>
                <w:sz w:val="20"/>
                <w:szCs w:val="20"/>
              </w:rPr>
            </w:pPr>
          </w:p>
        </w:tc>
      </w:tr>
      <w:tr w:rsidR="002A75B6" w:rsidRPr="00700CCB" w:rsidTr="002A75B6">
        <w:trPr>
          <w:trHeight w:val="820"/>
        </w:trPr>
        <w:tc>
          <w:tcPr>
            <w:tcW w:w="1843" w:type="dxa"/>
            <w:vMerge/>
            <w:vAlign w:val="center"/>
          </w:tcPr>
          <w:p w:rsidR="002A75B6" w:rsidRPr="00700CCB" w:rsidRDefault="002A75B6" w:rsidP="001B47AD">
            <w:pPr>
              <w:jc w:val="center"/>
              <w:rPr>
                <w:rFonts w:ascii="Arial" w:hAnsi="Arial" w:cs="Arial"/>
                <w:b/>
                <w:bCs/>
                <w:sz w:val="20"/>
                <w:szCs w:val="20"/>
              </w:rPr>
            </w:pPr>
          </w:p>
        </w:tc>
        <w:tc>
          <w:tcPr>
            <w:tcW w:w="3402" w:type="dxa"/>
            <w:vAlign w:val="center"/>
          </w:tcPr>
          <w:p w:rsidR="002A75B6" w:rsidRPr="00700CCB" w:rsidRDefault="00866B2D" w:rsidP="001B47AD">
            <w:pPr>
              <w:jc w:val="both"/>
              <w:rPr>
                <w:rFonts w:ascii="Arial" w:hAnsi="Arial" w:cs="Arial"/>
                <w:bCs/>
                <w:sz w:val="20"/>
                <w:szCs w:val="20"/>
              </w:rPr>
            </w:pPr>
            <w:r>
              <w:rPr>
                <w:rFonts w:ascii="Arial" w:hAnsi="Arial" w:cs="Arial"/>
                <w:bCs/>
                <w:sz w:val="20"/>
                <w:szCs w:val="20"/>
              </w:rPr>
              <w:t>8</w:t>
            </w:r>
            <w:r w:rsidR="002A75B6" w:rsidRPr="00700CCB">
              <w:rPr>
                <w:rFonts w:ascii="Arial" w:hAnsi="Arial" w:cs="Arial"/>
                <w:bCs/>
                <w:sz w:val="20"/>
                <w:szCs w:val="20"/>
              </w:rPr>
              <w:t>.3 Comunicar al estudiante el cambio de horario.</w:t>
            </w:r>
          </w:p>
        </w:tc>
        <w:tc>
          <w:tcPr>
            <w:tcW w:w="1843" w:type="dxa"/>
            <w:vAlign w:val="center"/>
          </w:tcPr>
          <w:p w:rsidR="002A75B6" w:rsidRPr="00700CCB" w:rsidRDefault="002A75B6" w:rsidP="001B47AD">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2A75B6" w:rsidRPr="00700CCB" w:rsidRDefault="002A75B6" w:rsidP="001B47AD">
            <w:pPr>
              <w:jc w:val="center"/>
              <w:rPr>
                <w:rFonts w:ascii="Arial" w:hAnsi="Arial" w:cs="Arial"/>
                <w:bCs/>
                <w:sz w:val="20"/>
                <w:szCs w:val="20"/>
              </w:rPr>
            </w:pPr>
          </w:p>
        </w:tc>
      </w:tr>
      <w:tr w:rsidR="002A75B6" w:rsidRPr="00700CCB" w:rsidTr="00FC6D2A">
        <w:trPr>
          <w:trHeight w:val="826"/>
        </w:trPr>
        <w:tc>
          <w:tcPr>
            <w:tcW w:w="1843" w:type="dxa"/>
            <w:vMerge/>
            <w:vAlign w:val="center"/>
          </w:tcPr>
          <w:p w:rsidR="002A75B6" w:rsidRPr="00700CCB" w:rsidRDefault="002A75B6" w:rsidP="001B47AD">
            <w:pPr>
              <w:jc w:val="center"/>
              <w:rPr>
                <w:rFonts w:ascii="Arial" w:hAnsi="Arial" w:cs="Arial"/>
                <w:b/>
                <w:bCs/>
                <w:sz w:val="20"/>
                <w:szCs w:val="20"/>
              </w:rPr>
            </w:pPr>
          </w:p>
        </w:tc>
        <w:tc>
          <w:tcPr>
            <w:tcW w:w="3402" w:type="dxa"/>
            <w:vAlign w:val="center"/>
          </w:tcPr>
          <w:p w:rsidR="002A75B6" w:rsidRPr="00700CCB" w:rsidRDefault="00866B2D" w:rsidP="001B47AD">
            <w:pPr>
              <w:jc w:val="both"/>
              <w:rPr>
                <w:rFonts w:ascii="Arial" w:hAnsi="Arial" w:cs="Arial"/>
                <w:bCs/>
                <w:sz w:val="20"/>
                <w:szCs w:val="20"/>
              </w:rPr>
            </w:pPr>
            <w:r>
              <w:rPr>
                <w:rFonts w:ascii="Arial" w:hAnsi="Arial" w:cs="Arial"/>
                <w:bCs/>
                <w:sz w:val="20"/>
                <w:szCs w:val="20"/>
              </w:rPr>
              <w:t>8</w:t>
            </w:r>
            <w:r w:rsidR="002A75B6">
              <w:rPr>
                <w:rFonts w:ascii="Arial" w:hAnsi="Arial" w:cs="Arial"/>
                <w:bCs/>
                <w:sz w:val="20"/>
                <w:szCs w:val="20"/>
              </w:rPr>
              <w:t xml:space="preserve">.4 </w:t>
            </w:r>
            <w:r w:rsidR="002A75B6" w:rsidRPr="00700CCB">
              <w:rPr>
                <w:rFonts w:ascii="Arial" w:hAnsi="Arial" w:cs="Arial"/>
                <w:bCs/>
                <w:sz w:val="20"/>
                <w:szCs w:val="20"/>
              </w:rPr>
              <w:t>Cada semestre se ejecuta de acuerdo a las actividades anteriores.</w:t>
            </w:r>
          </w:p>
        </w:tc>
        <w:tc>
          <w:tcPr>
            <w:tcW w:w="1843" w:type="dxa"/>
            <w:vAlign w:val="center"/>
          </w:tcPr>
          <w:p w:rsidR="002A75B6" w:rsidRPr="00700CCB" w:rsidRDefault="002A75B6" w:rsidP="001B47AD">
            <w:pPr>
              <w:jc w:val="center"/>
              <w:rPr>
                <w:rFonts w:ascii="Arial" w:hAnsi="Arial" w:cs="Arial"/>
                <w:bCs/>
                <w:sz w:val="20"/>
                <w:szCs w:val="20"/>
              </w:rPr>
            </w:pPr>
          </w:p>
        </w:tc>
        <w:tc>
          <w:tcPr>
            <w:tcW w:w="1701" w:type="dxa"/>
            <w:vAlign w:val="center"/>
          </w:tcPr>
          <w:p w:rsidR="002A75B6" w:rsidRPr="00700CCB" w:rsidRDefault="002A75B6" w:rsidP="001B47AD">
            <w:pPr>
              <w:jc w:val="center"/>
              <w:rPr>
                <w:rFonts w:ascii="Arial" w:hAnsi="Arial" w:cs="Arial"/>
                <w:bCs/>
                <w:sz w:val="20"/>
                <w:szCs w:val="20"/>
              </w:rPr>
            </w:pPr>
          </w:p>
        </w:tc>
      </w:tr>
      <w:tr w:rsidR="002A75B6" w:rsidRPr="00700CCB" w:rsidTr="002A75B6">
        <w:trPr>
          <w:trHeight w:val="1106"/>
        </w:trPr>
        <w:tc>
          <w:tcPr>
            <w:tcW w:w="1843" w:type="dxa"/>
            <w:vMerge w:val="restart"/>
            <w:vAlign w:val="center"/>
          </w:tcPr>
          <w:p w:rsidR="002A75B6" w:rsidRPr="00700CCB" w:rsidRDefault="00866B2D" w:rsidP="004D1541">
            <w:pPr>
              <w:jc w:val="center"/>
              <w:rPr>
                <w:rFonts w:ascii="Arial" w:hAnsi="Arial" w:cs="Arial"/>
                <w:b/>
                <w:bCs/>
                <w:sz w:val="20"/>
                <w:szCs w:val="20"/>
              </w:rPr>
            </w:pPr>
            <w:r>
              <w:rPr>
                <w:rFonts w:ascii="Arial" w:hAnsi="Arial" w:cs="Arial"/>
                <w:b/>
                <w:bCs/>
                <w:sz w:val="20"/>
                <w:szCs w:val="20"/>
              </w:rPr>
              <w:t>9</w:t>
            </w:r>
            <w:r w:rsidR="002A75B6" w:rsidRPr="00700CCB">
              <w:rPr>
                <w:rFonts w:ascii="Arial" w:hAnsi="Arial" w:cs="Arial"/>
                <w:b/>
                <w:bCs/>
                <w:sz w:val="20"/>
                <w:szCs w:val="20"/>
              </w:rPr>
              <w:t>.Valoracion de Necesidades Instrumentales</w:t>
            </w:r>
          </w:p>
        </w:tc>
        <w:tc>
          <w:tcPr>
            <w:tcW w:w="3402" w:type="dxa"/>
            <w:vAlign w:val="center"/>
          </w:tcPr>
          <w:p w:rsidR="002A75B6" w:rsidRPr="00700CCB" w:rsidRDefault="00866B2D" w:rsidP="00DA469F">
            <w:pPr>
              <w:jc w:val="both"/>
              <w:rPr>
                <w:rFonts w:ascii="Arial" w:hAnsi="Arial" w:cs="Arial"/>
                <w:bCs/>
                <w:sz w:val="20"/>
                <w:szCs w:val="20"/>
              </w:rPr>
            </w:pPr>
            <w:r>
              <w:rPr>
                <w:rFonts w:ascii="Arial" w:hAnsi="Arial" w:cs="Arial"/>
                <w:bCs/>
                <w:sz w:val="20"/>
                <w:szCs w:val="20"/>
              </w:rPr>
              <w:t>9</w:t>
            </w:r>
            <w:r w:rsidR="002A75B6" w:rsidRPr="00700CCB">
              <w:rPr>
                <w:rFonts w:ascii="Arial" w:hAnsi="Arial" w:cs="Arial"/>
                <w:bCs/>
                <w:sz w:val="20"/>
                <w:szCs w:val="20"/>
              </w:rPr>
              <w:t>.1Realizar cada a</w:t>
            </w:r>
            <w:r w:rsidR="002A75B6" w:rsidRPr="00700CCB">
              <w:rPr>
                <w:rFonts w:ascii="Arial" w:eastAsia="Arial Unicode MS" w:hAnsi="Arial" w:cs="Arial"/>
                <w:color w:val="000000"/>
                <w:sz w:val="20"/>
                <w:szCs w:val="20"/>
              </w:rPr>
              <w:t>ñ</w:t>
            </w:r>
            <w:r w:rsidR="002A75B6" w:rsidRPr="00700CCB">
              <w:rPr>
                <w:rFonts w:ascii="Arial" w:hAnsi="Arial" w:cs="Arial"/>
                <w:bCs/>
                <w:sz w:val="20"/>
                <w:szCs w:val="20"/>
              </w:rPr>
              <w:t xml:space="preserve">o una valoración de necesidades instrumentales por área. </w:t>
            </w:r>
          </w:p>
        </w:tc>
        <w:tc>
          <w:tcPr>
            <w:tcW w:w="1843" w:type="dxa"/>
            <w:vAlign w:val="center"/>
          </w:tcPr>
          <w:p w:rsidR="002A75B6" w:rsidRPr="00700CCB" w:rsidRDefault="002A75B6" w:rsidP="004D1541">
            <w:pPr>
              <w:jc w:val="center"/>
              <w:rPr>
                <w:rFonts w:ascii="Arial" w:hAnsi="Arial" w:cs="Arial"/>
                <w:bCs/>
                <w:sz w:val="20"/>
                <w:szCs w:val="20"/>
              </w:rPr>
            </w:pPr>
            <w:r w:rsidRPr="00700CCB">
              <w:rPr>
                <w:rFonts w:ascii="Arial" w:hAnsi="Arial" w:cs="Arial"/>
                <w:bCs/>
                <w:sz w:val="20"/>
                <w:szCs w:val="20"/>
              </w:rPr>
              <w:t>Profesores Asignados en Cada Materia</w:t>
            </w:r>
          </w:p>
        </w:tc>
        <w:tc>
          <w:tcPr>
            <w:tcW w:w="1701" w:type="dxa"/>
            <w:vAlign w:val="center"/>
          </w:tcPr>
          <w:p w:rsidR="002A75B6" w:rsidRPr="00700CCB" w:rsidRDefault="002A75B6" w:rsidP="004D1541">
            <w:pPr>
              <w:jc w:val="center"/>
              <w:rPr>
                <w:rFonts w:ascii="Arial" w:hAnsi="Arial" w:cs="Arial"/>
                <w:bCs/>
                <w:sz w:val="20"/>
                <w:szCs w:val="20"/>
              </w:rPr>
            </w:pPr>
          </w:p>
        </w:tc>
      </w:tr>
      <w:tr w:rsidR="002A75B6" w:rsidRPr="00700CCB" w:rsidTr="002A75B6">
        <w:trPr>
          <w:trHeight w:val="1377"/>
        </w:trPr>
        <w:tc>
          <w:tcPr>
            <w:tcW w:w="1843" w:type="dxa"/>
            <w:vMerge/>
            <w:vAlign w:val="center"/>
          </w:tcPr>
          <w:p w:rsidR="002A75B6" w:rsidRPr="00700CCB" w:rsidRDefault="002A75B6" w:rsidP="004D1541">
            <w:pPr>
              <w:jc w:val="center"/>
              <w:rPr>
                <w:rFonts w:ascii="Arial" w:hAnsi="Arial" w:cs="Arial"/>
                <w:b/>
                <w:bCs/>
                <w:sz w:val="20"/>
                <w:szCs w:val="20"/>
              </w:rPr>
            </w:pPr>
          </w:p>
        </w:tc>
        <w:tc>
          <w:tcPr>
            <w:tcW w:w="3402" w:type="dxa"/>
            <w:vAlign w:val="center"/>
          </w:tcPr>
          <w:p w:rsidR="002A75B6" w:rsidRPr="00700CCB" w:rsidRDefault="00866B2D" w:rsidP="00DA469F">
            <w:pPr>
              <w:jc w:val="both"/>
              <w:rPr>
                <w:rFonts w:ascii="Arial" w:hAnsi="Arial" w:cs="Arial"/>
                <w:bCs/>
                <w:sz w:val="20"/>
                <w:szCs w:val="20"/>
              </w:rPr>
            </w:pPr>
            <w:r>
              <w:rPr>
                <w:rFonts w:ascii="Arial" w:hAnsi="Arial" w:cs="Arial"/>
                <w:bCs/>
                <w:sz w:val="20"/>
                <w:szCs w:val="20"/>
              </w:rPr>
              <w:t>9</w:t>
            </w:r>
            <w:r w:rsidR="002A75B6" w:rsidRPr="00700CCB">
              <w:rPr>
                <w:rFonts w:ascii="Arial" w:hAnsi="Arial" w:cs="Arial"/>
                <w:bCs/>
                <w:sz w:val="20"/>
                <w:szCs w:val="20"/>
              </w:rPr>
              <w:t>.2 Elaborar el listado de necesidades y remitir al Coordinador de Área.</w:t>
            </w:r>
          </w:p>
        </w:tc>
        <w:tc>
          <w:tcPr>
            <w:tcW w:w="1843" w:type="dxa"/>
            <w:vAlign w:val="center"/>
          </w:tcPr>
          <w:p w:rsidR="002A75B6" w:rsidRPr="00700CCB" w:rsidRDefault="002A75B6" w:rsidP="004D1541">
            <w:pPr>
              <w:jc w:val="center"/>
              <w:rPr>
                <w:rFonts w:ascii="Arial" w:hAnsi="Arial" w:cs="Arial"/>
                <w:bCs/>
                <w:sz w:val="20"/>
                <w:szCs w:val="20"/>
              </w:rPr>
            </w:pPr>
            <w:r w:rsidRPr="00700CCB">
              <w:rPr>
                <w:rFonts w:ascii="Arial" w:hAnsi="Arial" w:cs="Arial"/>
                <w:bCs/>
                <w:sz w:val="20"/>
                <w:szCs w:val="20"/>
              </w:rPr>
              <w:t>Coordinador Escuela de Música</w:t>
            </w:r>
          </w:p>
        </w:tc>
        <w:tc>
          <w:tcPr>
            <w:tcW w:w="1701" w:type="dxa"/>
            <w:vAlign w:val="center"/>
          </w:tcPr>
          <w:p w:rsidR="002A75B6" w:rsidRPr="00700CCB" w:rsidRDefault="002A75B6" w:rsidP="004D1541">
            <w:pPr>
              <w:jc w:val="center"/>
              <w:rPr>
                <w:rFonts w:ascii="Arial" w:hAnsi="Arial" w:cs="Arial"/>
                <w:bCs/>
                <w:sz w:val="20"/>
                <w:szCs w:val="20"/>
              </w:rPr>
            </w:pPr>
            <w:r w:rsidRPr="00700CCB">
              <w:rPr>
                <w:rFonts w:ascii="Arial" w:hAnsi="Arial" w:cs="Arial"/>
                <w:bCs/>
                <w:sz w:val="20"/>
                <w:szCs w:val="20"/>
              </w:rPr>
              <w:t>Listado de Necesidades Instrumentales</w:t>
            </w:r>
          </w:p>
        </w:tc>
      </w:tr>
    </w:tbl>
    <w:p w:rsidR="009448F9" w:rsidRDefault="009448F9" w:rsidP="00B72C6E">
      <w:pPr>
        <w:rPr>
          <w:rFonts w:ascii="Arial" w:hAnsi="Arial" w:cs="Arial"/>
          <w:b/>
          <w:sz w:val="20"/>
          <w:szCs w:val="20"/>
        </w:rPr>
      </w:pPr>
    </w:p>
    <w:p w:rsidR="00D02466" w:rsidRDefault="00D02466" w:rsidP="00B72C6E">
      <w:pPr>
        <w:rPr>
          <w:rFonts w:ascii="Arial" w:hAnsi="Arial" w:cs="Arial"/>
          <w:b/>
          <w:sz w:val="20"/>
          <w:szCs w:val="20"/>
        </w:rPr>
        <w:sectPr w:rsidR="00D02466" w:rsidSect="00620967">
          <w:headerReference w:type="even" r:id="rId20"/>
          <w:headerReference w:type="default" r:id="rId21"/>
          <w:headerReference w:type="first" r:id="rId22"/>
          <w:pgSz w:w="12242" w:h="15842" w:code="1"/>
          <w:pgMar w:top="1418" w:right="1588" w:bottom="1418" w:left="1814" w:header="709" w:footer="709" w:gutter="0"/>
          <w:cols w:space="708"/>
          <w:docGrid w:linePitch="360"/>
        </w:sectPr>
      </w:pPr>
    </w:p>
    <w:p w:rsidR="002A75B6" w:rsidRDefault="002A75B6" w:rsidP="00A81290">
      <w:pPr>
        <w:tabs>
          <w:tab w:val="left" w:pos="567"/>
        </w:tabs>
        <w:rPr>
          <w:rFonts w:ascii="Arial" w:hAnsi="Arial" w:cs="Arial"/>
          <w:b/>
          <w:sz w:val="20"/>
          <w:szCs w:val="20"/>
        </w:rPr>
      </w:pPr>
    </w:p>
    <w:p w:rsidR="002A75B6" w:rsidRDefault="002A75B6" w:rsidP="00A81290">
      <w:pPr>
        <w:tabs>
          <w:tab w:val="left" w:pos="567"/>
        </w:tabs>
        <w:rPr>
          <w:rFonts w:ascii="Arial" w:hAnsi="Arial" w:cs="Arial"/>
          <w:b/>
          <w:sz w:val="20"/>
          <w:szCs w:val="20"/>
        </w:rPr>
      </w:pPr>
    </w:p>
    <w:p w:rsidR="009448F9" w:rsidRPr="00700CCB" w:rsidRDefault="009448F9" w:rsidP="00A81290">
      <w:pPr>
        <w:tabs>
          <w:tab w:val="left" w:pos="567"/>
        </w:tabs>
        <w:rPr>
          <w:rFonts w:ascii="Arial" w:hAnsi="Arial" w:cs="Arial"/>
          <w:b/>
          <w:sz w:val="20"/>
          <w:szCs w:val="20"/>
        </w:rPr>
      </w:pPr>
      <w:r w:rsidRPr="00700CCB">
        <w:rPr>
          <w:rFonts w:ascii="Arial" w:hAnsi="Arial" w:cs="Arial"/>
          <w:b/>
          <w:sz w:val="20"/>
          <w:szCs w:val="20"/>
        </w:rPr>
        <w:t>6.</w:t>
      </w:r>
      <w:r w:rsidRPr="00700CCB">
        <w:rPr>
          <w:rFonts w:ascii="Arial" w:hAnsi="Arial" w:cs="Arial"/>
          <w:b/>
          <w:sz w:val="20"/>
          <w:szCs w:val="20"/>
        </w:rPr>
        <w:tab/>
        <w:t>REFERENCIAS</w:t>
      </w:r>
    </w:p>
    <w:p w:rsidR="009448F9" w:rsidRPr="00700CCB" w:rsidRDefault="009448F9" w:rsidP="00B72C6E">
      <w:pPr>
        <w:rPr>
          <w:rFonts w:ascii="Arial" w:hAnsi="Arial" w:cs="Arial"/>
          <w:b/>
          <w:sz w:val="20"/>
          <w:szCs w:val="20"/>
        </w:rPr>
      </w:pPr>
    </w:p>
    <w:p w:rsidR="009448F9" w:rsidRDefault="00FB5556" w:rsidP="002D444D">
      <w:pPr>
        <w:numPr>
          <w:ilvl w:val="0"/>
          <w:numId w:val="4"/>
        </w:numPr>
        <w:ind w:left="567" w:hanging="567"/>
        <w:rPr>
          <w:rFonts w:ascii="Arial" w:hAnsi="Arial" w:cs="Arial"/>
          <w:sz w:val="20"/>
          <w:szCs w:val="20"/>
        </w:rPr>
      </w:pPr>
      <w:r>
        <w:rPr>
          <w:rFonts w:ascii="Arial" w:hAnsi="Arial" w:cs="Arial"/>
          <w:sz w:val="20"/>
          <w:szCs w:val="20"/>
        </w:rPr>
        <w:t>Ley 397 de 1997.</w:t>
      </w:r>
    </w:p>
    <w:p w:rsidR="00FB5556" w:rsidRDefault="00FB5556" w:rsidP="002D444D">
      <w:pPr>
        <w:numPr>
          <w:ilvl w:val="0"/>
          <w:numId w:val="4"/>
        </w:numPr>
        <w:ind w:left="567" w:hanging="567"/>
        <w:rPr>
          <w:rFonts w:ascii="Arial" w:hAnsi="Arial" w:cs="Arial"/>
          <w:sz w:val="20"/>
          <w:szCs w:val="20"/>
        </w:rPr>
      </w:pPr>
      <w:r w:rsidRPr="00700CCB">
        <w:rPr>
          <w:rFonts w:ascii="Arial" w:hAnsi="Arial" w:cs="Arial"/>
          <w:sz w:val="20"/>
          <w:szCs w:val="20"/>
        </w:rPr>
        <w:t>Programación General de Semestre.</w:t>
      </w:r>
    </w:p>
    <w:p w:rsidR="00EB6D71" w:rsidRDefault="00EB6D71" w:rsidP="002D444D">
      <w:pPr>
        <w:numPr>
          <w:ilvl w:val="0"/>
          <w:numId w:val="4"/>
        </w:numPr>
        <w:ind w:left="567" w:hanging="567"/>
        <w:rPr>
          <w:rFonts w:ascii="Arial" w:hAnsi="Arial" w:cs="Arial"/>
          <w:sz w:val="20"/>
          <w:szCs w:val="20"/>
        </w:rPr>
      </w:pPr>
      <w:r>
        <w:rPr>
          <w:rFonts w:ascii="Arial" w:hAnsi="Arial" w:cs="Arial"/>
          <w:sz w:val="20"/>
          <w:szCs w:val="20"/>
        </w:rPr>
        <w:t>PEI</w:t>
      </w:r>
    </w:p>
    <w:p w:rsidR="00FB5556" w:rsidRPr="00700CCB" w:rsidRDefault="00FB5556" w:rsidP="00FB5556">
      <w:pPr>
        <w:ind w:left="567"/>
        <w:rPr>
          <w:rFonts w:ascii="Arial" w:hAnsi="Arial" w:cs="Arial"/>
          <w:sz w:val="20"/>
          <w:szCs w:val="20"/>
        </w:rPr>
      </w:pPr>
    </w:p>
    <w:p w:rsidR="002D444D" w:rsidRPr="00700CCB" w:rsidRDefault="002D444D" w:rsidP="002D444D">
      <w:pPr>
        <w:ind w:left="567"/>
        <w:rPr>
          <w:rFonts w:ascii="Arial" w:hAnsi="Arial" w:cs="Arial"/>
          <w:b/>
          <w:sz w:val="20"/>
          <w:szCs w:val="20"/>
        </w:rPr>
      </w:pPr>
    </w:p>
    <w:p w:rsidR="002D444D" w:rsidRPr="00700CCB" w:rsidRDefault="002D444D" w:rsidP="002D444D">
      <w:pPr>
        <w:ind w:left="567"/>
        <w:rPr>
          <w:rFonts w:ascii="Arial" w:hAnsi="Arial" w:cs="Arial"/>
          <w:b/>
          <w:sz w:val="20"/>
          <w:szCs w:val="20"/>
        </w:rPr>
      </w:pPr>
    </w:p>
    <w:p w:rsidR="009448F9" w:rsidRPr="00700CCB" w:rsidRDefault="009448F9" w:rsidP="00A81290">
      <w:pPr>
        <w:tabs>
          <w:tab w:val="left" w:pos="567"/>
        </w:tabs>
        <w:rPr>
          <w:rFonts w:ascii="Arial" w:hAnsi="Arial" w:cs="Arial"/>
          <w:b/>
          <w:sz w:val="20"/>
          <w:szCs w:val="20"/>
        </w:rPr>
      </w:pPr>
      <w:r w:rsidRPr="00700CCB">
        <w:rPr>
          <w:rFonts w:ascii="Arial" w:hAnsi="Arial" w:cs="Arial"/>
          <w:b/>
          <w:sz w:val="20"/>
          <w:szCs w:val="20"/>
        </w:rPr>
        <w:t>7.</w:t>
      </w:r>
      <w:r w:rsidRPr="00700CCB">
        <w:rPr>
          <w:rFonts w:ascii="Arial" w:hAnsi="Arial" w:cs="Arial"/>
          <w:b/>
          <w:sz w:val="20"/>
          <w:szCs w:val="20"/>
        </w:rPr>
        <w:tab/>
      </w:r>
      <w:r w:rsidR="00EC4618">
        <w:rPr>
          <w:rFonts w:ascii="Arial" w:hAnsi="Arial" w:cs="Arial"/>
          <w:b/>
          <w:sz w:val="20"/>
          <w:szCs w:val="20"/>
        </w:rPr>
        <w:t>REGISTROS</w:t>
      </w:r>
    </w:p>
    <w:p w:rsidR="00A81290" w:rsidRPr="00700CCB" w:rsidRDefault="00A81290" w:rsidP="00B72C6E">
      <w:pPr>
        <w:rPr>
          <w:rFonts w:ascii="Arial" w:hAnsi="Arial" w:cs="Arial"/>
          <w:b/>
          <w:sz w:val="20"/>
          <w:szCs w:val="20"/>
        </w:rPr>
      </w:pPr>
    </w:p>
    <w:p w:rsidR="00A81290" w:rsidRPr="00700CCB" w:rsidRDefault="00A81290" w:rsidP="00A81290">
      <w:pPr>
        <w:numPr>
          <w:ilvl w:val="0"/>
          <w:numId w:val="3"/>
        </w:numPr>
        <w:ind w:left="567" w:hanging="567"/>
        <w:rPr>
          <w:rFonts w:ascii="Arial" w:hAnsi="Arial" w:cs="Arial"/>
          <w:b/>
          <w:sz w:val="20"/>
          <w:szCs w:val="20"/>
        </w:rPr>
      </w:pPr>
      <w:r w:rsidRPr="00700CCB">
        <w:rPr>
          <w:rFonts w:ascii="Arial" w:hAnsi="Arial" w:cs="Arial"/>
          <w:bCs/>
          <w:sz w:val="20"/>
          <w:szCs w:val="20"/>
        </w:rPr>
        <w:t xml:space="preserve">Formato </w:t>
      </w:r>
      <w:r w:rsidR="00FE1A5A" w:rsidRPr="00700CCB">
        <w:rPr>
          <w:rFonts w:ascii="Arial" w:hAnsi="Arial" w:cs="Arial"/>
          <w:bCs/>
          <w:sz w:val="20"/>
          <w:szCs w:val="20"/>
        </w:rPr>
        <w:t>Planilla de Evaluación</w:t>
      </w:r>
      <w:r w:rsidR="00A0056C" w:rsidRPr="00700CCB">
        <w:rPr>
          <w:rFonts w:ascii="Arial" w:hAnsi="Arial" w:cs="Arial"/>
          <w:bCs/>
          <w:sz w:val="20"/>
          <w:szCs w:val="20"/>
        </w:rPr>
        <w:t>.</w:t>
      </w:r>
    </w:p>
    <w:p w:rsidR="00A0056C" w:rsidRPr="00EB6D71" w:rsidRDefault="00B73E6B" w:rsidP="00A81290">
      <w:pPr>
        <w:numPr>
          <w:ilvl w:val="0"/>
          <w:numId w:val="3"/>
        </w:numPr>
        <w:ind w:left="567" w:hanging="567"/>
        <w:rPr>
          <w:rFonts w:ascii="Arial" w:hAnsi="Arial" w:cs="Arial"/>
          <w:b/>
          <w:sz w:val="20"/>
          <w:szCs w:val="20"/>
        </w:rPr>
      </w:pPr>
      <w:r w:rsidRPr="00700CCB">
        <w:rPr>
          <w:rFonts w:ascii="Arial" w:hAnsi="Arial" w:cs="Arial"/>
          <w:bCs/>
          <w:sz w:val="20"/>
          <w:szCs w:val="20"/>
        </w:rPr>
        <w:t>Formato Evaluación de Profesores</w:t>
      </w:r>
      <w:r w:rsidR="00A0056C" w:rsidRPr="00700CCB">
        <w:rPr>
          <w:rFonts w:ascii="Arial" w:hAnsi="Arial" w:cs="Arial"/>
          <w:bCs/>
          <w:sz w:val="20"/>
          <w:szCs w:val="20"/>
        </w:rPr>
        <w:t>.</w:t>
      </w:r>
    </w:p>
    <w:p w:rsidR="00EB6D71" w:rsidRPr="00EB6D71" w:rsidRDefault="00EB6D71" w:rsidP="00A81290">
      <w:pPr>
        <w:numPr>
          <w:ilvl w:val="0"/>
          <w:numId w:val="3"/>
        </w:numPr>
        <w:ind w:left="567" w:hanging="567"/>
        <w:rPr>
          <w:rFonts w:ascii="Arial" w:hAnsi="Arial" w:cs="Arial"/>
          <w:b/>
          <w:sz w:val="20"/>
          <w:szCs w:val="20"/>
        </w:rPr>
      </w:pPr>
      <w:r>
        <w:rPr>
          <w:rFonts w:ascii="Arial" w:hAnsi="Arial" w:cs="Arial"/>
          <w:bCs/>
          <w:sz w:val="20"/>
          <w:szCs w:val="20"/>
        </w:rPr>
        <w:t xml:space="preserve">Actas de reunión </w:t>
      </w:r>
    </w:p>
    <w:p w:rsidR="00EB6D71" w:rsidRPr="00700CCB" w:rsidRDefault="00EB6D71" w:rsidP="00A81290">
      <w:pPr>
        <w:numPr>
          <w:ilvl w:val="0"/>
          <w:numId w:val="3"/>
        </w:numPr>
        <w:ind w:left="567" w:hanging="567"/>
        <w:rPr>
          <w:rFonts w:ascii="Arial" w:hAnsi="Arial" w:cs="Arial"/>
          <w:b/>
          <w:sz w:val="20"/>
          <w:szCs w:val="20"/>
        </w:rPr>
      </w:pPr>
      <w:r>
        <w:rPr>
          <w:rFonts w:ascii="Arial" w:hAnsi="Arial" w:cs="Arial"/>
          <w:bCs/>
          <w:sz w:val="20"/>
          <w:szCs w:val="20"/>
        </w:rPr>
        <w:t>Formatos de asistencia</w:t>
      </w:r>
    </w:p>
    <w:p w:rsidR="001B47AD" w:rsidRDefault="001B47AD"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FB5556" w:rsidRDefault="00FB5556" w:rsidP="001B47AD">
      <w:pPr>
        <w:rPr>
          <w:rFonts w:ascii="Arial" w:hAnsi="Arial" w:cs="Arial"/>
          <w:b/>
          <w:sz w:val="20"/>
          <w:szCs w:val="20"/>
        </w:rPr>
      </w:pPr>
    </w:p>
    <w:p w:rsidR="00AD4580" w:rsidRPr="00700CCB" w:rsidRDefault="00AD4580" w:rsidP="00AD4580">
      <w:pPr>
        <w:rPr>
          <w:rFonts w:ascii="Arial" w:hAnsi="Arial" w:cs="Arial"/>
          <w:b/>
          <w:sz w:val="20"/>
          <w:szCs w:val="20"/>
        </w:rPr>
      </w:pPr>
    </w:p>
    <w:sectPr w:rsidR="00AD4580" w:rsidRPr="00700CCB" w:rsidSect="00620967">
      <w:headerReference w:type="even" r:id="rId23"/>
      <w:headerReference w:type="default" r:id="rId24"/>
      <w:footerReference w:type="default" r:id="rId25"/>
      <w:headerReference w:type="first" r:id="rId26"/>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26" w:rsidRDefault="00892426" w:rsidP="003E6AAB">
      <w:r>
        <w:separator/>
      </w:r>
    </w:p>
  </w:endnote>
  <w:endnote w:type="continuationSeparator" w:id="0">
    <w:p w:rsidR="00892426" w:rsidRDefault="00892426" w:rsidP="003E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C32A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C32AED" w:rsidP="00C32AED">
    <w:pPr>
      <w:pStyle w:val="Piedepgina"/>
      <w:jc w:val="center"/>
    </w:pPr>
    <w:r>
      <w:rPr>
        <w:rFonts w:ascii="Arial" w:hAnsi="Arial" w:cs="Arial"/>
        <w:b/>
        <w:i/>
        <w:sz w:val="20"/>
        <w:szCs w:val="20"/>
        <w:lang w:val="es-CO"/>
      </w:rPr>
      <w:t>Verifique que esta es la versión correcta antes de utilizar el documento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C32AE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0"/>
      <w:gridCol w:w="3807"/>
      <w:gridCol w:w="4338"/>
    </w:tblGrid>
    <w:tr w:rsidR="00D02466" w:rsidRPr="00775514" w:rsidTr="008F4351">
      <w:trPr>
        <w:trHeight w:val="354"/>
      </w:trPr>
      <w:tc>
        <w:tcPr>
          <w:tcW w:w="4837" w:type="dxa"/>
          <w:gridSpan w:val="2"/>
          <w:vAlign w:val="center"/>
        </w:tcPr>
        <w:p w:rsidR="00D02466" w:rsidRPr="00775514" w:rsidRDefault="00D02466" w:rsidP="008F4351">
          <w:pPr>
            <w:tabs>
              <w:tab w:val="left" w:pos="7275"/>
            </w:tabs>
            <w:jc w:val="center"/>
            <w:rPr>
              <w:rFonts w:ascii="Arial" w:hAnsi="Arial" w:cs="Arial"/>
              <w:b/>
              <w:sz w:val="20"/>
              <w:szCs w:val="20"/>
            </w:rPr>
          </w:pPr>
          <w:r w:rsidRPr="00775514">
            <w:rPr>
              <w:rFonts w:ascii="Arial" w:hAnsi="Arial" w:cs="Arial"/>
              <w:b/>
              <w:sz w:val="20"/>
              <w:szCs w:val="20"/>
            </w:rPr>
            <w:t>REVISO</w:t>
          </w:r>
        </w:p>
      </w:tc>
      <w:tc>
        <w:tcPr>
          <w:tcW w:w="4338" w:type="dxa"/>
        </w:tcPr>
        <w:p w:rsidR="00D02466" w:rsidRPr="00775514" w:rsidRDefault="00D02466" w:rsidP="008F4351">
          <w:pPr>
            <w:tabs>
              <w:tab w:val="center" w:pos="2061"/>
              <w:tab w:val="right" w:pos="4122"/>
              <w:tab w:val="left" w:pos="7275"/>
            </w:tabs>
            <w:rPr>
              <w:rFonts w:ascii="Arial" w:hAnsi="Arial" w:cs="Arial"/>
              <w:b/>
              <w:sz w:val="20"/>
              <w:szCs w:val="20"/>
            </w:rPr>
          </w:pPr>
          <w:r>
            <w:rPr>
              <w:rFonts w:ascii="Arial" w:hAnsi="Arial" w:cs="Arial"/>
              <w:b/>
              <w:sz w:val="20"/>
              <w:szCs w:val="20"/>
            </w:rPr>
            <w:tab/>
            <w:t>APROBO</w:t>
          </w:r>
          <w:r>
            <w:rPr>
              <w:rFonts w:ascii="Arial" w:hAnsi="Arial" w:cs="Arial"/>
              <w:b/>
              <w:sz w:val="20"/>
              <w:szCs w:val="20"/>
            </w:rPr>
            <w:tab/>
          </w:r>
        </w:p>
      </w:tc>
    </w:tr>
    <w:tr w:rsidR="00D02466" w:rsidRPr="00775514" w:rsidTr="008F4351">
      <w:trPr>
        <w:trHeight w:val="274"/>
      </w:trPr>
      <w:tc>
        <w:tcPr>
          <w:tcW w:w="1030" w:type="dxa"/>
          <w:vAlign w:val="center"/>
        </w:tcPr>
        <w:p w:rsidR="00D02466" w:rsidRPr="00775514" w:rsidRDefault="00D02466" w:rsidP="008F4351">
          <w:pPr>
            <w:tabs>
              <w:tab w:val="left" w:pos="7275"/>
            </w:tabs>
            <w:rPr>
              <w:rFonts w:ascii="Arial" w:hAnsi="Arial" w:cs="Arial"/>
              <w:b/>
              <w:sz w:val="20"/>
              <w:szCs w:val="20"/>
            </w:rPr>
          </w:pPr>
          <w:r w:rsidRPr="00775514">
            <w:rPr>
              <w:rFonts w:ascii="Arial" w:hAnsi="Arial" w:cs="Arial"/>
              <w:b/>
              <w:sz w:val="20"/>
              <w:szCs w:val="20"/>
            </w:rPr>
            <w:t>CARGO</w:t>
          </w:r>
        </w:p>
      </w:tc>
      <w:tc>
        <w:tcPr>
          <w:tcW w:w="3807" w:type="dxa"/>
          <w:vAlign w:val="center"/>
        </w:tcPr>
        <w:p w:rsidR="00D02466" w:rsidRPr="00775514" w:rsidRDefault="00D02466" w:rsidP="008F4351">
          <w:pPr>
            <w:tabs>
              <w:tab w:val="left" w:pos="7275"/>
            </w:tabs>
            <w:jc w:val="center"/>
            <w:rPr>
              <w:rFonts w:ascii="Arial" w:hAnsi="Arial" w:cs="Arial"/>
              <w:b/>
              <w:sz w:val="20"/>
              <w:szCs w:val="20"/>
            </w:rPr>
          </w:pPr>
        </w:p>
      </w:tc>
      <w:tc>
        <w:tcPr>
          <w:tcW w:w="4338" w:type="dxa"/>
        </w:tcPr>
        <w:p w:rsidR="00D02466" w:rsidRPr="00775514" w:rsidRDefault="00D02466" w:rsidP="008F4351">
          <w:pPr>
            <w:tabs>
              <w:tab w:val="left" w:pos="7275"/>
            </w:tabs>
            <w:jc w:val="center"/>
            <w:rPr>
              <w:rFonts w:ascii="Arial" w:hAnsi="Arial" w:cs="Arial"/>
              <w:b/>
              <w:sz w:val="20"/>
              <w:szCs w:val="20"/>
            </w:rPr>
          </w:pPr>
        </w:p>
      </w:tc>
    </w:tr>
    <w:tr w:rsidR="00D02466" w:rsidRPr="00775514" w:rsidTr="008F4351">
      <w:trPr>
        <w:trHeight w:val="250"/>
      </w:trPr>
      <w:tc>
        <w:tcPr>
          <w:tcW w:w="1030" w:type="dxa"/>
          <w:vAlign w:val="center"/>
        </w:tcPr>
        <w:p w:rsidR="00D02466" w:rsidRPr="00775514" w:rsidRDefault="00D02466" w:rsidP="008F4351">
          <w:pPr>
            <w:tabs>
              <w:tab w:val="left" w:pos="7275"/>
            </w:tabs>
            <w:rPr>
              <w:rFonts w:ascii="Arial" w:hAnsi="Arial" w:cs="Arial"/>
              <w:b/>
              <w:sz w:val="20"/>
              <w:szCs w:val="20"/>
            </w:rPr>
          </w:pPr>
          <w:r w:rsidRPr="00775514">
            <w:rPr>
              <w:rFonts w:ascii="Arial" w:hAnsi="Arial" w:cs="Arial"/>
              <w:b/>
              <w:sz w:val="20"/>
              <w:szCs w:val="20"/>
            </w:rPr>
            <w:t>FIRMA</w:t>
          </w:r>
        </w:p>
      </w:tc>
      <w:tc>
        <w:tcPr>
          <w:tcW w:w="3807" w:type="dxa"/>
          <w:vAlign w:val="center"/>
        </w:tcPr>
        <w:p w:rsidR="00D02466" w:rsidRPr="00775514" w:rsidRDefault="00D02466" w:rsidP="008F4351">
          <w:pPr>
            <w:tabs>
              <w:tab w:val="left" w:pos="7275"/>
            </w:tabs>
            <w:jc w:val="center"/>
            <w:rPr>
              <w:rFonts w:ascii="Arial" w:hAnsi="Arial" w:cs="Arial"/>
              <w:b/>
              <w:sz w:val="20"/>
              <w:szCs w:val="20"/>
            </w:rPr>
          </w:pPr>
        </w:p>
      </w:tc>
      <w:tc>
        <w:tcPr>
          <w:tcW w:w="4338" w:type="dxa"/>
        </w:tcPr>
        <w:p w:rsidR="00D02466" w:rsidRPr="00775514" w:rsidRDefault="00D02466" w:rsidP="008F4351">
          <w:pPr>
            <w:tabs>
              <w:tab w:val="left" w:pos="7275"/>
            </w:tabs>
            <w:jc w:val="center"/>
            <w:rPr>
              <w:rFonts w:ascii="Arial" w:hAnsi="Arial" w:cs="Arial"/>
              <w:b/>
              <w:sz w:val="20"/>
              <w:szCs w:val="20"/>
            </w:rPr>
          </w:pPr>
        </w:p>
      </w:tc>
    </w:tr>
  </w:tbl>
  <w:p w:rsidR="00D02466" w:rsidRDefault="00D02466">
    <w:pPr>
      <w:pStyle w:val="Piedepgina"/>
    </w:pPr>
  </w:p>
  <w:p w:rsidR="00C32AED" w:rsidRPr="00C32AED" w:rsidRDefault="00C32AED" w:rsidP="00C32AED">
    <w:pPr>
      <w:pStyle w:val="Piedepgina"/>
      <w:jc w:val="center"/>
      <w:rPr>
        <w:lang w:val="es-CO"/>
      </w:rPr>
    </w:pPr>
    <w:r>
      <w:rPr>
        <w:rFonts w:ascii="Arial" w:hAnsi="Arial" w:cs="Arial"/>
        <w:b/>
        <w:i/>
        <w:sz w:val="20"/>
        <w:szCs w:val="20"/>
        <w:lang w:val="es-CO"/>
      </w:rPr>
      <w:t>Verifique que esta es la versión correcta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26" w:rsidRDefault="00892426" w:rsidP="003E6AAB">
      <w:r>
        <w:separator/>
      </w:r>
    </w:p>
  </w:footnote>
  <w:footnote w:type="continuationSeparator" w:id="0">
    <w:p w:rsidR="00892426" w:rsidRDefault="00892426" w:rsidP="003E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07" o:spid="_x0000_s2054" type="#_x0000_t136" style="position:absolute;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6" o:spid="_x0000_s2063" type="#_x0000_t136" style="position:absolute;margin-left:0;margin-top:0;width:529.6pt;height:93.45pt;rotation:315;z-index:-25163673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14558C" w:rsidRPr="002A1316" w:rsidTr="008F4351">
      <w:trPr>
        <w:trHeight w:val="498"/>
      </w:trPr>
      <w:tc>
        <w:tcPr>
          <w:tcW w:w="1701" w:type="dxa"/>
          <w:vMerge w:val="restart"/>
        </w:tcPr>
        <w:p w:rsidR="0014558C" w:rsidRPr="002A1316" w:rsidRDefault="00892426" w:rsidP="008F4351">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7" o:spid="_x0000_s2064" type="#_x0000_t136" style="position:absolute;margin-left:0;margin-top:0;width:529.6pt;height:93.45pt;rotation:315;z-index:-25163468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E137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78pt">
                <v:imagedata r:id="rId1" o:title=""/>
              </v:shape>
            </w:pict>
          </w:r>
        </w:p>
      </w:tc>
      <w:tc>
        <w:tcPr>
          <w:tcW w:w="4395" w:type="dxa"/>
          <w:vMerge w:val="restart"/>
          <w:vAlign w:val="center"/>
        </w:tcPr>
        <w:p w:rsidR="0014558C" w:rsidRPr="002A1316" w:rsidRDefault="0014558C" w:rsidP="008F4351">
          <w:pPr>
            <w:tabs>
              <w:tab w:val="left" w:pos="7275"/>
            </w:tabs>
            <w:jc w:val="center"/>
            <w:rPr>
              <w:rFonts w:ascii="Arial" w:hAnsi="Arial" w:cs="Arial"/>
              <w:b/>
              <w:sz w:val="10"/>
              <w:szCs w:val="10"/>
              <w:lang w:val="es-MX"/>
            </w:rPr>
          </w:pPr>
          <w:r w:rsidRPr="00700CCB">
            <w:rPr>
              <w:rFonts w:ascii="Arial" w:hAnsi="Arial" w:cs="Arial"/>
              <w:b/>
              <w:sz w:val="20"/>
              <w:szCs w:val="20"/>
            </w:rPr>
            <w:t>ESCUELA DE MUSICA</w:t>
          </w:r>
        </w:p>
        <w:p w:rsidR="0014558C" w:rsidRPr="002A1316" w:rsidRDefault="0014558C" w:rsidP="008F4351">
          <w:pPr>
            <w:tabs>
              <w:tab w:val="left" w:pos="7275"/>
            </w:tabs>
            <w:jc w:val="center"/>
            <w:rPr>
              <w:rFonts w:ascii="Arial" w:hAnsi="Arial" w:cs="Arial"/>
              <w:b/>
              <w:sz w:val="20"/>
              <w:szCs w:val="20"/>
            </w:rPr>
          </w:pPr>
          <w:r w:rsidRPr="002A1316">
            <w:rPr>
              <w:rFonts w:ascii="Arial" w:hAnsi="Arial" w:cs="Arial"/>
              <w:b/>
              <w:sz w:val="20"/>
              <w:szCs w:val="20"/>
            </w:rPr>
            <w:t>PR-G</w:t>
          </w:r>
          <w:r>
            <w:rPr>
              <w:rFonts w:ascii="Arial" w:hAnsi="Arial" w:cs="Arial"/>
              <w:b/>
              <w:sz w:val="20"/>
              <w:szCs w:val="20"/>
            </w:rPr>
            <w:t>A</w:t>
          </w:r>
          <w:r w:rsidRPr="002A1316">
            <w:rPr>
              <w:rFonts w:ascii="Arial" w:hAnsi="Arial" w:cs="Arial"/>
              <w:b/>
              <w:sz w:val="20"/>
              <w:szCs w:val="20"/>
            </w:rPr>
            <w:t>-0</w:t>
          </w:r>
          <w:r>
            <w:rPr>
              <w:rFonts w:ascii="Arial" w:hAnsi="Arial" w:cs="Arial"/>
              <w:b/>
              <w:sz w:val="20"/>
              <w:szCs w:val="20"/>
            </w:rPr>
            <w:t>3</w:t>
          </w:r>
        </w:p>
      </w:tc>
      <w:tc>
        <w:tcPr>
          <w:tcW w:w="2693" w:type="dxa"/>
          <w:vAlign w:val="center"/>
        </w:tcPr>
        <w:p w:rsidR="0014558C" w:rsidRPr="002A1316" w:rsidRDefault="0014558C" w:rsidP="008F4351">
          <w:pPr>
            <w:tabs>
              <w:tab w:val="left" w:pos="7275"/>
            </w:tabs>
            <w:rPr>
              <w:rFonts w:ascii="Arial" w:hAnsi="Arial" w:cs="Arial"/>
              <w:b/>
              <w:sz w:val="20"/>
              <w:szCs w:val="20"/>
            </w:rPr>
          </w:pPr>
          <w:r w:rsidRPr="002A1316">
            <w:rPr>
              <w:rFonts w:ascii="Arial" w:hAnsi="Arial" w:cs="Arial"/>
              <w:b/>
              <w:sz w:val="20"/>
              <w:szCs w:val="20"/>
            </w:rPr>
            <w:t>Versión: 01</w:t>
          </w:r>
        </w:p>
      </w:tc>
    </w:tr>
    <w:tr w:rsidR="0014558C" w:rsidRPr="002A1316" w:rsidTr="008F4351">
      <w:trPr>
        <w:trHeight w:val="498"/>
      </w:trPr>
      <w:tc>
        <w:tcPr>
          <w:tcW w:w="1701" w:type="dxa"/>
          <w:vMerge/>
        </w:tcPr>
        <w:p w:rsidR="0014558C" w:rsidRPr="002A1316" w:rsidRDefault="0014558C" w:rsidP="008F4351">
          <w:pPr>
            <w:tabs>
              <w:tab w:val="left" w:pos="7275"/>
            </w:tabs>
            <w:rPr>
              <w:rFonts w:ascii="Arial" w:hAnsi="Arial" w:cs="Arial"/>
              <w:noProof/>
              <w:sz w:val="20"/>
              <w:szCs w:val="20"/>
            </w:rPr>
          </w:pPr>
        </w:p>
      </w:tc>
      <w:tc>
        <w:tcPr>
          <w:tcW w:w="4395" w:type="dxa"/>
          <w:vMerge/>
          <w:vAlign w:val="center"/>
        </w:tcPr>
        <w:p w:rsidR="0014558C" w:rsidRPr="002A1316" w:rsidRDefault="0014558C" w:rsidP="008F4351">
          <w:pPr>
            <w:tabs>
              <w:tab w:val="left" w:pos="7275"/>
            </w:tabs>
            <w:jc w:val="center"/>
            <w:rPr>
              <w:rFonts w:ascii="Arial" w:hAnsi="Arial" w:cs="Arial"/>
              <w:b/>
              <w:sz w:val="20"/>
              <w:szCs w:val="20"/>
            </w:rPr>
          </w:pPr>
        </w:p>
      </w:tc>
      <w:tc>
        <w:tcPr>
          <w:tcW w:w="2693" w:type="dxa"/>
          <w:vAlign w:val="center"/>
        </w:tcPr>
        <w:p w:rsidR="0014558C" w:rsidRPr="002A1316" w:rsidRDefault="0014558C" w:rsidP="003E6AAB">
          <w:pPr>
            <w:tabs>
              <w:tab w:val="left" w:pos="7275"/>
            </w:tabs>
            <w:rPr>
              <w:rFonts w:ascii="Arial" w:hAnsi="Arial" w:cs="Arial"/>
              <w:b/>
              <w:sz w:val="20"/>
              <w:szCs w:val="20"/>
            </w:rPr>
          </w:pPr>
          <w:r w:rsidRPr="002A1316">
            <w:rPr>
              <w:rFonts w:ascii="Arial" w:hAnsi="Arial" w:cs="Arial"/>
              <w:b/>
              <w:sz w:val="20"/>
              <w:szCs w:val="20"/>
            </w:rPr>
            <w:t xml:space="preserve">Fecha: </w:t>
          </w:r>
          <w:r>
            <w:rPr>
              <w:rFonts w:ascii="Arial" w:hAnsi="Arial" w:cs="Arial"/>
              <w:b/>
              <w:sz w:val="20"/>
              <w:szCs w:val="20"/>
            </w:rPr>
            <w:t>08/08</w:t>
          </w:r>
          <w:r w:rsidRPr="002A1316">
            <w:rPr>
              <w:rFonts w:ascii="Arial" w:hAnsi="Arial" w:cs="Arial"/>
              <w:b/>
              <w:sz w:val="20"/>
              <w:szCs w:val="20"/>
            </w:rPr>
            <w:t>/2013</w:t>
          </w:r>
        </w:p>
      </w:tc>
    </w:tr>
    <w:tr w:rsidR="0014558C" w:rsidRPr="002A1316" w:rsidTr="008F4351">
      <w:trPr>
        <w:trHeight w:val="498"/>
      </w:trPr>
      <w:tc>
        <w:tcPr>
          <w:tcW w:w="1701" w:type="dxa"/>
          <w:vMerge/>
        </w:tcPr>
        <w:p w:rsidR="0014558C" w:rsidRPr="002A1316" w:rsidRDefault="0014558C" w:rsidP="008F4351">
          <w:pPr>
            <w:tabs>
              <w:tab w:val="left" w:pos="7275"/>
            </w:tabs>
            <w:rPr>
              <w:rFonts w:ascii="Arial" w:hAnsi="Arial" w:cs="Arial"/>
              <w:sz w:val="20"/>
              <w:szCs w:val="20"/>
            </w:rPr>
          </w:pPr>
        </w:p>
      </w:tc>
      <w:tc>
        <w:tcPr>
          <w:tcW w:w="4395" w:type="dxa"/>
          <w:vMerge/>
          <w:vAlign w:val="center"/>
        </w:tcPr>
        <w:p w:rsidR="0014558C" w:rsidRPr="002A1316" w:rsidRDefault="0014558C" w:rsidP="008F4351">
          <w:pPr>
            <w:tabs>
              <w:tab w:val="left" w:pos="7275"/>
            </w:tabs>
            <w:jc w:val="center"/>
            <w:rPr>
              <w:rFonts w:ascii="Arial" w:hAnsi="Arial" w:cs="Arial"/>
              <w:b/>
              <w:sz w:val="20"/>
              <w:szCs w:val="20"/>
            </w:rPr>
          </w:pPr>
        </w:p>
      </w:tc>
      <w:tc>
        <w:tcPr>
          <w:tcW w:w="2693" w:type="dxa"/>
          <w:vAlign w:val="center"/>
        </w:tcPr>
        <w:p w:rsidR="0014558C" w:rsidRPr="002A1316" w:rsidRDefault="0014558C" w:rsidP="008F4351">
          <w:pPr>
            <w:tabs>
              <w:tab w:val="left" w:pos="7275"/>
            </w:tabs>
            <w:rPr>
              <w:rFonts w:ascii="Arial" w:hAnsi="Arial" w:cs="Arial"/>
              <w:b/>
              <w:sz w:val="20"/>
              <w:szCs w:val="20"/>
            </w:rPr>
          </w:pPr>
          <w:r w:rsidRPr="002A1316">
            <w:rPr>
              <w:rFonts w:ascii="Arial" w:hAnsi="Arial" w:cs="Arial"/>
              <w:b/>
              <w:sz w:val="20"/>
              <w:szCs w:val="20"/>
            </w:rPr>
            <w:t>Pági</w:t>
          </w:r>
          <w:r>
            <w:rPr>
              <w:rFonts w:ascii="Arial" w:hAnsi="Arial" w:cs="Arial"/>
              <w:b/>
              <w:sz w:val="20"/>
              <w:szCs w:val="20"/>
            </w:rPr>
            <w:t>na: 6</w:t>
          </w:r>
          <w:r w:rsidRPr="002A1316">
            <w:rPr>
              <w:rFonts w:ascii="Arial" w:hAnsi="Arial" w:cs="Arial"/>
              <w:b/>
              <w:sz w:val="20"/>
              <w:szCs w:val="20"/>
            </w:rPr>
            <w:t xml:space="preserve"> de </w:t>
          </w:r>
          <w:r>
            <w:rPr>
              <w:rFonts w:ascii="Arial" w:hAnsi="Arial" w:cs="Arial"/>
              <w:b/>
              <w:sz w:val="20"/>
              <w:szCs w:val="20"/>
            </w:rPr>
            <w:t>7</w:t>
          </w:r>
        </w:p>
      </w:tc>
    </w:tr>
  </w:tbl>
  <w:p w:rsidR="0014558C" w:rsidRDefault="0014558C">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5" o:spid="_x0000_s2062" type="#_x0000_t136" style="position:absolute;margin-left:0;margin-top:0;width:529.6pt;height:93.45pt;rotation:315;z-index:-251638784;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9" o:spid="_x0000_s2066" type="#_x0000_t136" style="position:absolute;margin-left:0;margin-top:0;width:529.6pt;height:93.45pt;rotation:315;z-index:-251630592;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02466" w:rsidRPr="002A1316" w:rsidTr="008F4351">
      <w:trPr>
        <w:trHeight w:val="498"/>
      </w:trPr>
      <w:tc>
        <w:tcPr>
          <w:tcW w:w="1701" w:type="dxa"/>
          <w:vMerge w:val="restart"/>
        </w:tcPr>
        <w:p w:rsidR="00D02466" w:rsidRPr="002A1316" w:rsidRDefault="00892426" w:rsidP="008F4351">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20" o:spid="_x0000_s2067" type="#_x0000_t136" style="position:absolute;margin-left:0;margin-top:0;width:529.6pt;height:93.45pt;rotation:315;z-index:-251628544;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E137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78pt">
                <v:imagedata r:id="rId1" o:title=""/>
              </v:shape>
            </w:pict>
          </w:r>
        </w:p>
      </w:tc>
      <w:tc>
        <w:tcPr>
          <w:tcW w:w="4395" w:type="dxa"/>
          <w:vMerge w:val="restart"/>
          <w:vAlign w:val="center"/>
        </w:tcPr>
        <w:p w:rsidR="00D02466" w:rsidRPr="002A1316" w:rsidRDefault="00D02466" w:rsidP="008F4351">
          <w:pPr>
            <w:tabs>
              <w:tab w:val="left" w:pos="7275"/>
            </w:tabs>
            <w:jc w:val="center"/>
            <w:rPr>
              <w:rFonts w:ascii="Arial" w:hAnsi="Arial" w:cs="Arial"/>
              <w:b/>
              <w:sz w:val="10"/>
              <w:szCs w:val="10"/>
              <w:lang w:val="es-MX"/>
            </w:rPr>
          </w:pPr>
          <w:r w:rsidRPr="00700CCB">
            <w:rPr>
              <w:rFonts w:ascii="Arial" w:hAnsi="Arial" w:cs="Arial"/>
              <w:b/>
              <w:sz w:val="20"/>
              <w:szCs w:val="20"/>
            </w:rPr>
            <w:t>ESCUELA DE MUSICA</w:t>
          </w:r>
        </w:p>
        <w:p w:rsidR="00D02466" w:rsidRPr="002A1316" w:rsidRDefault="00D02466" w:rsidP="008F4351">
          <w:pPr>
            <w:tabs>
              <w:tab w:val="left" w:pos="7275"/>
            </w:tabs>
            <w:jc w:val="center"/>
            <w:rPr>
              <w:rFonts w:ascii="Arial" w:hAnsi="Arial" w:cs="Arial"/>
              <w:b/>
              <w:sz w:val="20"/>
              <w:szCs w:val="20"/>
            </w:rPr>
          </w:pPr>
          <w:r w:rsidRPr="002A1316">
            <w:rPr>
              <w:rFonts w:ascii="Arial" w:hAnsi="Arial" w:cs="Arial"/>
              <w:b/>
              <w:sz w:val="20"/>
              <w:szCs w:val="20"/>
            </w:rPr>
            <w:t>PR-G</w:t>
          </w:r>
          <w:r>
            <w:rPr>
              <w:rFonts w:ascii="Arial" w:hAnsi="Arial" w:cs="Arial"/>
              <w:b/>
              <w:sz w:val="20"/>
              <w:szCs w:val="20"/>
            </w:rPr>
            <w:t>A</w:t>
          </w:r>
          <w:r w:rsidRPr="002A1316">
            <w:rPr>
              <w:rFonts w:ascii="Arial" w:hAnsi="Arial" w:cs="Arial"/>
              <w:b/>
              <w:sz w:val="20"/>
              <w:szCs w:val="20"/>
            </w:rPr>
            <w:t>-0</w:t>
          </w:r>
          <w:r>
            <w:rPr>
              <w:rFonts w:ascii="Arial" w:hAnsi="Arial" w:cs="Arial"/>
              <w:b/>
              <w:sz w:val="20"/>
              <w:szCs w:val="20"/>
            </w:rPr>
            <w:t>3</w:t>
          </w:r>
        </w:p>
      </w:tc>
      <w:tc>
        <w:tcPr>
          <w:tcW w:w="2693" w:type="dxa"/>
          <w:vAlign w:val="center"/>
        </w:tcPr>
        <w:p w:rsidR="00D02466" w:rsidRPr="002A1316" w:rsidRDefault="00D02466" w:rsidP="008F4351">
          <w:pPr>
            <w:tabs>
              <w:tab w:val="left" w:pos="7275"/>
            </w:tabs>
            <w:rPr>
              <w:rFonts w:ascii="Arial" w:hAnsi="Arial" w:cs="Arial"/>
              <w:b/>
              <w:sz w:val="20"/>
              <w:szCs w:val="20"/>
            </w:rPr>
          </w:pPr>
          <w:r w:rsidRPr="002A1316">
            <w:rPr>
              <w:rFonts w:ascii="Arial" w:hAnsi="Arial" w:cs="Arial"/>
              <w:b/>
              <w:sz w:val="20"/>
              <w:szCs w:val="20"/>
            </w:rPr>
            <w:t>Versión: 01</w:t>
          </w:r>
        </w:p>
      </w:tc>
    </w:tr>
    <w:tr w:rsidR="00D02466" w:rsidRPr="002A1316" w:rsidTr="008F4351">
      <w:trPr>
        <w:trHeight w:val="498"/>
      </w:trPr>
      <w:tc>
        <w:tcPr>
          <w:tcW w:w="1701" w:type="dxa"/>
          <w:vMerge/>
        </w:tcPr>
        <w:p w:rsidR="00D02466" w:rsidRPr="002A1316" w:rsidRDefault="00D02466" w:rsidP="008F4351">
          <w:pPr>
            <w:tabs>
              <w:tab w:val="left" w:pos="7275"/>
            </w:tabs>
            <w:rPr>
              <w:rFonts w:ascii="Arial" w:hAnsi="Arial" w:cs="Arial"/>
              <w:noProof/>
              <w:sz w:val="20"/>
              <w:szCs w:val="20"/>
            </w:rPr>
          </w:pPr>
        </w:p>
      </w:tc>
      <w:tc>
        <w:tcPr>
          <w:tcW w:w="4395" w:type="dxa"/>
          <w:vMerge/>
          <w:vAlign w:val="center"/>
        </w:tcPr>
        <w:p w:rsidR="00D02466" w:rsidRPr="002A1316" w:rsidRDefault="00D02466" w:rsidP="008F4351">
          <w:pPr>
            <w:tabs>
              <w:tab w:val="left" w:pos="7275"/>
            </w:tabs>
            <w:jc w:val="center"/>
            <w:rPr>
              <w:rFonts w:ascii="Arial" w:hAnsi="Arial" w:cs="Arial"/>
              <w:b/>
              <w:sz w:val="20"/>
              <w:szCs w:val="20"/>
            </w:rPr>
          </w:pPr>
        </w:p>
      </w:tc>
      <w:tc>
        <w:tcPr>
          <w:tcW w:w="2693" w:type="dxa"/>
          <w:vAlign w:val="center"/>
        </w:tcPr>
        <w:p w:rsidR="00D02466" w:rsidRPr="002A1316" w:rsidRDefault="00D02466" w:rsidP="003E6AAB">
          <w:pPr>
            <w:tabs>
              <w:tab w:val="left" w:pos="7275"/>
            </w:tabs>
            <w:rPr>
              <w:rFonts w:ascii="Arial" w:hAnsi="Arial" w:cs="Arial"/>
              <w:b/>
              <w:sz w:val="20"/>
              <w:szCs w:val="20"/>
            </w:rPr>
          </w:pPr>
          <w:r w:rsidRPr="002A1316">
            <w:rPr>
              <w:rFonts w:ascii="Arial" w:hAnsi="Arial" w:cs="Arial"/>
              <w:b/>
              <w:sz w:val="20"/>
              <w:szCs w:val="20"/>
            </w:rPr>
            <w:t xml:space="preserve">Fecha: </w:t>
          </w:r>
          <w:r>
            <w:rPr>
              <w:rFonts w:ascii="Arial" w:hAnsi="Arial" w:cs="Arial"/>
              <w:b/>
              <w:sz w:val="20"/>
              <w:szCs w:val="20"/>
            </w:rPr>
            <w:t>08/08</w:t>
          </w:r>
          <w:r w:rsidRPr="002A1316">
            <w:rPr>
              <w:rFonts w:ascii="Arial" w:hAnsi="Arial" w:cs="Arial"/>
              <w:b/>
              <w:sz w:val="20"/>
              <w:szCs w:val="20"/>
            </w:rPr>
            <w:t>/2013</w:t>
          </w:r>
        </w:p>
      </w:tc>
    </w:tr>
    <w:tr w:rsidR="00D02466" w:rsidRPr="002A1316" w:rsidTr="008F4351">
      <w:trPr>
        <w:trHeight w:val="498"/>
      </w:trPr>
      <w:tc>
        <w:tcPr>
          <w:tcW w:w="1701" w:type="dxa"/>
          <w:vMerge/>
        </w:tcPr>
        <w:p w:rsidR="00D02466" w:rsidRPr="002A1316" w:rsidRDefault="00D02466" w:rsidP="008F4351">
          <w:pPr>
            <w:tabs>
              <w:tab w:val="left" w:pos="7275"/>
            </w:tabs>
            <w:rPr>
              <w:rFonts w:ascii="Arial" w:hAnsi="Arial" w:cs="Arial"/>
              <w:sz w:val="20"/>
              <w:szCs w:val="20"/>
            </w:rPr>
          </w:pPr>
        </w:p>
      </w:tc>
      <w:tc>
        <w:tcPr>
          <w:tcW w:w="4395" w:type="dxa"/>
          <w:vMerge/>
          <w:vAlign w:val="center"/>
        </w:tcPr>
        <w:p w:rsidR="00D02466" w:rsidRPr="002A1316" w:rsidRDefault="00D02466" w:rsidP="008F4351">
          <w:pPr>
            <w:tabs>
              <w:tab w:val="left" w:pos="7275"/>
            </w:tabs>
            <w:jc w:val="center"/>
            <w:rPr>
              <w:rFonts w:ascii="Arial" w:hAnsi="Arial" w:cs="Arial"/>
              <w:b/>
              <w:sz w:val="20"/>
              <w:szCs w:val="20"/>
            </w:rPr>
          </w:pPr>
        </w:p>
      </w:tc>
      <w:tc>
        <w:tcPr>
          <w:tcW w:w="2693" w:type="dxa"/>
          <w:vAlign w:val="center"/>
        </w:tcPr>
        <w:p w:rsidR="00D02466" w:rsidRPr="002A1316" w:rsidRDefault="00D02466" w:rsidP="00D02466">
          <w:pPr>
            <w:tabs>
              <w:tab w:val="left" w:pos="7275"/>
            </w:tabs>
            <w:rPr>
              <w:rFonts w:ascii="Arial" w:hAnsi="Arial" w:cs="Arial"/>
              <w:b/>
              <w:sz w:val="20"/>
              <w:szCs w:val="20"/>
            </w:rPr>
          </w:pPr>
          <w:r w:rsidRPr="002A1316">
            <w:rPr>
              <w:rFonts w:ascii="Arial" w:hAnsi="Arial" w:cs="Arial"/>
              <w:b/>
              <w:sz w:val="20"/>
              <w:szCs w:val="20"/>
            </w:rPr>
            <w:t>Pági</w:t>
          </w:r>
          <w:r>
            <w:rPr>
              <w:rFonts w:ascii="Arial" w:hAnsi="Arial" w:cs="Arial"/>
              <w:b/>
              <w:sz w:val="20"/>
              <w:szCs w:val="20"/>
            </w:rPr>
            <w:t>na: 7</w:t>
          </w:r>
          <w:r w:rsidRPr="002A1316">
            <w:rPr>
              <w:rFonts w:ascii="Arial" w:hAnsi="Arial" w:cs="Arial"/>
              <w:b/>
              <w:sz w:val="20"/>
              <w:szCs w:val="20"/>
            </w:rPr>
            <w:t xml:space="preserve"> de </w:t>
          </w:r>
          <w:r>
            <w:rPr>
              <w:rFonts w:ascii="Arial" w:hAnsi="Arial" w:cs="Arial"/>
              <w:b/>
              <w:sz w:val="20"/>
              <w:szCs w:val="20"/>
            </w:rPr>
            <w:t>7</w:t>
          </w:r>
        </w:p>
      </w:tc>
    </w:tr>
  </w:tbl>
  <w:p w:rsidR="00D02466" w:rsidRDefault="00D02466">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8" o:spid="_x0000_s2065" type="#_x0000_t136" style="position:absolute;margin-left:0;margin-top:0;width:529.6pt;height:93.45pt;rotation:315;z-index:-25163264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4E2B48" w:rsidRPr="002A1316" w:rsidTr="007A47C1">
      <w:trPr>
        <w:trHeight w:val="390"/>
      </w:trPr>
      <w:tc>
        <w:tcPr>
          <w:tcW w:w="1701" w:type="dxa"/>
          <w:vMerge w:val="restart"/>
        </w:tcPr>
        <w:p w:rsidR="004E2B48" w:rsidRPr="002A1316" w:rsidRDefault="00892426" w:rsidP="00053EA6">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08" o:spid="_x0000_s2055" type="#_x0000_t136" style="position:absolute;margin-left:0;margin-top:0;width:529.6pt;height:93.45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4E2B48">
            <w:rPr>
              <w:noProof/>
              <w:lang w:val="es-CO" w:eastAsia="es-CO"/>
            </w:rPr>
            <w:drawing>
              <wp:inline distT="0" distB="0" distL="0" distR="0" wp14:anchorId="0B6AE4C6" wp14:editId="1ED740BF">
                <wp:extent cx="704850" cy="8105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55" cy="814494"/>
                        </a:xfrm>
                        <a:prstGeom prst="rect">
                          <a:avLst/>
                        </a:prstGeom>
                        <a:noFill/>
                        <a:ln>
                          <a:noFill/>
                        </a:ln>
                      </pic:spPr>
                    </pic:pic>
                  </a:graphicData>
                </a:graphic>
              </wp:inline>
            </w:drawing>
          </w:r>
        </w:p>
      </w:tc>
      <w:tc>
        <w:tcPr>
          <w:tcW w:w="4395" w:type="dxa"/>
          <w:vMerge w:val="restart"/>
          <w:vAlign w:val="center"/>
        </w:tcPr>
        <w:p w:rsidR="004E2B48" w:rsidRPr="002A1316" w:rsidRDefault="004E2B48" w:rsidP="00053EA6">
          <w:pPr>
            <w:tabs>
              <w:tab w:val="left" w:pos="7275"/>
            </w:tabs>
            <w:jc w:val="center"/>
            <w:rPr>
              <w:rFonts w:ascii="Arial" w:hAnsi="Arial" w:cs="Arial"/>
              <w:b/>
              <w:sz w:val="10"/>
              <w:szCs w:val="10"/>
              <w:lang w:val="es-MX"/>
            </w:rPr>
          </w:pPr>
          <w:r w:rsidRPr="00700CCB">
            <w:rPr>
              <w:rFonts w:ascii="Arial" w:hAnsi="Arial" w:cs="Arial"/>
              <w:b/>
              <w:sz w:val="20"/>
              <w:szCs w:val="20"/>
            </w:rPr>
            <w:t>ESCUELA DE MÚSICA</w:t>
          </w:r>
        </w:p>
        <w:p w:rsidR="004E2B48" w:rsidRPr="002A1316" w:rsidRDefault="004E2B48" w:rsidP="00053EA6">
          <w:pPr>
            <w:tabs>
              <w:tab w:val="left" w:pos="7275"/>
            </w:tabs>
            <w:jc w:val="center"/>
            <w:rPr>
              <w:rFonts w:ascii="Arial" w:hAnsi="Arial" w:cs="Arial"/>
              <w:b/>
              <w:sz w:val="20"/>
              <w:szCs w:val="20"/>
            </w:rPr>
          </w:pPr>
          <w:r w:rsidRPr="002A1316">
            <w:rPr>
              <w:rFonts w:ascii="Arial" w:hAnsi="Arial" w:cs="Arial"/>
              <w:b/>
              <w:sz w:val="20"/>
              <w:szCs w:val="20"/>
            </w:rPr>
            <w:t>PR-G</w:t>
          </w:r>
          <w:r>
            <w:rPr>
              <w:rFonts w:ascii="Arial" w:hAnsi="Arial" w:cs="Arial"/>
              <w:b/>
              <w:sz w:val="20"/>
              <w:szCs w:val="20"/>
            </w:rPr>
            <w:t>A</w:t>
          </w:r>
          <w:r w:rsidRPr="002A1316">
            <w:rPr>
              <w:rFonts w:ascii="Arial" w:hAnsi="Arial" w:cs="Arial"/>
              <w:b/>
              <w:sz w:val="20"/>
              <w:szCs w:val="20"/>
            </w:rPr>
            <w:t>-0</w:t>
          </w:r>
          <w:r>
            <w:rPr>
              <w:rFonts w:ascii="Arial" w:hAnsi="Arial" w:cs="Arial"/>
              <w:b/>
              <w:sz w:val="20"/>
              <w:szCs w:val="20"/>
            </w:rPr>
            <w:t>3</w:t>
          </w:r>
        </w:p>
      </w:tc>
      <w:tc>
        <w:tcPr>
          <w:tcW w:w="2693" w:type="dxa"/>
          <w:vAlign w:val="center"/>
        </w:tcPr>
        <w:p w:rsidR="004E2B48" w:rsidRPr="002A1316" w:rsidRDefault="004E2B48" w:rsidP="00053EA6">
          <w:pPr>
            <w:tabs>
              <w:tab w:val="left" w:pos="7275"/>
            </w:tabs>
            <w:rPr>
              <w:rFonts w:ascii="Arial" w:hAnsi="Arial" w:cs="Arial"/>
              <w:b/>
              <w:sz w:val="20"/>
              <w:szCs w:val="20"/>
            </w:rPr>
          </w:pPr>
          <w:r w:rsidRPr="002A1316">
            <w:rPr>
              <w:rFonts w:ascii="Arial" w:hAnsi="Arial" w:cs="Arial"/>
              <w:b/>
              <w:sz w:val="20"/>
              <w:szCs w:val="20"/>
            </w:rPr>
            <w:t>Versión: 01</w:t>
          </w:r>
        </w:p>
      </w:tc>
    </w:tr>
    <w:tr w:rsidR="004E2B48" w:rsidRPr="002A1316" w:rsidTr="007A47C1">
      <w:trPr>
        <w:trHeight w:val="396"/>
      </w:trPr>
      <w:tc>
        <w:tcPr>
          <w:tcW w:w="1701" w:type="dxa"/>
          <w:vMerge/>
        </w:tcPr>
        <w:p w:rsidR="004E2B48" w:rsidRPr="002A1316" w:rsidRDefault="004E2B48" w:rsidP="00053EA6">
          <w:pPr>
            <w:tabs>
              <w:tab w:val="left" w:pos="7275"/>
            </w:tabs>
            <w:rPr>
              <w:rFonts w:ascii="Arial" w:hAnsi="Arial" w:cs="Arial"/>
              <w:noProof/>
              <w:sz w:val="20"/>
              <w:szCs w:val="20"/>
            </w:rPr>
          </w:pPr>
        </w:p>
      </w:tc>
      <w:tc>
        <w:tcPr>
          <w:tcW w:w="4395" w:type="dxa"/>
          <w:vMerge/>
          <w:vAlign w:val="center"/>
        </w:tcPr>
        <w:p w:rsidR="004E2B48" w:rsidRPr="002A1316" w:rsidRDefault="004E2B48" w:rsidP="00053EA6">
          <w:pPr>
            <w:tabs>
              <w:tab w:val="left" w:pos="7275"/>
            </w:tabs>
            <w:jc w:val="center"/>
            <w:rPr>
              <w:rFonts w:ascii="Arial" w:hAnsi="Arial" w:cs="Arial"/>
              <w:b/>
              <w:sz w:val="20"/>
              <w:szCs w:val="20"/>
            </w:rPr>
          </w:pPr>
        </w:p>
      </w:tc>
      <w:tc>
        <w:tcPr>
          <w:tcW w:w="2693" w:type="dxa"/>
          <w:vAlign w:val="center"/>
        </w:tcPr>
        <w:p w:rsidR="004E2B48" w:rsidRPr="002A1316" w:rsidRDefault="004E2B48" w:rsidP="00053EA6">
          <w:pPr>
            <w:tabs>
              <w:tab w:val="left" w:pos="7275"/>
            </w:tabs>
            <w:rPr>
              <w:rFonts w:ascii="Arial" w:hAnsi="Arial" w:cs="Arial"/>
              <w:b/>
              <w:sz w:val="20"/>
              <w:szCs w:val="20"/>
            </w:rPr>
          </w:pPr>
          <w:r w:rsidRPr="002A1316">
            <w:rPr>
              <w:rFonts w:ascii="Arial" w:hAnsi="Arial" w:cs="Arial"/>
              <w:b/>
              <w:sz w:val="20"/>
              <w:szCs w:val="20"/>
            </w:rPr>
            <w:t xml:space="preserve">Fecha: </w:t>
          </w:r>
          <w:r>
            <w:rPr>
              <w:rFonts w:ascii="Arial" w:hAnsi="Arial" w:cs="Arial"/>
              <w:b/>
              <w:sz w:val="20"/>
              <w:szCs w:val="20"/>
            </w:rPr>
            <w:t>08/08</w:t>
          </w:r>
          <w:r w:rsidRPr="002A1316">
            <w:rPr>
              <w:rFonts w:ascii="Arial" w:hAnsi="Arial" w:cs="Arial"/>
              <w:b/>
              <w:sz w:val="20"/>
              <w:szCs w:val="20"/>
            </w:rPr>
            <w:t>/2013</w:t>
          </w:r>
        </w:p>
      </w:tc>
    </w:tr>
    <w:tr w:rsidR="004E2B48" w:rsidRPr="002A1316" w:rsidTr="00053EA6">
      <w:trPr>
        <w:trHeight w:val="498"/>
      </w:trPr>
      <w:tc>
        <w:tcPr>
          <w:tcW w:w="1701" w:type="dxa"/>
          <w:vMerge/>
        </w:tcPr>
        <w:p w:rsidR="004E2B48" w:rsidRPr="002A1316" w:rsidRDefault="004E2B48" w:rsidP="00053EA6">
          <w:pPr>
            <w:tabs>
              <w:tab w:val="left" w:pos="7275"/>
            </w:tabs>
            <w:rPr>
              <w:rFonts w:ascii="Arial" w:hAnsi="Arial" w:cs="Arial"/>
              <w:sz w:val="20"/>
              <w:szCs w:val="20"/>
            </w:rPr>
          </w:pPr>
        </w:p>
      </w:tc>
      <w:tc>
        <w:tcPr>
          <w:tcW w:w="4395" w:type="dxa"/>
          <w:vMerge/>
          <w:vAlign w:val="center"/>
        </w:tcPr>
        <w:p w:rsidR="004E2B48" w:rsidRPr="002A1316" w:rsidRDefault="004E2B48" w:rsidP="00053EA6">
          <w:pPr>
            <w:tabs>
              <w:tab w:val="left" w:pos="7275"/>
            </w:tabs>
            <w:jc w:val="center"/>
            <w:rPr>
              <w:rFonts w:ascii="Arial" w:hAnsi="Arial" w:cs="Arial"/>
              <w:b/>
              <w:sz w:val="20"/>
              <w:szCs w:val="20"/>
            </w:rPr>
          </w:pPr>
        </w:p>
      </w:tc>
      <w:tc>
        <w:tcPr>
          <w:tcW w:w="2693" w:type="dxa"/>
          <w:vAlign w:val="center"/>
        </w:tcPr>
        <w:p w:rsidR="004E2B48" w:rsidRPr="002A1316" w:rsidRDefault="00892426" w:rsidP="00053EA6">
          <w:pPr>
            <w:tabs>
              <w:tab w:val="left" w:pos="7275"/>
            </w:tabs>
            <w:rPr>
              <w:rFonts w:ascii="Arial" w:hAnsi="Arial" w:cs="Arial"/>
              <w:b/>
              <w:sz w:val="20"/>
              <w:szCs w:val="20"/>
            </w:rPr>
          </w:pPr>
          <w:sdt>
            <w:sdtPr>
              <w:id w:val="1477648756"/>
              <w:docPartObj>
                <w:docPartGallery w:val="Page Numbers (Top of Page)"/>
                <w:docPartUnique/>
              </w:docPartObj>
            </w:sdtPr>
            <w:sdtEndPr/>
            <w:sdtContent>
              <w:r w:rsidR="004E2B48" w:rsidRPr="007A47C1">
                <w:rPr>
                  <w:rFonts w:ascii="Arial" w:hAnsi="Arial" w:cs="Arial"/>
                  <w:b/>
                  <w:sz w:val="20"/>
                  <w:szCs w:val="20"/>
                </w:rPr>
                <w:t xml:space="preserve">Página </w:t>
              </w:r>
              <w:r w:rsidR="004E2B48" w:rsidRPr="007A47C1">
                <w:rPr>
                  <w:rFonts w:ascii="Arial" w:hAnsi="Arial" w:cs="Arial"/>
                  <w:b/>
                  <w:bCs/>
                  <w:sz w:val="20"/>
                  <w:szCs w:val="20"/>
                </w:rPr>
                <w:fldChar w:fldCharType="begin"/>
              </w:r>
              <w:r w:rsidR="004E2B48" w:rsidRPr="007A47C1">
                <w:rPr>
                  <w:rFonts w:ascii="Arial" w:hAnsi="Arial" w:cs="Arial"/>
                  <w:b/>
                  <w:bCs/>
                  <w:sz w:val="20"/>
                  <w:szCs w:val="20"/>
                </w:rPr>
                <w:instrText>PAGE</w:instrText>
              </w:r>
              <w:r w:rsidR="004E2B48" w:rsidRPr="007A47C1">
                <w:rPr>
                  <w:rFonts w:ascii="Arial" w:hAnsi="Arial" w:cs="Arial"/>
                  <w:b/>
                  <w:bCs/>
                  <w:sz w:val="20"/>
                  <w:szCs w:val="20"/>
                </w:rPr>
                <w:fldChar w:fldCharType="separate"/>
              </w:r>
              <w:r w:rsidR="00E137BC">
                <w:rPr>
                  <w:rFonts w:ascii="Arial" w:hAnsi="Arial" w:cs="Arial"/>
                  <w:b/>
                  <w:bCs/>
                  <w:noProof/>
                  <w:sz w:val="20"/>
                  <w:szCs w:val="20"/>
                </w:rPr>
                <w:t>3</w:t>
              </w:r>
              <w:r w:rsidR="004E2B48" w:rsidRPr="007A47C1">
                <w:rPr>
                  <w:rFonts w:ascii="Arial" w:hAnsi="Arial" w:cs="Arial"/>
                  <w:b/>
                  <w:bCs/>
                  <w:sz w:val="20"/>
                  <w:szCs w:val="20"/>
                </w:rPr>
                <w:fldChar w:fldCharType="end"/>
              </w:r>
              <w:r w:rsidR="004E2B48" w:rsidRPr="007A47C1">
                <w:rPr>
                  <w:rFonts w:ascii="Arial" w:hAnsi="Arial" w:cs="Arial"/>
                  <w:b/>
                  <w:sz w:val="20"/>
                  <w:szCs w:val="20"/>
                </w:rPr>
                <w:t xml:space="preserve"> de </w:t>
              </w:r>
              <w:r w:rsidR="004E2B48" w:rsidRPr="007A47C1">
                <w:rPr>
                  <w:rFonts w:ascii="Arial" w:hAnsi="Arial" w:cs="Arial"/>
                  <w:b/>
                  <w:bCs/>
                  <w:sz w:val="20"/>
                  <w:szCs w:val="20"/>
                </w:rPr>
                <w:fldChar w:fldCharType="begin"/>
              </w:r>
              <w:r w:rsidR="004E2B48" w:rsidRPr="007A47C1">
                <w:rPr>
                  <w:rFonts w:ascii="Arial" w:hAnsi="Arial" w:cs="Arial"/>
                  <w:b/>
                  <w:bCs/>
                  <w:sz w:val="20"/>
                  <w:szCs w:val="20"/>
                </w:rPr>
                <w:instrText>NUMPAGES</w:instrText>
              </w:r>
              <w:r w:rsidR="004E2B48" w:rsidRPr="007A47C1">
                <w:rPr>
                  <w:rFonts w:ascii="Arial" w:hAnsi="Arial" w:cs="Arial"/>
                  <w:b/>
                  <w:bCs/>
                  <w:sz w:val="20"/>
                  <w:szCs w:val="20"/>
                </w:rPr>
                <w:fldChar w:fldCharType="separate"/>
              </w:r>
              <w:r w:rsidR="00E137BC">
                <w:rPr>
                  <w:rFonts w:ascii="Arial" w:hAnsi="Arial" w:cs="Arial"/>
                  <w:b/>
                  <w:bCs/>
                  <w:noProof/>
                  <w:sz w:val="20"/>
                  <w:szCs w:val="20"/>
                </w:rPr>
                <w:t>7</w:t>
              </w:r>
              <w:r w:rsidR="004E2B48" w:rsidRPr="007A47C1">
                <w:rPr>
                  <w:rFonts w:ascii="Arial" w:hAnsi="Arial" w:cs="Arial"/>
                  <w:b/>
                  <w:bCs/>
                  <w:sz w:val="20"/>
                  <w:szCs w:val="20"/>
                </w:rPr>
                <w:fldChar w:fldCharType="end"/>
              </w:r>
            </w:sdtContent>
          </w:sdt>
        </w:p>
      </w:tc>
    </w:tr>
  </w:tbl>
  <w:p w:rsidR="00BC203A" w:rsidRDefault="00BC20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06" o:spid="_x0000_s2053" type="#_x0000_t136" style="position:absolute;margin-left:0;margin-top:0;width:529.6pt;height:93.45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0" o:spid="_x0000_s2057" type="#_x0000_t136" style="position:absolute;margin-left:0;margin-top:0;width:529.6pt;height:93.45pt;rotation:315;z-index:-251649024;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BC203A" w:rsidRPr="002A1316" w:rsidTr="008F4351">
      <w:trPr>
        <w:trHeight w:val="498"/>
      </w:trPr>
      <w:tc>
        <w:tcPr>
          <w:tcW w:w="1701" w:type="dxa"/>
          <w:vMerge w:val="restart"/>
        </w:tcPr>
        <w:p w:rsidR="00BC203A" w:rsidRPr="002A1316" w:rsidRDefault="00892426" w:rsidP="008F4351">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1" o:spid="_x0000_s2058" type="#_x0000_t136" style="position:absolute;margin-left:0;margin-top:0;width:529.6pt;height:93.45pt;rotation:315;z-index:-25164697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E137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8pt">
                <v:imagedata r:id="rId1" o:title=""/>
              </v:shape>
            </w:pict>
          </w:r>
        </w:p>
      </w:tc>
      <w:tc>
        <w:tcPr>
          <w:tcW w:w="4395" w:type="dxa"/>
          <w:vMerge w:val="restart"/>
          <w:vAlign w:val="center"/>
        </w:tcPr>
        <w:p w:rsidR="00BC203A" w:rsidRPr="002A1316" w:rsidRDefault="00BC203A" w:rsidP="008F4351">
          <w:pPr>
            <w:tabs>
              <w:tab w:val="left" w:pos="7275"/>
            </w:tabs>
            <w:jc w:val="center"/>
            <w:rPr>
              <w:rFonts w:ascii="Arial" w:hAnsi="Arial" w:cs="Arial"/>
              <w:b/>
              <w:sz w:val="10"/>
              <w:szCs w:val="10"/>
              <w:lang w:val="es-MX"/>
            </w:rPr>
          </w:pPr>
          <w:r w:rsidRPr="00700CCB">
            <w:rPr>
              <w:rFonts w:ascii="Arial" w:hAnsi="Arial" w:cs="Arial"/>
              <w:b/>
              <w:sz w:val="20"/>
              <w:szCs w:val="20"/>
            </w:rPr>
            <w:t>ESCUELA DE MUSICA</w:t>
          </w:r>
        </w:p>
        <w:p w:rsidR="00BC203A" w:rsidRPr="002A1316" w:rsidRDefault="00BC203A" w:rsidP="008F4351">
          <w:pPr>
            <w:tabs>
              <w:tab w:val="left" w:pos="7275"/>
            </w:tabs>
            <w:jc w:val="center"/>
            <w:rPr>
              <w:rFonts w:ascii="Arial" w:hAnsi="Arial" w:cs="Arial"/>
              <w:b/>
              <w:sz w:val="20"/>
              <w:szCs w:val="20"/>
            </w:rPr>
          </w:pPr>
          <w:r w:rsidRPr="002A1316">
            <w:rPr>
              <w:rFonts w:ascii="Arial" w:hAnsi="Arial" w:cs="Arial"/>
              <w:b/>
              <w:sz w:val="20"/>
              <w:szCs w:val="20"/>
            </w:rPr>
            <w:t>PR-G</w:t>
          </w:r>
          <w:r>
            <w:rPr>
              <w:rFonts w:ascii="Arial" w:hAnsi="Arial" w:cs="Arial"/>
              <w:b/>
              <w:sz w:val="20"/>
              <w:szCs w:val="20"/>
            </w:rPr>
            <w:t>A</w:t>
          </w:r>
          <w:r w:rsidRPr="002A1316">
            <w:rPr>
              <w:rFonts w:ascii="Arial" w:hAnsi="Arial" w:cs="Arial"/>
              <w:b/>
              <w:sz w:val="20"/>
              <w:szCs w:val="20"/>
            </w:rPr>
            <w:t>-0</w:t>
          </w:r>
          <w:r>
            <w:rPr>
              <w:rFonts w:ascii="Arial" w:hAnsi="Arial" w:cs="Arial"/>
              <w:b/>
              <w:sz w:val="20"/>
              <w:szCs w:val="20"/>
            </w:rPr>
            <w:t>3</w:t>
          </w:r>
        </w:p>
      </w:tc>
      <w:tc>
        <w:tcPr>
          <w:tcW w:w="2693" w:type="dxa"/>
          <w:vAlign w:val="center"/>
        </w:tcPr>
        <w:p w:rsidR="00BC203A" w:rsidRPr="002A1316" w:rsidRDefault="00BC203A" w:rsidP="008F4351">
          <w:pPr>
            <w:tabs>
              <w:tab w:val="left" w:pos="7275"/>
            </w:tabs>
            <w:rPr>
              <w:rFonts w:ascii="Arial" w:hAnsi="Arial" w:cs="Arial"/>
              <w:b/>
              <w:sz w:val="20"/>
              <w:szCs w:val="20"/>
            </w:rPr>
          </w:pPr>
          <w:r w:rsidRPr="002A1316">
            <w:rPr>
              <w:rFonts w:ascii="Arial" w:hAnsi="Arial" w:cs="Arial"/>
              <w:b/>
              <w:sz w:val="20"/>
              <w:szCs w:val="20"/>
            </w:rPr>
            <w:t>Versión: 01</w:t>
          </w:r>
        </w:p>
      </w:tc>
    </w:tr>
    <w:tr w:rsidR="00BC203A" w:rsidRPr="002A1316" w:rsidTr="008F4351">
      <w:trPr>
        <w:trHeight w:val="498"/>
      </w:trPr>
      <w:tc>
        <w:tcPr>
          <w:tcW w:w="1701" w:type="dxa"/>
          <w:vMerge/>
        </w:tcPr>
        <w:p w:rsidR="00BC203A" w:rsidRPr="002A1316" w:rsidRDefault="00BC203A" w:rsidP="008F4351">
          <w:pPr>
            <w:tabs>
              <w:tab w:val="left" w:pos="7275"/>
            </w:tabs>
            <w:rPr>
              <w:rFonts w:ascii="Arial" w:hAnsi="Arial" w:cs="Arial"/>
              <w:noProof/>
              <w:sz w:val="20"/>
              <w:szCs w:val="20"/>
            </w:rPr>
          </w:pPr>
        </w:p>
      </w:tc>
      <w:tc>
        <w:tcPr>
          <w:tcW w:w="4395" w:type="dxa"/>
          <w:vMerge/>
          <w:vAlign w:val="center"/>
        </w:tcPr>
        <w:p w:rsidR="00BC203A" w:rsidRPr="002A1316" w:rsidRDefault="00BC203A" w:rsidP="008F4351">
          <w:pPr>
            <w:tabs>
              <w:tab w:val="left" w:pos="7275"/>
            </w:tabs>
            <w:jc w:val="center"/>
            <w:rPr>
              <w:rFonts w:ascii="Arial" w:hAnsi="Arial" w:cs="Arial"/>
              <w:b/>
              <w:sz w:val="20"/>
              <w:szCs w:val="20"/>
            </w:rPr>
          </w:pPr>
        </w:p>
      </w:tc>
      <w:tc>
        <w:tcPr>
          <w:tcW w:w="2693" w:type="dxa"/>
          <w:vAlign w:val="center"/>
        </w:tcPr>
        <w:p w:rsidR="00BC203A" w:rsidRPr="002A1316" w:rsidRDefault="00BC203A" w:rsidP="003E6AAB">
          <w:pPr>
            <w:tabs>
              <w:tab w:val="left" w:pos="7275"/>
            </w:tabs>
            <w:rPr>
              <w:rFonts w:ascii="Arial" w:hAnsi="Arial" w:cs="Arial"/>
              <w:b/>
              <w:sz w:val="20"/>
              <w:szCs w:val="20"/>
            </w:rPr>
          </w:pPr>
          <w:r w:rsidRPr="002A1316">
            <w:rPr>
              <w:rFonts w:ascii="Arial" w:hAnsi="Arial" w:cs="Arial"/>
              <w:b/>
              <w:sz w:val="20"/>
              <w:szCs w:val="20"/>
            </w:rPr>
            <w:t xml:space="preserve">Fecha: </w:t>
          </w:r>
          <w:r>
            <w:rPr>
              <w:rFonts w:ascii="Arial" w:hAnsi="Arial" w:cs="Arial"/>
              <w:b/>
              <w:sz w:val="20"/>
              <w:szCs w:val="20"/>
            </w:rPr>
            <w:t>08/08</w:t>
          </w:r>
          <w:r w:rsidRPr="002A1316">
            <w:rPr>
              <w:rFonts w:ascii="Arial" w:hAnsi="Arial" w:cs="Arial"/>
              <w:b/>
              <w:sz w:val="20"/>
              <w:szCs w:val="20"/>
            </w:rPr>
            <w:t>/2013</w:t>
          </w:r>
        </w:p>
      </w:tc>
    </w:tr>
    <w:tr w:rsidR="00BC203A" w:rsidRPr="002A1316" w:rsidTr="008F4351">
      <w:trPr>
        <w:trHeight w:val="498"/>
      </w:trPr>
      <w:tc>
        <w:tcPr>
          <w:tcW w:w="1701" w:type="dxa"/>
          <w:vMerge/>
        </w:tcPr>
        <w:p w:rsidR="00BC203A" w:rsidRPr="002A1316" w:rsidRDefault="00BC203A" w:rsidP="008F4351">
          <w:pPr>
            <w:tabs>
              <w:tab w:val="left" w:pos="7275"/>
            </w:tabs>
            <w:rPr>
              <w:rFonts w:ascii="Arial" w:hAnsi="Arial" w:cs="Arial"/>
              <w:sz w:val="20"/>
              <w:szCs w:val="20"/>
            </w:rPr>
          </w:pPr>
        </w:p>
      </w:tc>
      <w:tc>
        <w:tcPr>
          <w:tcW w:w="4395" w:type="dxa"/>
          <w:vMerge/>
          <w:vAlign w:val="center"/>
        </w:tcPr>
        <w:p w:rsidR="00BC203A" w:rsidRPr="002A1316" w:rsidRDefault="00BC203A" w:rsidP="008F4351">
          <w:pPr>
            <w:tabs>
              <w:tab w:val="left" w:pos="7275"/>
            </w:tabs>
            <w:jc w:val="center"/>
            <w:rPr>
              <w:rFonts w:ascii="Arial" w:hAnsi="Arial" w:cs="Arial"/>
              <w:b/>
              <w:sz w:val="20"/>
              <w:szCs w:val="20"/>
            </w:rPr>
          </w:pPr>
        </w:p>
      </w:tc>
      <w:tc>
        <w:tcPr>
          <w:tcW w:w="2693" w:type="dxa"/>
          <w:vAlign w:val="center"/>
        </w:tcPr>
        <w:p w:rsidR="00BC203A" w:rsidRPr="002A1316" w:rsidRDefault="00BC203A" w:rsidP="00BC203A">
          <w:pPr>
            <w:tabs>
              <w:tab w:val="left" w:pos="7275"/>
            </w:tabs>
            <w:rPr>
              <w:rFonts w:ascii="Arial" w:hAnsi="Arial" w:cs="Arial"/>
              <w:b/>
              <w:sz w:val="20"/>
              <w:szCs w:val="20"/>
            </w:rPr>
          </w:pPr>
          <w:r w:rsidRPr="002A1316">
            <w:rPr>
              <w:rFonts w:ascii="Arial" w:hAnsi="Arial" w:cs="Arial"/>
              <w:b/>
              <w:sz w:val="20"/>
              <w:szCs w:val="20"/>
            </w:rPr>
            <w:t>Pági</w:t>
          </w:r>
          <w:r>
            <w:rPr>
              <w:rFonts w:ascii="Arial" w:hAnsi="Arial" w:cs="Arial"/>
              <w:b/>
              <w:sz w:val="20"/>
              <w:szCs w:val="20"/>
            </w:rPr>
            <w:t>na: 4</w:t>
          </w:r>
          <w:r w:rsidRPr="002A1316">
            <w:rPr>
              <w:rFonts w:ascii="Arial" w:hAnsi="Arial" w:cs="Arial"/>
              <w:b/>
              <w:sz w:val="20"/>
              <w:szCs w:val="20"/>
            </w:rPr>
            <w:t xml:space="preserve"> de </w:t>
          </w:r>
          <w:r>
            <w:rPr>
              <w:rFonts w:ascii="Arial" w:hAnsi="Arial" w:cs="Arial"/>
              <w:b/>
              <w:sz w:val="20"/>
              <w:szCs w:val="20"/>
            </w:rPr>
            <w:t>7</w:t>
          </w:r>
        </w:p>
      </w:tc>
    </w:tr>
  </w:tbl>
  <w:p w:rsidR="00BC203A" w:rsidRDefault="00BC203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09" o:spid="_x0000_s2056" type="#_x0000_t136" style="position:absolute;margin-left:0;margin-top:0;width:529.6pt;height:93.45pt;rotation:315;z-index:-251651072;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3" o:spid="_x0000_s2060" type="#_x0000_t136" style="position:absolute;margin-left:0;margin-top:0;width:529.6pt;height:93.45pt;rotation:315;z-index:-25164288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BC203A" w:rsidRPr="002A1316" w:rsidTr="008F4351">
      <w:trPr>
        <w:trHeight w:val="498"/>
      </w:trPr>
      <w:tc>
        <w:tcPr>
          <w:tcW w:w="1701" w:type="dxa"/>
          <w:vMerge w:val="restart"/>
        </w:tcPr>
        <w:p w:rsidR="00BC203A" w:rsidRPr="002A1316" w:rsidRDefault="00892426" w:rsidP="008F4351">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4" o:spid="_x0000_s2061" type="#_x0000_t136" style="position:absolute;margin-left:0;margin-top:0;width:529.6pt;height:93.45pt;rotation:315;z-index:-251640832;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E137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78pt">
                <v:imagedata r:id="rId1" o:title=""/>
              </v:shape>
            </w:pict>
          </w:r>
        </w:p>
      </w:tc>
      <w:tc>
        <w:tcPr>
          <w:tcW w:w="4395" w:type="dxa"/>
          <w:vMerge w:val="restart"/>
          <w:vAlign w:val="center"/>
        </w:tcPr>
        <w:p w:rsidR="00BC203A" w:rsidRPr="002A1316" w:rsidRDefault="00BC203A" w:rsidP="008F4351">
          <w:pPr>
            <w:tabs>
              <w:tab w:val="left" w:pos="7275"/>
            </w:tabs>
            <w:jc w:val="center"/>
            <w:rPr>
              <w:rFonts w:ascii="Arial" w:hAnsi="Arial" w:cs="Arial"/>
              <w:b/>
              <w:sz w:val="10"/>
              <w:szCs w:val="10"/>
              <w:lang w:val="es-MX"/>
            </w:rPr>
          </w:pPr>
          <w:r w:rsidRPr="00700CCB">
            <w:rPr>
              <w:rFonts w:ascii="Arial" w:hAnsi="Arial" w:cs="Arial"/>
              <w:b/>
              <w:sz w:val="20"/>
              <w:szCs w:val="20"/>
            </w:rPr>
            <w:t>ESCUELA DE MUSICA</w:t>
          </w:r>
        </w:p>
        <w:p w:rsidR="00BC203A" w:rsidRPr="002A1316" w:rsidRDefault="00BC203A" w:rsidP="008F4351">
          <w:pPr>
            <w:tabs>
              <w:tab w:val="left" w:pos="7275"/>
            </w:tabs>
            <w:jc w:val="center"/>
            <w:rPr>
              <w:rFonts w:ascii="Arial" w:hAnsi="Arial" w:cs="Arial"/>
              <w:b/>
              <w:sz w:val="20"/>
              <w:szCs w:val="20"/>
            </w:rPr>
          </w:pPr>
          <w:r w:rsidRPr="002A1316">
            <w:rPr>
              <w:rFonts w:ascii="Arial" w:hAnsi="Arial" w:cs="Arial"/>
              <w:b/>
              <w:sz w:val="20"/>
              <w:szCs w:val="20"/>
            </w:rPr>
            <w:t>PR-G</w:t>
          </w:r>
          <w:r>
            <w:rPr>
              <w:rFonts w:ascii="Arial" w:hAnsi="Arial" w:cs="Arial"/>
              <w:b/>
              <w:sz w:val="20"/>
              <w:szCs w:val="20"/>
            </w:rPr>
            <w:t>A</w:t>
          </w:r>
          <w:r w:rsidRPr="002A1316">
            <w:rPr>
              <w:rFonts w:ascii="Arial" w:hAnsi="Arial" w:cs="Arial"/>
              <w:b/>
              <w:sz w:val="20"/>
              <w:szCs w:val="20"/>
            </w:rPr>
            <w:t>-0</w:t>
          </w:r>
          <w:r>
            <w:rPr>
              <w:rFonts w:ascii="Arial" w:hAnsi="Arial" w:cs="Arial"/>
              <w:b/>
              <w:sz w:val="20"/>
              <w:szCs w:val="20"/>
            </w:rPr>
            <w:t>3</w:t>
          </w:r>
        </w:p>
      </w:tc>
      <w:tc>
        <w:tcPr>
          <w:tcW w:w="2693" w:type="dxa"/>
          <w:vAlign w:val="center"/>
        </w:tcPr>
        <w:p w:rsidR="00BC203A" w:rsidRPr="002A1316" w:rsidRDefault="00BC203A" w:rsidP="008F4351">
          <w:pPr>
            <w:tabs>
              <w:tab w:val="left" w:pos="7275"/>
            </w:tabs>
            <w:rPr>
              <w:rFonts w:ascii="Arial" w:hAnsi="Arial" w:cs="Arial"/>
              <w:b/>
              <w:sz w:val="20"/>
              <w:szCs w:val="20"/>
            </w:rPr>
          </w:pPr>
          <w:r w:rsidRPr="002A1316">
            <w:rPr>
              <w:rFonts w:ascii="Arial" w:hAnsi="Arial" w:cs="Arial"/>
              <w:b/>
              <w:sz w:val="20"/>
              <w:szCs w:val="20"/>
            </w:rPr>
            <w:t>Versión: 01</w:t>
          </w:r>
        </w:p>
      </w:tc>
    </w:tr>
    <w:tr w:rsidR="00BC203A" w:rsidRPr="002A1316" w:rsidTr="008F4351">
      <w:trPr>
        <w:trHeight w:val="498"/>
      </w:trPr>
      <w:tc>
        <w:tcPr>
          <w:tcW w:w="1701" w:type="dxa"/>
          <w:vMerge/>
        </w:tcPr>
        <w:p w:rsidR="00BC203A" w:rsidRPr="002A1316" w:rsidRDefault="00BC203A" w:rsidP="008F4351">
          <w:pPr>
            <w:tabs>
              <w:tab w:val="left" w:pos="7275"/>
            </w:tabs>
            <w:rPr>
              <w:rFonts w:ascii="Arial" w:hAnsi="Arial" w:cs="Arial"/>
              <w:noProof/>
              <w:sz w:val="20"/>
              <w:szCs w:val="20"/>
            </w:rPr>
          </w:pPr>
        </w:p>
      </w:tc>
      <w:tc>
        <w:tcPr>
          <w:tcW w:w="4395" w:type="dxa"/>
          <w:vMerge/>
          <w:vAlign w:val="center"/>
        </w:tcPr>
        <w:p w:rsidR="00BC203A" w:rsidRPr="002A1316" w:rsidRDefault="00BC203A" w:rsidP="008F4351">
          <w:pPr>
            <w:tabs>
              <w:tab w:val="left" w:pos="7275"/>
            </w:tabs>
            <w:jc w:val="center"/>
            <w:rPr>
              <w:rFonts w:ascii="Arial" w:hAnsi="Arial" w:cs="Arial"/>
              <w:b/>
              <w:sz w:val="20"/>
              <w:szCs w:val="20"/>
            </w:rPr>
          </w:pPr>
        </w:p>
      </w:tc>
      <w:tc>
        <w:tcPr>
          <w:tcW w:w="2693" w:type="dxa"/>
          <w:vAlign w:val="center"/>
        </w:tcPr>
        <w:p w:rsidR="00BC203A" w:rsidRPr="002A1316" w:rsidRDefault="00BC203A" w:rsidP="003E6AAB">
          <w:pPr>
            <w:tabs>
              <w:tab w:val="left" w:pos="7275"/>
            </w:tabs>
            <w:rPr>
              <w:rFonts w:ascii="Arial" w:hAnsi="Arial" w:cs="Arial"/>
              <w:b/>
              <w:sz w:val="20"/>
              <w:szCs w:val="20"/>
            </w:rPr>
          </w:pPr>
          <w:r w:rsidRPr="002A1316">
            <w:rPr>
              <w:rFonts w:ascii="Arial" w:hAnsi="Arial" w:cs="Arial"/>
              <w:b/>
              <w:sz w:val="20"/>
              <w:szCs w:val="20"/>
            </w:rPr>
            <w:t xml:space="preserve">Fecha: </w:t>
          </w:r>
          <w:r>
            <w:rPr>
              <w:rFonts w:ascii="Arial" w:hAnsi="Arial" w:cs="Arial"/>
              <w:b/>
              <w:sz w:val="20"/>
              <w:szCs w:val="20"/>
            </w:rPr>
            <w:t>08/08</w:t>
          </w:r>
          <w:r w:rsidRPr="002A1316">
            <w:rPr>
              <w:rFonts w:ascii="Arial" w:hAnsi="Arial" w:cs="Arial"/>
              <w:b/>
              <w:sz w:val="20"/>
              <w:szCs w:val="20"/>
            </w:rPr>
            <w:t>/2013</w:t>
          </w:r>
        </w:p>
      </w:tc>
    </w:tr>
    <w:tr w:rsidR="00BC203A" w:rsidRPr="002A1316" w:rsidTr="008F4351">
      <w:trPr>
        <w:trHeight w:val="498"/>
      </w:trPr>
      <w:tc>
        <w:tcPr>
          <w:tcW w:w="1701" w:type="dxa"/>
          <w:vMerge/>
        </w:tcPr>
        <w:p w:rsidR="00BC203A" w:rsidRPr="002A1316" w:rsidRDefault="00BC203A" w:rsidP="008F4351">
          <w:pPr>
            <w:tabs>
              <w:tab w:val="left" w:pos="7275"/>
            </w:tabs>
            <w:rPr>
              <w:rFonts w:ascii="Arial" w:hAnsi="Arial" w:cs="Arial"/>
              <w:sz w:val="20"/>
              <w:szCs w:val="20"/>
            </w:rPr>
          </w:pPr>
        </w:p>
      </w:tc>
      <w:tc>
        <w:tcPr>
          <w:tcW w:w="4395" w:type="dxa"/>
          <w:vMerge/>
          <w:vAlign w:val="center"/>
        </w:tcPr>
        <w:p w:rsidR="00BC203A" w:rsidRPr="002A1316" w:rsidRDefault="00BC203A" w:rsidP="008F4351">
          <w:pPr>
            <w:tabs>
              <w:tab w:val="left" w:pos="7275"/>
            </w:tabs>
            <w:jc w:val="center"/>
            <w:rPr>
              <w:rFonts w:ascii="Arial" w:hAnsi="Arial" w:cs="Arial"/>
              <w:b/>
              <w:sz w:val="20"/>
              <w:szCs w:val="20"/>
            </w:rPr>
          </w:pPr>
        </w:p>
      </w:tc>
      <w:tc>
        <w:tcPr>
          <w:tcW w:w="2693" w:type="dxa"/>
          <w:vAlign w:val="center"/>
        </w:tcPr>
        <w:p w:rsidR="00BC203A" w:rsidRPr="002A1316" w:rsidRDefault="00BC203A" w:rsidP="00BC203A">
          <w:pPr>
            <w:tabs>
              <w:tab w:val="left" w:pos="7275"/>
            </w:tabs>
            <w:rPr>
              <w:rFonts w:ascii="Arial" w:hAnsi="Arial" w:cs="Arial"/>
              <w:b/>
              <w:sz w:val="20"/>
              <w:szCs w:val="20"/>
            </w:rPr>
          </w:pPr>
          <w:r w:rsidRPr="002A1316">
            <w:rPr>
              <w:rFonts w:ascii="Arial" w:hAnsi="Arial" w:cs="Arial"/>
              <w:b/>
              <w:sz w:val="20"/>
              <w:szCs w:val="20"/>
            </w:rPr>
            <w:t>Pági</w:t>
          </w:r>
          <w:r>
            <w:rPr>
              <w:rFonts w:ascii="Arial" w:hAnsi="Arial" w:cs="Arial"/>
              <w:b/>
              <w:sz w:val="20"/>
              <w:szCs w:val="20"/>
            </w:rPr>
            <w:t>na: 5</w:t>
          </w:r>
          <w:r w:rsidRPr="002A1316">
            <w:rPr>
              <w:rFonts w:ascii="Arial" w:hAnsi="Arial" w:cs="Arial"/>
              <w:b/>
              <w:sz w:val="20"/>
              <w:szCs w:val="20"/>
            </w:rPr>
            <w:t xml:space="preserve"> de </w:t>
          </w:r>
          <w:r>
            <w:rPr>
              <w:rFonts w:ascii="Arial" w:hAnsi="Arial" w:cs="Arial"/>
              <w:b/>
              <w:sz w:val="20"/>
              <w:szCs w:val="20"/>
            </w:rPr>
            <w:t>7</w:t>
          </w:r>
        </w:p>
      </w:tc>
    </w:tr>
  </w:tbl>
  <w:p w:rsidR="00BC203A" w:rsidRDefault="00BC203A">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ED" w:rsidRDefault="008924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12" o:spid="_x0000_s2059" type="#_x0000_t136" style="position:absolute;margin-left:0;margin-top:0;width:529.6pt;height:93.45pt;rotation:315;z-index:-25164492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6C3"/>
    <w:multiLevelType w:val="hybridMultilevel"/>
    <w:tmpl w:val="1662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F32ED0"/>
    <w:multiLevelType w:val="hybridMultilevel"/>
    <w:tmpl w:val="60CAA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3D795D"/>
    <w:multiLevelType w:val="hybridMultilevel"/>
    <w:tmpl w:val="63AC3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212E9C"/>
    <w:multiLevelType w:val="hybridMultilevel"/>
    <w:tmpl w:val="8B025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5F55"/>
    <w:rsid w:val="00003D77"/>
    <w:rsid w:val="00010E73"/>
    <w:rsid w:val="00020890"/>
    <w:rsid w:val="00022F81"/>
    <w:rsid w:val="0002369A"/>
    <w:rsid w:val="000243AE"/>
    <w:rsid w:val="00030443"/>
    <w:rsid w:val="0003073C"/>
    <w:rsid w:val="0003395C"/>
    <w:rsid w:val="00040A9A"/>
    <w:rsid w:val="000472B4"/>
    <w:rsid w:val="00055D2D"/>
    <w:rsid w:val="00060D3E"/>
    <w:rsid w:val="00073F3E"/>
    <w:rsid w:val="0008263D"/>
    <w:rsid w:val="00083AA1"/>
    <w:rsid w:val="0009591B"/>
    <w:rsid w:val="0009692B"/>
    <w:rsid w:val="000C660A"/>
    <w:rsid w:val="000C6E30"/>
    <w:rsid w:val="000D08DE"/>
    <w:rsid w:val="000D75C7"/>
    <w:rsid w:val="000E1CD8"/>
    <w:rsid w:val="000E1D55"/>
    <w:rsid w:val="000F6F9C"/>
    <w:rsid w:val="000F7845"/>
    <w:rsid w:val="000F7F5D"/>
    <w:rsid w:val="0011077E"/>
    <w:rsid w:val="001138A0"/>
    <w:rsid w:val="00127E6D"/>
    <w:rsid w:val="00131071"/>
    <w:rsid w:val="0014288D"/>
    <w:rsid w:val="0014558C"/>
    <w:rsid w:val="001476F5"/>
    <w:rsid w:val="0015235D"/>
    <w:rsid w:val="001547E2"/>
    <w:rsid w:val="00164228"/>
    <w:rsid w:val="0017058A"/>
    <w:rsid w:val="0017146D"/>
    <w:rsid w:val="00172A11"/>
    <w:rsid w:val="00174FB5"/>
    <w:rsid w:val="00187F28"/>
    <w:rsid w:val="00194762"/>
    <w:rsid w:val="00197F02"/>
    <w:rsid w:val="001B47AD"/>
    <w:rsid w:val="001B6FCC"/>
    <w:rsid w:val="001C2020"/>
    <w:rsid w:val="001C3108"/>
    <w:rsid w:val="001D06CD"/>
    <w:rsid w:val="001D1BC3"/>
    <w:rsid w:val="001D546C"/>
    <w:rsid w:val="001E25F8"/>
    <w:rsid w:val="001E314B"/>
    <w:rsid w:val="001F0215"/>
    <w:rsid w:val="001F03A4"/>
    <w:rsid w:val="001F2B93"/>
    <w:rsid w:val="001F3316"/>
    <w:rsid w:val="001F66E4"/>
    <w:rsid w:val="00200F45"/>
    <w:rsid w:val="0021274B"/>
    <w:rsid w:val="00224ED4"/>
    <w:rsid w:val="00234F29"/>
    <w:rsid w:val="00253324"/>
    <w:rsid w:val="00260179"/>
    <w:rsid w:val="00265EFD"/>
    <w:rsid w:val="002739A5"/>
    <w:rsid w:val="0027611F"/>
    <w:rsid w:val="0029663E"/>
    <w:rsid w:val="002A491A"/>
    <w:rsid w:val="002A75B6"/>
    <w:rsid w:val="002B5B1B"/>
    <w:rsid w:val="002D444D"/>
    <w:rsid w:val="002D5CDD"/>
    <w:rsid w:val="002D6F33"/>
    <w:rsid w:val="003068FB"/>
    <w:rsid w:val="00316ABF"/>
    <w:rsid w:val="00316B44"/>
    <w:rsid w:val="00320148"/>
    <w:rsid w:val="003273DF"/>
    <w:rsid w:val="00337425"/>
    <w:rsid w:val="00337B6E"/>
    <w:rsid w:val="00351647"/>
    <w:rsid w:val="0036743A"/>
    <w:rsid w:val="0037051B"/>
    <w:rsid w:val="00380A59"/>
    <w:rsid w:val="00395592"/>
    <w:rsid w:val="003A3596"/>
    <w:rsid w:val="003A36E7"/>
    <w:rsid w:val="003A386D"/>
    <w:rsid w:val="003C2A69"/>
    <w:rsid w:val="003C539D"/>
    <w:rsid w:val="003C6A94"/>
    <w:rsid w:val="003D77DD"/>
    <w:rsid w:val="003E6AAB"/>
    <w:rsid w:val="003F2B29"/>
    <w:rsid w:val="003F46DB"/>
    <w:rsid w:val="003F61BC"/>
    <w:rsid w:val="0040431C"/>
    <w:rsid w:val="004047BD"/>
    <w:rsid w:val="00420F2E"/>
    <w:rsid w:val="00433232"/>
    <w:rsid w:val="00444067"/>
    <w:rsid w:val="004447FC"/>
    <w:rsid w:val="00447268"/>
    <w:rsid w:val="00450B5C"/>
    <w:rsid w:val="0046163A"/>
    <w:rsid w:val="00463870"/>
    <w:rsid w:val="00465118"/>
    <w:rsid w:val="004726D1"/>
    <w:rsid w:val="00481F6A"/>
    <w:rsid w:val="004951D4"/>
    <w:rsid w:val="004A4998"/>
    <w:rsid w:val="004B1877"/>
    <w:rsid w:val="004C7BC6"/>
    <w:rsid w:val="004D1541"/>
    <w:rsid w:val="004E25E3"/>
    <w:rsid w:val="004E2B48"/>
    <w:rsid w:val="004F6C66"/>
    <w:rsid w:val="004F7DA7"/>
    <w:rsid w:val="00505456"/>
    <w:rsid w:val="005117A6"/>
    <w:rsid w:val="0051539F"/>
    <w:rsid w:val="005506A7"/>
    <w:rsid w:val="00553202"/>
    <w:rsid w:val="00555F6E"/>
    <w:rsid w:val="00563547"/>
    <w:rsid w:val="005642FE"/>
    <w:rsid w:val="00570B2A"/>
    <w:rsid w:val="00572094"/>
    <w:rsid w:val="00580B88"/>
    <w:rsid w:val="00582321"/>
    <w:rsid w:val="005849F1"/>
    <w:rsid w:val="00590166"/>
    <w:rsid w:val="00596530"/>
    <w:rsid w:val="005A3339"/>
    <w:rsid w:val="005A648E"/>
    <w:rsid w:val="005A6CB0"/>
    <w:rsid w:val="005B5803"/>
    <w:rsid w:val="005C5244"/>
    <w:rsid w:val="005C72FC"/>
    <w:rsid w:val="005E0D6F"/>
    <w:rsid w:val="005F48BF"/>
    <w:rsid w:val="00610BD2"/>
    <w:rsid w:val="00612F27"/>
    <w:rsid w:val="00620967"/>
    <w:rsid w:val="00627B30"/>
    <w:rsid w:val="0063236A"/>
    <w:rsid w:val="00633D5D"/>
    <w:rsid w:val="006353B7"/>
    <w:rsid w:val="00642F7A"/>
    <w:rsid w:val="0065718A"/>
    <w:rsid w:val="00666E3F"/>
    <w:rsid w:val="00672C95"/>
    <w:rsid w:val="00673918"/>
    <w:rsid w:val="00675127"/>
    <w:rsid w:val="00675A33"/>
    <w:rsid w:val="00676CAF"/>
    <w:rsid w:val="00683FC2"/>
    <w:rsid w:val="006A58A3"/>
    <w:rsid w:val="006A7438"/>
    <w:rsid w:val="006B428F"/>
    <w:rsid w:val="006C0D2D"/>
    <w:rsid w:val="006F1820"/>
    <w:rsid w:val="006F1FDF"/>
    <w:rsid w:val="00700CCB"/>
    <w:rsid w:val="0071272E"/>
    <w:rsid w:val="00720ABD"/>
    <w:rsid w:val="00722772"/>
    <w:rsid w:val="00735B43"/>
    <w:rsid w:val="007361D3"/>
    <w:rsid w:val="00752CF8"/>
    <w:rsid w:val="00756D0F"/>
    <w:rsid w:val="00756F6E"/>
    <w:rsid w:val="007651DC"/>
    <w:rsid w:val="00765B8C"/>
    <w:rsid w:val="0078258A"/>
    <w:rsid w:val="00790F1B"/>
    <w:rsid w:val="007A47C1"/>
    <w:rsid w:val="007B1B3F"/>
    <w:rsid w:val="007B2FF6"/>
    <w:rsid w:val="007C64EF"/>
    <w:rsid w:val="007E32F7"/>
    <w:rsid w:val="007E601B"/>
    <w:rsid w:val="007F0DC4"/>
    <w:rsid w:val="007F1B3F"/>
    <w:rsid w:val="007F1CC8"/>
    <w:rsid w:val="007F42BD"/>
    <w:rsid w:val="007F5102"/>
    <w:rsid w:val="008111C4"/>
    <w:rsid w:val="008136EE"/>
    <w:rsid w:val="0081460E"/>
    <w:rsid w:val="00814CA3"/>
    <w:rsid w:val="00821309"/>
    <w:rsid w:val="008255F6"/>
    <w:rsid w:val="00827E01"/>
    <w:rsid w:val="008521E3"/>
    <w:rsid w:val="008524EC"/>
    <w:rsid w:val="00852768"/>
    <w:rsid w:val="00852C5F"/>
    <w:rsid w:val="008565C0"/>
    <w:rsid w:val="00866B2D"/>
    <w:rsid w:val="008701B8"/>
    <w:rsid w:val="00871A67"/>
    <w:rsid w:val="0087784B"/>
    <w:rsid w:val="00892426"/>
    <w:rsid w:val="00892FF2"/>
    <w:rsid w:val="00897895"/>
    <w:rsid w:val="008B34EC"/>
    <w:rsid w:val="008B4FC8"/>
    <w:rsid w:val="008B530A"/>
    <w:rsid w:val="008C6BEE"/>
    <w:rsid w:val="008C7902"/>
    <w:rsid w:val="008D40A5"/>
    <w:rsid w:val="008D66C8"/>
    <w:rsid w:val="008F2D60"/>
    <w:rsid w:val="008F471D"/>
    <w:rsid w:val="008F6C05"/>
    <w:rsid w:val="00905E43"/>
    <w:rsid w:val="009167BB"/>
    <w:rsid w:val="009179EB"/>
    <w:rsid w:val="009312D7"/>
    <w:rsid w:val="00932E02"/>
    <w:rsid w:val="00941293"/>
    <w:rsid w:val="009448F9"/>
    <w:rsid w:val="009509A0"/>
    <w:rsid w:val="009617E5"/>
    <w:rsid w:val="0096199F"/>
    <w:rsid w:val="0097668C"/>
    <w:rsid w:val="00995633"/>
    <w:rsid w:val="0099642F"/>
    <w:rsid w:val="009A174C"/>
    <w:rsid w:val="009A457E"/>
    <w:rsid w:val="009C17B0"/>
    <w:rsid w:val="009C4DF1"/>
    <w:rsid w:val="009C6A8F"/>
    <w:rsid w:val="009D5F55"/>
    <w:rsid w:val="009D7642"/>
    <w:rsid w:val="009E1A0E"/>
    <w:rsid w:val="009E70F2"/>
    <w:rsid w:val="009F39FC"/>
    <w:rsid w:val="009F54DE"/>
    <w:rsid w:val="00A0056C"/>
    <w:rsid w:val="00A055BE"/>
    <w:rsid w:val="00A11299"/>
    <w:rsid w:val="00A1751F"/>
    <w:rsid w:val="00A25D2B"/>
    <w:rsid w:val="00A321B6"/>
    <w:rsid w:val="00A37C66"/>
    <w:rsid w:val="00A47570"/>
    <w:rsid w:val="00A5097C"/>
    <w:rsid w:val="00A66CD5"/>
    <w:rsid w:val="00A678FC"/>
    <w:rsid w:val="00A719AD"/>
    <w:rsid w:val="00A71DA7"/>
    <w:rsid w:val="00A76AE9"/>
    <w:rsid w:val="00A81290"/>
    <w:rsid w:val="00A833FE"/>
    <w:rsid w:val="00A9169C"/>
    <w:rsid w:val="00AA4363"/>
    <w:rsid w:val="00AA4BB2"/>
    <w:rsid w:val="00AB2EED"/>
    <w:rsid w:val="00AC3A70"/>
    <w:rsid w:val="00AC778E"/>
    <w:rsid w:val="00AD3849"/>
    <w:rsid w:val="00AD4580"/>
    <w:rsid w:val="00AE0553"/>
    <w:rsid w:val="00AF0DF3"/>
    <w:rsid w:val="00AF6A43"/>
    <w:rsid w:val="00AF7D55"/>
    <w:rsid w:val="00B04E65"/>
    <w:rsid w:val="00B13EBE"/>
    <w:rsid w:val="00B14948"/>
    <w:rsid w:val="00B162D8"/>
    <w:rsid w:val="00B21C88"/>
    <w:rsid w:val="00B23C9B"/>
    <w:rsid w:val="00B30320"/>
    <w:rsid w:val="00B31F2F"/>
    <w:rsid w:val="00B4208F"/>
    <w:rsid w:val="00B42AB3"/>
    <w:rsid w:val="00B52CEA"/>
    <w:rsid w:val="00B57A9A"/>
    <w:rsid w:val="00B62FE5"/>
    <w:rsid w:val="00B636AC"/>
    <w:rsid w:val="00B719E5"/>
    <w:rsid w:val="00B72825"/>
    <w:rsid w:val="00B72C6E"/>
    <w:rsid w:val="00B73E6B"/>
    <w:rsid w:val="00B74805"/>
    <w:rsid w:val="00B758E7"/>
    <w:rsid w:val="00B856FF"/>
    <w:rsid w:val="00B862CE"/>
    <w:rsid w:val="00B9797B"/>
    <w:rsid w:val="00BA0132"/>
    <w:rsid w:val="00BB3680"/>
    <w:rsid w:val="00BB6F91"/>
    <w:rsid w:val="00BC203A"/>
    <w:rsid w:val="00BC31BD"/>
    <w:rsid w:val="00BE351C"/>
    <w:rsid w:val="00BE3B5E"/>
    <w:rsid w:val="00BE42C8"/>
    <w:rsid w:val="00BF6A4A"/>
    <w:rsid w:val="00C01F86"/>
    <w:rsid w:val="00C03FF7"/>
    <w:rsid w:val="00C044FC"/>
    <w:rsid w:val="00C07B1D"/>
    <w:rsid w:val="00C07FE9"/>
    <w:rsid w:val="00C115B2"/>
    <w:rsid w:val="00C14218"/>
    <w:rsid w:val="00C26304"/>
    <w:rsid w:val="00C3206E"/>
    <w:rsid w:val="00C32AED"/>
    <w:rsid w:val="00C32E26"/>
    <w:rsid w:val="00C476DD"/>
    <w:rsid w:val="00C52A87"/>
    <w:rsid w:val="00C563E5"/>
    <w:rsid w:val="00C56AF5"/>
    <w:rsid w:val="00C56C1A"/>
    <w:rsid w:val="00C66E84"/>
    <w:rsid w:val="00C67FA5"/>
    <w:rsid w:val="00C763A6"/>
    <w:rsid w:val="00C85869"/>
    <w:rsid w:val="00C9209B"/>
    <w:rsid w:val="00C94CC1"/>
    <w:rsid w:val="00CA10FA"/>
    <w:rsid w:val="00CA5561"/>
    <w:rsid w:val="00CA61DA"/>
    <w:rsid w:val="00CA66D7"/>
    <w:rsid w:val="00CA6CD8"/>
    <w:rsid w:val="00CA710A"/>
    <w:rsid w:val="00CB6380"/>
    <w:rsid w:val="00CB7CFA"/>
    <w:rsid w:val="00CC7A7C"/>
    <w:rsid w:val="00CE2DAA"/>
    <w:rsid w:val="00CF0B6F"/>
    <w:rsid w:val="00CF712D"/>
    <w:rsid w:val="00D0133B"/>
    <w:rsid w:val="00D02466"/>
    <w:rsid w:val="00D04DF0"/>
    <w:rsid w:val="00D07F4C"/>
    <w:rsid w:val="00D1336D"/>
    <w:rsid w:val="00D2073D"/>
    <w:rsid w:val="00D24A88"/>
    <w:rsid w:val="00D2576E"/>
    <w:rsid w:val="00D25D57"/>
    <w:rsid w:val="00D2769C"/>
    <w:rsid w:val="00D41C0F"/>
    <w:rsid w:val="00D443C4"/>
    <w:rsid w:val="00D44E88"/>
    <w:rsid w:val="00D555AC"/>
    <w:rsid w:val="00D705AC"/>
    <w:rsid w:val="00D74F84"/>
    <w:rsid w:val="00D806C0"/>
    <w:rsid w:val="00D82442"/>
    <w:rsid w:val="00D867F8"/>
    <w:rsid w:val="00DA0B1F"/>
    <w:rsid w:val="00DA2CFE"/>
    <w:rsid w:val="00DA457A"/>
    <w:rsid w:val="00DA469F"/>
    <w:rsid w:val="00DA4749"/>
    <w:rsid w:val="00DA6DA8"/>
    <w:rsid w:val="00DB54E9"/>
    <w:rsid w:val="00DB5CA0"/>
    <w:rsid w:val="00DD4F63"/>
    <w:rsid w:val="00DF620F"/>
    <w:rsid w:val="00E02473"/>
    <w:rsid w:val="00E059B6"/>
    <w:rsid w:val="00E137BC"/>
    <w:rsid w:val="00E224AF"/>
    <w:rsid w:val="00E243A4"/>
    <w:rsid w:val="00E253AC"/>
    <w:rsid w:val="00E547AE"/>
    <w:rsid w:val="00E61562"/>
    <w:rsid w:val="00E643C4"/>
    <w:rsid w:val="00E75E65"/>
    <w:rsid w:val="00E821E8"/>
    <w:rsid w:val="00E9348C"/>
    <w:rsid w:val="00EA1C9F"/>
    <w:rsid w:val="00EA2396"/>
    <w:rsid w:val="00EB6D71"/>
    <w:rsid w:val="00EB6FAC"/>
    <w:rsid w:val="00EC4618"/>
    <w:rsid w:val="00EE2677"/>
    <w:rsid w:val="00F07389"/>
    <w:rsid w:val="00F1773C"/>
    <w:rsid w:val="00F263E1"/>
    <w:rsid w:val="00F27C20"/>
    <w:rsid w:val="00F4703E"/>
    <w:rsid w:val="00F71378"/>
    <w:rsid w:val="00F80244"/>
    <w:rsid w:val="00F808DA"/>
    <w:rsid w:val="00F809FC"/>
    <w:rsid w:val="00F81CB2"/>
    <w:rsid w:val="00F823AB"/>
    <w:rsid w:val="00F84747"/>
    <w:rsid w:val="00F875A3"/>
    <w:rsid w:val="00F93447"/>
    <w:rsid w:val="00FA385B"/>
    <w:rsid w:val="00FB13B2"/>
    <w:rsid w:val="00FB5556"/>
    <w:rsid w:val="00FB79F7"/>
    <w:rsid w:val="00FC0839"/>
    <w:rsid w:val="00FC6D2A"/>
    <w:rsid w:val="00FC7238"/>
    <w:rsid w:val="00FD02BF"/>
    <w:rsid w:val="00FD1BB3"/>
    <w:rsid w:val="00FD2D34"/>
    <w:rsid w:val="00FD671C"/>
    <w:rsid w:val="00FE1A5A"/>
    <w:rsid w:val="00FF45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D5F55"/>
    <w:rPr>
      <w:color w:val="0000FF"/>
      <w:u w:val="single"/>
    </w:rPr>
  </w:style>
  <w:style w:type="paragraph" w:styleId="NormalWeb">
    <w:name w:val="Normal (Web)"/>
    <w:basedOn w:val="Normal"/>
    <w:uiPriority w:val="99"/>
    <w:rsid w:val="005506A7"/>
    <w:pPr>
      <w:spacing w:before="100" w:beforeAutospacing="1" w:after="100" w:afterAutospacing="1"/>
    </w:pPr>
  </w:style>
  <w:style w:type="table" w:styleId="Tablaconcuadrcula">
    <w:name w:val="Table Grid"/>
    <w:basedOn w:val="Tablanormal"/>
    <w:uiPriority w:val="59"/>
    <w:rsid w:val="0067391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acep1">
    <w:name w:val="eacep1"/>
    <w:rsid w:val="00D74F84"/>
    <w:rPr>
      <w:color w:val="000000"/>
    </w:rPr>
  </w:style>
  <w:style w:type="character" w:customStyle="1" w:styleId="eordenaceplema1">
    <w:name w:val="eordenaceplema1"/>
    <w:rsid w:val="00D74F84"/>
    <w:rPr>
      <w:color w:val="0000FF"/>
    </w:rPr>
  </w:style>
  <w:style w:type="character" w:customStyle="1" w:styleId="eabrv1">
    <w:name w:val="eabrv1"/>
    <w:rsid w:val="00D74F84"/>
    <w:rPr>
      <w:color w:val="0000FF"/>
    </w:rPr>
  </w:style>
  <w:style w:type="character" w:customStyle="1" w:styleId="efcompleja1">
    <w:name w:val="efcompleja1"/>
    <w:rsid w:val="00D74F84"/>
    <w:rPr>
      <w:color w:val="800000"/>
    </w:rPr>
  </w:style>
  <w:style w:type="character" w:customStyle="1" w:styleId="eejemplo1">
    <w:name w:val="eejemplo1"/>
    <w:rsid w:val="000F6F9C"/>
    <w:rPr>
      <w:color w:val="800080"/>
    </w:rPr>
  </w:style>
  <w:style w:type="character" w:customStyle="1" w:styleId="elema1">
    <w:name w:val="elema1"/>
    <w:rsid w:val="00253324"/>
    <w:rPr>
      <w:color w:val="0000FF"/>
      <w:sz w:val="30"/>
      <w:szCs w:val="30"/>
    </w:rPr>
  </w:style>
  <w:style w:type="character" w:customStyle="1" w:styleId="eetimo1">
    <w:name w:val="eetimo1"/>
    <w:rsid w:val="00253324"/>
    <w:rPr>
      <w:rFonts w:ascii="Arial Unicode MS" w:eastAsia="Arial Unicode MS" w:hAnsi="Arial Unicode MS" w:cs="Arial Unicode MS" w:hint="eastAsia"/>
      <w:color w:val="008000"/>
      <w:sz w:val="24"/>
      <w:szCs w:val="24"/>
    </w:rPr>
  </w:style>
  <w:style w:type="paragraph" w:styleId="Encabezado">
    <w:name w:val="header"/>
    <w:basedOn w:val="Normal"/>
    <w:link w:val="EncabezadoCar"/>
    <w:uiPriority w:val="99"/>
    <w:rsid w:val="003E6AAB"/>
    <w:pPr>
      <w:tabs>
        <w:tab w:val="center" w:pos="4419"/>
        <w:tab w:val="right" w:pos="8838"/>
      </w:tabs>
    </w:pPr>
  </w:style>
  <w:style w:type="character" w:customStyle="1" w:styleId="EncabezadoCar">
    <w:name w:val="Encabezado Car"/>
    <w:basedOn w:val="Fuentedeprrafopredeter"/>
    <w:link w:val="Encabezado"/>
    <w:uiPriority w:val="99"/>
    <w:rsid w:val="003E6AAB"/>
    <w:rPr>
      <w:sz w:val="24"/>
      <w:szCs w:val="24"/>
      <w:lang w:val="es-ES" w:eastAsia="es-ES"/>
    </w:rPr>
  </w:style>
  <w:style w:type="paragraph" w:styleId="Piedepgina">
    <w:name w:val="footer"/>
    <w:basedOn w:val="Normal"/>
    <w:link w:val="PiedepginaCar"/>
    <w:rsid w:val="003E6AAB"/>
    <w:pPr>
      <w:tabs>
        <w:tab w:val="center" w:pos="4419"/>
        <w:tab w:val="right" w:pos="8838"/>
      </w:tabs>
    </w:pPr>
  </w:style>
  <w:style w:type="character" w:customStyle="1" w:styleId="PiedepginaCar">
    <w:name w:val="Pie de página Car"/>
    <w:basedOn w:val="Fuentedeprrafopredeter"/>
    <w:link w:val="Piedepgina"/>
    <w:rsid w:val="003E6AAB"/>
    <w:rPr>
      <w:sz w:val="24"/>
      <w:szCs w:val="24"/>
      <w:lang w:val="es-ES" w:eastAsia="es-ES"/>
    </w:rPr>
  </w:style>
  <w:style w:type="paragraph" w:styleId="Textodeglobo">
    <w:name w:val="Balloon Text"/>
    <w:basedOn w:val="Normal"/>
    <w:link w:val="TextodegloboCar"/>
    <w:semiHidden/>
    <w:unhideWhenUsed/>
    <w:rsid w:val="004E2B48"/>
    <w:rPr>
      <w:rFonts w:ascii="Tahoma" w:hAnsi="Tahoma" w:cs="Tahoma"/>
      <w:sz w:val="16"/>
      <w:szCs w:val="16"/>
    </w:rPr>
  </w:style>
  <w:style w:type="character" w:customStyle="1" w:styleId="TextodegloboCar">
    <w:name w:val="Texto de globo Car"/>
    <w:basedOn w:val="Fuentedeprrafopredeter"/>
    <w:link w:val="Textodeglobo"/>
    <w:semiHidden/>
    <w:rsid w:val="004E2B48"/>
    <w:rPr>
      <w:rFonts w:ascii="Tahoma" w:hAnsi="Tahoma" w:cs="Tahoma"/>
      <w:sz w:val="16"/>
      <w:szCs w:val="16"/>
      <w:lang w:val="es-ES" w:eastAsia="es-ES"/>
    </w:rPr>
  </w:style>
  <w:style w:type="character" w:customStyle="1" w:styleId="apple-converted-space">
    <w:name w:val="apple-converted-space"/>
    <w:basedOn w:val="Fuentedeprrafopredeter"/>
    <w:rsid w:val="007A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4713">
      <w:bodyDiv w:val="1"/>
      <w:marLeft w:val="390"/>
      <w:marRight w:val="240"/>
      <w:marTop w:val="300"/>
      <w:marBottom w:val="75"/>
      <w:divBdr>
        <w:top w:val="none" w:sz="0" w:space="0" w:color="auto"/>
        <w:left w:val="none" w:sz="0" w:space="0" w:color="auto"/>
        <w:bottom w:val="none" w:sz="0" w:space="0" w:color="auto"/>
        <w:right w:val="none" w:sz="0" w:space="0" w:color="auto"/>
      </w:divBdr>
    </w:div>
    <w:div w:id="161049572">
      <w:bodyDiv w:val="1"/>
      <w:marLeft w:val="0"/>
      <w:marRight w:val="0"/>
      <w:marTop w:val="0"/>
      <w:marBottom w:val="0"/>
      <w:divBdr>
        <w:top w:val="none" w:sz="0" w:space="0" w:color="auto"/>
        <w:left w:val="none" w:sz="0" w:space="0" w:color="auto"/>
        <w:bottom w:val="none" w:sz="0" w:space="0" w:color="auto"/>
        <w:right w:val="none" w:sz="0" w:space="0" w:color="auto"/>
      </w:divBdr>
      <w:divsChild>
        <w:div w:id="208343155">
          <w:marLeft w:val="0"/>
          <w:marRight w:val="0"/>
          <w:marTop w:val="0"/>
          <w:marBottom w:val="0"/>
          <w:divBdr>
            <w:top w:val="none" w:sz="0" w:space="0" w:color="auto"/>
            <w:left w:val="none" w:sz="0" w:space="0" w:color="auto"/>
            <w:bottom w:val="none" w:sz="0" w:space="0" w:color="auto"/>
            <w:right w:val="none" w:sz="0" w:space="0" w:color="auto"/>
          </w:divBdr>
        </w:div>
        <w:div w:id="552079662">
          <w:marLeft w:val="0"/>
          <w:marRight w:val="0"/>
          <w:marTop w:val="0"/>
          <w:marBottom w:val="0"/>
          <w:divBdr>
            <w:top w:val="none" w:sz="0" w:space="0" w:color="auto"/>
            <w:left w:val="none" w:sz="0" w:space="0" w:color="auto"/>
            <w:bottom w:val="none" w:sz="0" w:space="0" w:color="auto"/>
            <w:right w:val="none" w:sz="0" w:space="0" w:color="auto"/>
          </w:divBdr>
        </w:div>
        <w:div w:id="674578519">
          <w:marLeft w:val="0"/>
          <w:marRight w:val="0"/>
          <w:marTop w:val="0"/>
          <w:marBottom w:val="0"/>
          <w:divBdr>
            <w:top w:val="none" w:sz="0" w:space="0" w:color="auto"/>
            <w:left w:val="none" w:sz="0" w:space="0" w:color="auto"/>
            <w:bottom w:val="none" w:sz="0" w:space="0" w:color="auto"/>
            <w:right w:val="none" w:sz="0" w:space="0" w:color="auto"/>
          </w:divBdr>
        </w:div>
        <w:div w:id="729304818">
          <w:marLeft w:val="0"/>
          <w:marRight w:val="0"/>
          <w:marTop w:val="0"/>
          <w:marBottom w:val="0"/>
          <w:divBdr>
            <w:top w:val="none" w:sz="0" w:space="0" w:color="auto"/>
            <w:left w:val="none" w:sz="0" w:space="0" w:color="auto"/>
            <w:bottom w:val="none" w:sz="0" w:space="0" w:color="auto"/>
            <w:right w:val="none" w:sz="0" w:space="0" w:color="auto"/>
          </w:divBdr>
        </w:div>
        <w:div w:id="783813943">
          <w:marLeft w:val="0"/>
          <w:marRight w:val="0"/>
          <w:marTop w:val="0"/>
          <w:marBottom w:val="0"/>
          <w:divBdr>
            <w:top w:val="none" w:sz="0" w:space="0" w:color="auto"/>
            <w:left w:val="none" w:sz="0" w:space="0" w:color="auto"/>
            <w:bottom w:val="none" w:sz="0" w:space="0" w:color="auto"/>
            <w:right w:val="none" w:sz="0" w:space="0" w:color="auto"/>
          </w:divBdr>
        </w:div>
        <w:div w:id="832911499">
          <w:marLeft w:val="0"/>
          <w:marRight w:val="0"/>
          <w:marTop w:val="0"/>
          <w:marBottom w:val="0"/>
          <w:divBdr>
            <w:top w:val="none" w:sz="0" w:space="0" w:color="auto"/>
            <w:left w:val="none" w:sz="0" w:space="0" w:color="auto"/>
            <w:bottom w:val="none" w:sz="0" w:space="0" w:color="auto"/>
            <w:right w:val="none" w:sz="0" w:space="0" w:color="auto"/>
          </w:divBdr>
        </w:div>
        <w:div w:id="898439074">
          <w:marLeft w:val="0"/>
          <w:marRight w:val="0"/>
          <w:marTop w:val="0"/>
          <w:marBottom w:val="0"/>
          <w:divBdr>
            <w:top w:val="none" w:sz="0" w:space="0" w:color="auto"/>
            <w:left w:val="none" w:sz="0" w:space="0" w:color="auto"/>
            <w:bottom w:val="none" w:sz="0" w:space="0" w:color="auto"/>
            <w:right w:val="none" w:sz="0" w:space="0" w:color="auto"/>
          </w:divBdr>
          <w:divsChild>
            <w:div w:id="389622798">
              <w:marLeft w:val="0"/>
              <w:marRight w:val="0"/>
              <w:marTop w:val="0"/>
              <w:marBottom w:val="0"/>
              <w:divBdr>
                <w:top w:val="none" w:sz="0" w:space="0" w:color="auto"/>
                <w:left w:val="none" w:sz="0" w:space="0" w:color="auto"/>
                <w:bottom w:val="none" w:sz="0" w:space="0" w:color="auto"/>
                <w:right w:val="none" w:sz="0" w:space="0" w:color="auto"/>
              </w:divBdr>
            </w:div>
          </w:divsChild>
        </w:div>
        <w:div w:id="999191786">
          <w:marLeft w:val="0"/>
          <w:marRight w:val="0"/>
          <w:marTop w:val="0"/>
          <w:marBottom w:val="0"/>
          <w:divBdr>
            <w:top w:val="none" w:sz="0" w:space="0" w:color="auto"/>
            <w:left w:val="none" w:sz="0" w:space="0" w:color="auto"/>
            <w:bottom w:val="none" w:sz="0" w:space="0" w:color="auto"/>
            <w:right w:val="none" w:sz="0" w:space="0" w:color="auto"/>
          </w:divBdr>
        </w:div>
        <w:div w:id="1068311385">
          <w:marLeft w:val="0"/>
          <w:marRight w:val="0"/>
          <w:marTop w:val="0"/>
          <w:marBottom w:val="0"/>
          <w:divBdr>
            <w:top w:val="none" w:sz="0" w:space="0" w:color="auto"/>
            <w:left w:val="none" w:sz="0" w:space="0" w:color="auto"/>
            <w:bottom w:val="none" w:sz="0" w:space="0" w:color="auto"/>
            <w:right w:val="none" w:sz="0" w:space="0" w:color="auto"/>
          </w:divBdr>
        </w:div>
        <w:div w:id="1285775424">
          <w:marLeft w:val="0"/>
          <w:marRight w:val="0"/>
          <w:marTop w:val="0"/>
          <w:marBottom w:val="0"/>
          <w:divBdr>
            <w:top w:val="none" w:sz="0" w:space="0" w:color="auto"/>
            <w:left w:val="none" w:sz="0" w:space="0" w:color="auto"/>
            <w:bottom w:val="none" w:sz="0" w:space="0" w:color="auto"/>
            <w:right w:val="none" w:sz="0" w:space="0" w:color="auto"/>
          </w:divBdr>
          <w:divsChild>
            <w:div w:id="83693931">
              <w:marLeft w:val="0"/>
              <w:marRight w:val="0"/>
              <w:marTop w:val="0"/>
              <w:marBottom w:val="0"/>
              <w:divBdr>
                <w:top w:val="none" w:sz="0" w:space="0" w:color="auto"/>
                <w:left w:val="none" w:sz="0" w:space="0" w:color="auto"/>
                <w:bottom w:val="none" w:sz="0" w:space="0" w:color="auto"/>
                <w:right w:val="none" w:sz="0" w:space="0" w:color="auto"/>
              </w:divBdr>
            </w:div>
          </w:divsChild>
        </w:div>
        <w:div w:id="1339818431">
          <w:marLeft w:val="0"/>
          <w:marRight w:val="0"/>
          <w:marTop w:val="0"/>
          <w:marBottom w:val="0"/>
          <w:divBdr>
            <w:top w:val="none" w:sz="0" w:space="0" w:color="auto"/>
            <w:left w:val="none" w:sz="0" w:space="0" w:color="auto"/>
            <w:bottom w:val="none" w:sz="0" w:space="0" w:color="auto"/>
            <w:right w:val="none" w:sz="0" w:space="0" w:color="auto"/>
          </w:divBdr>
        </w:div>
        <w:div w:id="1450003255">
          <w:marLeft w:val="0"/>
          <w:marRight w:val="0"/>
          <w:marTop w:val="0"/>
          <w:marBottom w:val="0"/>
          <w:divBdr>
            <w:top w:val="none" w:sz="0" w:space="0" w:color="auto"/>
            <w:left w:val="none" w:sz="0" w:space="0" w:color="auto"/>
            <w:bottom w:val="none" w:sz="0" w:space="0" w:color="auto"/>
            <w:right w:val="none" w:sz="0" w:space="0" w:color="auto"/>
          </w:divBdr>
        </w:div>
        <w:div w:id="1517887767">
          <w:marLeft w:val="0"/>
          <w:marRight w:val="0"/>
          <w:marTop w:val="0"/>
          <w:marBottom w:val="0"/>
          <w:divBdr>
            <w:top w:val="none" w:sz="0" w:space="0" w:color="auto"/>
            <w:left w:val="none" w:sz="0" w:space="0" w:color="auto"/>
            <w:bottom w:val="none" w:sz="0" w:space="0" w:color="auto"/>
            <w:right w:val="none" w:sz="0" w:space="0" w:color="auto"/>
          </w:divBdr>
        </w:div>
        <w:div w:id="1656569235">
          <w:marLeft w:val="0"/>
          <w:marRight w:val="0"/>
          <w:marTop w:val="0"/>
          <w:marBottom w:val="0"/>
          <w:divBdr>
            <w:top w:val="none" w:sz="0" w:space="0" w:color="auto"/>
            <w:left w:val="none" w:sz="0" w:space="0" w:color="auto"/>
            <w:bottom w:val="none" w:sz="0" w:space="0" w:color="auto"/>
            <w:right w:val="none" w:sz="0" w:space="0" w:color="auto"/>
          </w:divBdr>
        </w:div>
        <w:div w:id="1713116622">
          <w:marLeft w:val="0"/>
          <w:marRight w:val="0"/>
          <w:marTop w:val="0"/>
          <w:marBottom w:val="0"/>
          <w:divBdr>
            <w:top w:val="none" w:sz="0" w:space="0" w:color="auto"/>
            <w:left w:val="none" w:sz="0" w:space="0" w:color="auto"/>
            <w:bottom w:val="none" w:sz="0" w:space="0" w:color="auto"/>
            <w:right w:val="none" w:sz="0" w:space="0" w:color="auto"/>
          </w:divBdr>
        </w:div>
        <w:div w:id="1731876862">
          <w:marLeft w:val="0"/>
          <w:marRight w:val="0"/>
          <w:marTop w:val="0"/>
          <w:marBottom w:val="0"/>
          <w:divBdr>
            <w:top w:val="none" w:sz="0" w:space="0" w:color="auto"/>
            <w:left w:val="none" w:sz="0" w:space="0" w:color="auto"/>
            <w:bottom w:val="none" w:sz="0" w:space="0" w:color="auto"/>
            <w:right w:val="none" w:sz="0" w:space="0" w:color="auto"/>
          </w:divBdr>
          <w:divsChild>
            <w:div w:id="1910186860">
              <w:marLeft w:val="0"/>
              <w:marRight w:val="0"/>
              <w:marTop w:val="0"/>
              <w:marBottom w:val="0"/>
              <w:divBdr>
                <w:top w:val="none" w:sz="0" w:space="0" w:color="auto"/>
                <w:left w:val="none" w:sz="0" w:space="0" w:color="auto"/>
                <w:bottom w:val="none" w:sz="0" w:space="0" w:color="auto"/>
                <w:right w:val="none" w:sz="0" w:space="0" w:color="auto"/>
              </w:divBdr>
            </w:div>
          </w:divsChild>
        </w:div>
        <w:div w:id="2012028858">
          <w:marLeft w:val="0"/>
          <w:marRight w:val="0"/>
          <w:marTop w:val="0"/>
          <w:marBottom w:val="0"/>
          <w:divBdr>
            <w:top w:val="none" w:sz="0" w:space="0" w:color="auto"/>
            <w:left w:val="none" w:sz="0" w:space="0" w:color="auto"/>
            <w:bottom w:val="none" w:sz="0" w:space="0" w:color="auto"/>
            <w:right w:val="none" w:sz="0" w:space="0" w:color="auto"/>
          </w:divBdr>
          <w:divsChild>
            <w:div w:id="206673">
              <w:marLeft w:val="0"/>
              <w:marRight w:val="0"/>
              <w:marTop w:val="0"/>
              <w:marBottom w:val="0"/>
              <w:divBdr>
                <w:top w:val="none" w:sz="0" w:space="0" w:color="auto"/>
                <w:left w:val="none" w:sz="0" w:space="0" w:color="auto"/>
                <w:bottom w:val="none" w:sz="0" w:space="0" w:color="auto"/>
                <w:right w:val="none" w:sz="0" w:space="0" w:color="auto"/>
              </w:divBdr>
            </w:div>
            <w:div w:id="9334172">
              <w:marLeft w:val="0"/>
              <w:marRight w:val="0"/>
              <w:marTop w:val="0"/>
              <w:marBottom w:val="0"/>
              <w:divBdr>
                <w:top w:val="none" w:sz="0" w:space="0" w:color="auto"/>
                <w:left w:val="none" w:sz="0" w:space="0" w:color="auto"/>
                <w:bottom w:val="none" w:sz="0" w:space="0" w:color="auto"/>
                <w:right w:val="none" w:sz="0" w:space="0" w:color="auto"/>
              </w:divBdr>
            </w:div>
            <w:div w:id="11566172">
              <w:marLeft w:val="0"/>
              <w:marRight w:val="0"/>
              <w:marTop w:val="0"/>
              <w:marBottom w:val="0"/>
              <w:divBdr>
                <w:top w:val="none" w:sz="0" w:space="0" w:color="auto"/>
                <w:left w:val="none" w:sz="0" w:space="0" w:color="auto"/>
                <w:bottom w:val="none" w:sz="0" w:space="0" w:color="auto"/>
                <w:right w:val="none" w:sz="0" w:space="0" w:color="auto"/>
              </w:divBdr>
            </w:div>
            <w:div w:id="18362731">
              <w:marLeft w:val="0"/>
              <w:marRight w:val="0"/>
              <w:marTop w:val="0"/>
              <w:marBottom w:val="0"/>
              <w:divBdr>
                <w:top w:val="none" w:sz="0" w:space="0" w:color="auto"/>
                <w:left w:val="none" w:sz="0" w:space="0" w:color="auto"/>
                <w:bottom w:val="none" w:sz="0" w:space="0" w:color="auto"/>
                <w:right w:val="none" w:sz="0" w:space="0" w:color="auto"/>
              </w:divBdr>
            </w:div>
            <w:div w:id="20010106">
              <w:marLeft w:val="0"/>
              <w:marRight w:val="0"/>
              <w:marTop w:val="0"/>
              <w:marBottom w:val="0"/>
              <w:divBdr>
                <w:top w:val="none" w:sz="0" w:space="0" w:color="auto"/>
                <w:left w:val="none" w:sz="0" w:space="0" w:color="auto"/>
                <w:bottom w:val="none" w:sz="0" w:space="0" w:color="auto"/>
                <w:right w:val="none" w:sz="0" w:space="0" w:color="auto"/>
              </w:divBdr>
            </w:div>
            <w:div w:id="26372118">
              <w:marLeft w:val="0"/>
              <w:marRight w:val="0"/>
              <w:marTop w:val="0"/>
              <w:marBottom w:val="0"/>
              <w:divBdr>
                <w:top w:val="none" w:sz="0" w:space="0" w:color="auto"/>
                <w:left w:val="none" w:sz="0" w:space="0" w:color="auto"/>
                <w:bottom w:val="none" w:sz="0" w:space="0" w:color="auto"/>
                <w:right w:val="none" w:sz="0" w:space="0" w:color="auto"/>
              </w:divBdr>
            </w:div>
            <w:div w:id="65763797">
              <w:marLeft w:val="0"/>
              <w:marRight w:val="0"/>
              <w:marTop w:val="0"/>
              <w:marBottom w:val="0"/>
              <w:divBdr>
                <w:top w:val="none" w:sz="0" w:space="0" w:color="auto"/>
                <w:left w:val="none" w:sz="0" w:space="0" w:color="auto"/>
                <w:bottom w:val="none" w:sz="0" w:space="0" w:color="auto"/>
                <w:right w:val="none" w:sz="0" w:space="0" w:color="auto"/>
              </w:divBdr>
            </w:div>
            <w:div w:id="89667118">
              <w:marLeft w:val="0"/>
              <w:marRight w:val="0"/>
              <w:marTop w:val="0"/>
              <w:marBottom w:val="0"/>
              <w:divBdr>
                <w:top w:val="none" w:sz="0" w:space="0" w:color="auto"/>
                <w:left w:val="none" w:sz="0" w:space="0" w:color="auto"/>
                <w:bottom w:val="none" w:sz="0" w:space="0" w:color="auto"/>
                <w:right w:val="none" w:sz="0" w:space="0" w:color="auto"/>
              </w:divBdr>
            </w:div>
            <w:div w:id="93016633">
              <w:marLeft w:val="0"/>
              <w:marRight w:val="0"/>
              <w:marTop w:val="0"/>
              <w:marBottom w:val="0"/>
              <w:divBdr>
                <w:top w:val="none" w:sz="0" w:space="0" w:color="auto"/>
                <w:left w:val="none" w:sz="0" w:space="0" w:color="auto"/>
                <w:bottom w:val="none" w:sz="0" w:space="0" w:color="auto"/>
                <w:right w:val="none" w:sz="0" w:space="0" w:color="auto"/>
              </w:divBdr>
            </w:div>
            <w:div w:id="101847162">
              <w:marLeft w:val="0"/>
              <w:marRight w:val="0"/>
              <w:marTop w:val="0"/>
              <w:marBottom w:val="0"/>
              <w:divBdr>
                <w:top w:val="none" w:sz="0" w:space="0" w:color="auto"/>
                <w:left w:val="none" w:sz="0" w:space="0" w:color="auto"/>
                <w:bottom w:val="none" w:sz="0" w:space="0" w:color="auto"/>
                <w:right w:val="none" w:sz="0" w:space="0" w:color="auto"/>
              </w:divBdr>
            </w:div>
            <w:div w:id="119884923">
              <w:marLeft w:val="0"/>
              <w:marRight w:val="0"/>
              <w:marTop w:val="0"/>
              <w:marBottom w:val="0"/>
              <w:divBdr>
                <w:top w:val="none" w:sz="0" w:space="0" w:color="auto"/>
                <w:left w:val="none" w:sz="0" w:space="0" w:color="auto"/>
                <w:bottom w:val="none" w:sz="0" w:space="0" w:color="auto"/>
                <w:right w:val="none" w:sz="0" w:space="0" w:color="auto"/>
              </w:divBdr>
            </w:div>
            <w:div w:id="125507446">
              <w:marLeft w:val="0"/>
              <w:marRight w:val="0"/>
              <w:marTop w:val="0"/>
              <w:marBottom w:val="0"/>
              <w:divBdr>
                <w:top w:val="none" w:sz="0" w:space="0" w:color="auto"/>
                <w:left w:val="none" w:sz="0" w:space="0" w:color="auto"/>
                <w:bottom w:val="none" w:sz="0" w:space="0" w:color="auto"/>
                <w:right w:val="none" w:sz="0" w:space="0" w:color="auto"/>
              </w:divBdr>
            </w:div>
            <w:div w:id="138571841">
              <w:marLeft w:val="0"/>
              <w:marRight w:val="0"/>
              <w:marTop w:val="0"/>
              <w:marBottom w:val="0"/>
              <w:divBdr>
                <w:top w:val="none" w:sz="0" w:space="0" w:color="auto"/>
                <w:left w:val="none" w:sz="0" w:space="0" w:color="auto"/>
                <w:bottom w:val="none" w:sz="0" w:space="0" w:color="auto"/>
                <w:right w:val="none" w:sz="0" w:space="0" w:color="auto"/>
              </w:divBdr>
            </w:div>
            <w:div w:id="146825666">
              <w:marLeft w:val="0"/>
              <w:marRight w:val="0"/>
              <w:marTop w:val="0"/>
              <w:marBottom w:val="0"/>
              <w:divBdr>
                <w:top w:val="none" w:sz="0" w:space="0" w:color="auto"/>
                <w:left w:val="none" w:sz="0" w:space="0" w:color="auto"/>
                <w:bottom w:val="none" w:sz="0" w:space="0" w:color="auto"/>
                <w:right w:val="none" w:sz="0" w:space="0" w:color="auto"/>
              </w:divBdr>
            </w:div>
            <w:div w:id="173112626">
              <w:marLeft w:val="0"/>
              <w:marRight w:val="0"/>
              <w:marTop w:val="0"/>
              <w:marBottom w:val="0"/>
              <w:divBdr>
                <w:top w:val="none" w:sz="0" w:space="0" w:color="auto"/>
                <w:left w:val="none" w:sz="0" w:space="0" w:color="auto"/>
                <w:bottom w:val="none" w:sz="0" w:space="0" w:color="auto"/>
                <w:right w:val="none" w:sz="0" w:space="0" w:color="auto"/>
              </w:divBdr>
            </w:div>
            <w:div w:id="218172823">
              <w:marLeft w:val="0"/>
              <w:marRight w:val="0"/>
              <w:marTop w:val="0"/>
              <w:marBottom w:val="0"/>
              <w:divBdr>
                <w:top w:val="none" w:sz="0" w:space="0" w:color="auto"/>
                <w:left w:val="none" w:sz="0" w:space="0" w:color="auto"/>
                <w:bottom w:val="none" w:sz="0" w:space="0" w:color="auto"/>
                <w:right w:val="none" w:sz="0" w:space="0" w:color="auto"/>
              </w:divBdr>
            </w:div>
            <w:div w:id="223609151">
              <w:marLeft w:val="0"/>
              <w:marRight w:val="0"/>
              <w:marTop w:val="0"/>
              <w:marBottom w:val="0"/>
              <w:divBdr>
                <w:top w:val="none" w:sz="0" w:space="0" w:color="auto"/>
                <w:left w:val="none" w:sz="0" w:space="0" w:color="auto"/>
                <w:bottom w:val="none" w:sz="0" w:space="0" w:color="auto"/>
                <w:right w:val="none" w:sz="0" w:space="0" w:color="auto"/>
              </w:divBdr>
            </w:div>
            <w:div w:id="237400098">
              <w:marLeft w:val="0"/>
              <w:marRight w:val="0"/>
              <w:marTop w:val="0"/>
              <w:marBottom w:val="0"/>
              <w:divBdr>
                <w:top w:val="none" w:sz="0" w:space="0" w:color="auto"/>
                <w:left w:val="none" w:sz="0" w:space="0" w:color="auto"/>
                <w:bottom w:val="none" w:sz="0" w:space="0" w:color="auto"/>
                <w:right w:val="none" w:sz="0" w:space="0" w:color="auto"/>
              </w:divBdr>
            </w:div>
            <w:div w:id="247350083">
              <w:marLeft w:val="0"/>
              <w:marRight w:val="0"/>
              <w:marTop w:val="0"/>
              <w:marBottom w:val="0"/>
              <w:divBdr>
                <w:top w:val="none" w:sz="0" w:space="0" w:color="auto"/>
                <w:left w:val="none" w:sz="0" w:space="0" w:color="auto"/>
                <w:bottom w:val="none" w:sz="0" w:space="0" w:color="auto"/>
                <w:right w:val="none" w:sz="0" w:space="0" w:color="auto"/>
              </w:divBdr>
            </w:div>
            <w:div w:id="248006694">
              <w:marLeft w:val="0"/>
              <w:marRight w:val="0"/>
              <w:marTop w:val="0"/>
              <w:marBottom w:val="0"/>
              <w:divBdr>
                <w:top w:val="none" w:sz="0" w:space="0" w:color="auto"/>
                <w:left w:val="none" w:sz="0" w:space="0" w:color="auto"/>
                <w:bottom w:val="none" w:sz="0" w:space="0" w:color="auto"/>
                <w:right w:val="none" w:sz="0" w:space="0" w:color="auto"/>
              </w:divBdr>
            </w:div>
            <w:div w:id="252321405">
              <w:marLeft w:val="0"/>
              <w:marRight w:val="0"/>
              <w:marTop w:val="0"/>
              <w:marBottom w:val="0"/>
              <w:divBdr>
                <w:top w:val="none" w:sz="0" w:space="0" w:color="auto"/>
                <w:left w:val="none" w:sz="0" w:space="0" w:color="auto"/>
                <w:bottom w:val="none" w:sz="0" w:space="0" w:color="auto"/>
                <w:right w:val="none" w:sz="0" w:space="0" w:color="auto"/>
              </w:divBdr>
            </w:div>
            <w:div w:id="255287850">
              <w:marLeft w:val="0"/>
              <w:marRight w:val="0"/>
              <w:marTop w:val="0"/>
              <w:marBottom w:val="0"/>
              <w:divBdr>
                <w:top w:val="none" w:sz="0" w:space="0" w:color="auto"/>
                <w:left w:val="none" w:sz="0" w:space="0" w:color="auto"/>
                <w:bottom w:val="none" w:sz="0" w:space="0" w:color="auto"/>
                <w:right w:val="none" w:sz="0" w:space="0" w:color="auto"/>
              </w:divBdr>
            </w:div>
            <w:div w:id="263735609">
              <w:marLeft w:val="0"/>
              <w:marRight w:val="0"/>
              <w:marTop w:val="0"/>
              <w:marBottom w:val="0"/>
              <w:divBdr>
                <w:top w:val="none" w:sz="0" w:space="0" w:color="auto"/>
                <w:left w:val="none" w:sz="0" w:space="0" w:color="auto"/>
                <w:bottom w:val="none" w:sz="0" w:space="0" w:color="auto"/>
                <w:right w:val="none" w:sz="0" w:space="0" w:color="auto"/>
              </w:divBdr>
            </w:div>
            <w:div w:id="266273810">
              <w:marLeft w:val="0"/>
              <w:marRight w:val="0"/>
              <w:marTop w:val="0"/>
              <w:marBottom w:val="0"/>
              <w:divBdr>
                <w:top w:val="none" w:sz="0" w:space="0" w:color="auto"/>
                <w:left w:val="none" w:sz="0" w:space="0" w:color="auto"/>
                <w:bottom w:val="none" w:sz="0" w:space="0" w:color="auto"/>
                <w:right w:val="none" w:sz="0" w:space="0" w:color="auto"/>
              </w:divBdr>
            </w:div>
            <w:div w:id="268977170">
              <w:marLeft w:val="0"/>
              <w:marRight w:val="0"/>
              <w:marTop w:val="0"/>
              <w:marBottom w:val="0"/>
              <w:divBdr>
                <w:top w:val="none" w:sz="0" w:space="0" w:color="auto"/>
                <w:left w:val="none" w:sz="0" w:space="0" w:color="auto"/>
                <w:bottom w:val="none" w:sz="0" w:space="0" w:color="auto"/>
                <w:right w:val="none" w:sz="0" w:space="0" w:color="auto"/>
              </w:divBdr>
            </w:div>
            <w:div w:id="269508910">
              <w:marLeft w:val="0"/>
              <w:marRight w:val="0"/>
              <w:marTop w:val="0"/>
              <w:marBottom w:val="0"/>
              <w:divBdr>
                <w:top w:val="none" w:sz="0" w:space="0" w:color="auto"/>
                <w:left w:val="none" w:sz="0" w:space="0" w:color="auto"/>
                <w:bottom w:val="none" w:sz="0" w:space="0" w:color="auto"/>
                <w:right w:val="none" w:sz="0" w:space="0" w:color="auto"/>
              </w:divBdr>
            </w:div>
            <w:div w:id="286589252">
              <w:marLeft w:val="0"/>
              <w:marRight w:val="0"/>
              <w:marTop w:val="0"/>
              <w:marBottom w:val="0"/>
              <w:divBdr>
                <w:top w:val="none" w:sz="0" w:space="0" w:color="auto"/>
                <w:left w:val="none" w:sz="0" w:space="0" w:color="auto"/>
                <w:bottom w:val="none" w:sz="0" w:space="0" w:color="auto"/>
                <w:right w:val="none" w:sz="0" w:space="0" w:color="auto"/>
              </w:divBdr>
            </w:div>
            <w:div w:id="291404012">
              <w:marLeft w:val="0"/>
              <w:marRight w:val="0"/>
              <w:marTop w:val="0"/>
              <w:marBottom w:val="0"/>
              <w:divBdr>
                <w:top w:val="none" w:sz="0" w:space="0" w:color="auto"/>
                <w:left w:val="none" w:sz="0" w:space="0" w:color="auto"/>
                <w:bottom w:val="none" w:sz="0" w:space="0" w:color="auto"/>
                <w:right w:val="none" w:sz="0" w:space="0" w:color="auto"/>
              </w:divBdr>
            </w:div>
            <w:div w:id="343557152">
              <w:marLeft w:val="0"/>
              <w:marRight w:val="0"/>
              <w:marTop w:val="0"/>
              <w:marBottom w:val="0"/>
              <w:divBdr>
                <w:top w:val="none" w:sz="0" w:space="0" w:color="auto"/>
                <w:left w:val="none" w:sz="0" w:space="0" w:color="auto"/>
                <w:bottom w:val="none" w:sz="0" w:space="0" w:color="auto"/>
                <w:right w:val="none" w:sz="0" w:space="0" w:color="auto"/>
              </w:divBdr>
            </w:div>
            <w:div w:id="355082762">
              <w:marLeft w:val="0"/>
              <w:marRight w:val="0"/>
              <w:marTop w:val="0"/>
              <w:marBottom w:val="0"/>
              <w:divBdr>
                <w:top w:val="none" w:sz="0" w:space="0" w:color="auto"/>
                <w:left w:val="none" w:sz="0" w:space="0" w:color="auto"/>
                <w:bottom w:val="none" w:sz="0" w:space="0" w:color="auto"/>
                <w:right w:val="none" w:sz="0" w:space="0" w:color="auto"/>
              </w:divBdr>
            </w:div>
            <w:div w:id="357857661">
              <w:marLeft w:val="0"/>
              <w:marRight w:val="0"/>
              <w:marTop w:val="0"/>
              <w:marBottom w:val="0"/>
              <w:divBdr>
                <w:top w:val="none" w:sz="0" w:space="0" w:color="auto"/>
                <w:left w:val="none" w:sz="0" w:space="0" w:color="auto"/>
                <w:bottom w:val="none" w:sz="0" w:space="0" w:color="auto"/>
                <w:right w:val="none" w:sz="0" w:space="0" w:color="auto"/>
              </w:divBdr>
            </w:div>
            <w:div w:id="376973858">
              <w:marLeft w:val="0"/>
              <w:marRight w:val="0"/>
              <w:marTop w:val="0"/>
              <w:marBottom w:val="0"/>
              <w:divBdr>
                <w:top w:val="none" w:sz="0" w:space="0" w:color="auto"/>
                <w:left w:val="none" w:sz="0" w:space="0" w:color="auto"/>
                <w:bottom w:val="none" w:sz="0" w:space="0" w:color="auto"/>
                <w:right w:val="none" w:sz="0" w:space="0" w:color="auto"/>
              </w:divBdr>
            </w:div>
            <w:div w:id="392044635">
              <w:marLeft w:val="0"/>
              <w:marRight w:val="0"/>
              <w:marTop w:val="0"/>
              <w:marBottom w:val="0"/>
              <w:divBdr>
                <w:top w:val="none" w:sz="0" w:space="0" w:color="auto"/>
                <w:left w:val="none" w:sz="0" w:space="0" w:color="auto"/>
                <w:bottom w:val="none" w:sz="0" w:space="0" w:color="auto"/>
                <w:right w:val="none" w:sz="0" w:space="0" w:color="auto"/>
              </w:divBdr>
            </w:div>
            <w:div w:id="404882371">
              <w:marLeft w:val="0"/>
              <w:marRight w:val="0"/>
              <w:marTop w:val="0"/>
              <w:marBottom w:val="0"/>
              <w:divBdr>
                <w:top w:val="none" w:sz="0" w:space="0" w:color="auto"/>
                <w:left w:val="none" w:sz="0" w:space="0" w:color="auto"/>
                <w:bottom w:val="none" w:sz="0" w:space="0" w:color="auto"/>
                <w:right w:val="none" w:sz="0" w:space="0" w:color="auto"/>
              </w:divBdr>
            </w:div>
            <w:div w:id="473571715">
              <w:marLeft w:val="0"/>
              <w:marRight w:val="0"/>
              <w:marTop w:val="0"/>
              <w:marBottom w:val="0"/>
              <w:divBdr>
                <w:top w:val="none" w:sz="0" w:space="0" w:color="auto"/>
                <w:left w:val="none" w:sz="0" w:space="0" w:color="auto"/>
                <w:bottom w:val="none" w:sz="0" w:space="0" w:color="auto"/>
                <w:right w:val="none" w:sz="0" w:space="0" w:color="auto"/>
              </w:divBdr>
            </w:div>
            <w:div w:id="479662105">
              <w:marLeft w:val="0"/>
              <w:marRight w:val="0"/>
              <w:marTop w:val="0"/>
              <w:marBottom w:val="0"/>
              <w:divBdr>
                <w:top w:val="none" w:sz="0" w:space="0" w:color="auto"/>
                <w:left w:val="none" w:sz="0" w:space="0" w:color="auto"/>
                <w:bottom w:val="none" w:sz="0" w:space="0" w:color="auto"/>
                <w:right w:val="none" w:sz="0" w:space="0" w:color="auto"/>
              </w:divBdr>
            </w:div>
            <w:div w:id="497692643">
              <w:marLeft w:val="0"/>
              <w:marRight w:val="0"/>
              <w:marTop w:val="0"/>
              <w:marBottom w:val="0"/>
              <w:divBdr>
                <w:top w:val="none" w:sz="0" w:space="0" w:color="auto"/>
                <w:left w:val="none" w:sz="0" w:space="0" w:color="auto"/>
                <w:bottom w:val="none" w:sz="0" w:space="0" w:color="auto"/>
                <w:right w:val="none" w:sz="0" w:space="0" w:color="auto"/>
              </w:divBdr>
            </w:div>
            <w:div w:id="514920809">
              <w:marLeft w:val="0"/>
              <w:marRight w:val="0"/>
              <w:marTop w:val="0"/>
              <w:marBottom w:val="0"/>
              <w:divBdr>
                <w:top w:val="none" w:sz="0" w:space="0" w:color="auto"/>
                <w:left w:val="none" w:sz="0" w:space="0" w:color="auto"/>
                <w:bottom w:val="none" w:sz="0" w:space="0" w:color="auto"/>
                <w:right w:val="none" w:sz="0" w:space="0" w:color="auto"/>
              </w:divBdr>
            </w:div>
            <w:div w:id="527521893">
              <w:marLeft w:val="0"/>
              <w:marRight w:val="0"/>
              <w:marTop w:val="0"/>
              <w:marBottom w:val="0"/>
              <w:divBdr>
                <w:top w:val="none" w:sz="0" w:space="0" w:color="auto"/>
                <w:left w:val="none" w:sz="0" w:space="0" w:color="auto"/>
                <w:bottom w:val="none" w:sz="0" w:space="0" w:color="auto"/>
                <w:right w:val="none" w:sz="0" w:space="0" w:color="auto"/>
              </w:divBdr>
            </w:div>
            <w:div w:id="566649551">
              <w:marLeft w:val="0"/>
              <w:marRight w:val="0"/>
              <w:marTop w:val="0"/>
              <w:marBottom w:val="0"/>
              <w:divBdr>
                <w:top w:val="none" w:sz="0" w:space="0" w:color="auto"/>
                <w:left w:val="none" w:sz="0" w:space="0" w:color="auto"/>
                <w:bottom w:val="none" w:sz="0" w:space="0" w:color="auto"/>
                <w:right w:val="none" w:sz="0" w:space="0" w:color="auto"/>
              </w:divBdr>
            </w:div>
            <w:div w:id="599141155">
              <w:marLeft w:val="0"/>
              <w:marRight w:val="0"/>
              <w:marTop w:val="0"/>
              <w:marBottom w:val="0"/>
              <w:divBdr>
                <w:top w:val="none" w:sz="0" w:space="0" w:color="auto"/>
                <w:left w:val="none" w:sz="0" w:space="0" w:color="auto"/>
                <w:bottom w:val="none" w:sz="0" w:space="0" w:color="auto"/>
                <w:right w:val="none" w:sz="0" w:space="0" w:color="auto"/>
              </w:divBdr>
            </w:div>
            <w:div w:id="603194129">
              <w:marLeft w:val="0"/>
              <w:marRight w:val="0"/>
              <w:marTop w:val="0"/>
              <w:marBottom w:val="0"/>
              <w:divBdr>
                <w:top w:val="none" w:sz="0" w:space="0" w:color="auto"/>
                <w:left w:val="none" w:sz="0" w:space="0" w:color="auto"/>
                <w:bottom w:val="none" w:sz="0" w:space="0" w:color="auto"/>
                <w:right w:val="none" w:sz="0" w:space="0" w:color="auto"/>
              </w:divBdr>
            </w:div>
            <w:div w:id="604463287">
              <w:marLeft w:val="0"/>
              <w:marRight w:val="0"/>
              <w:marTop w:val="0"/>
              <w:marBottom w:val="0"/>
              <w:divBdr>
                <w:top w:val="none" w:sz="0" w:space="0" w:color="auto"/>
                <w:left w:val="none" w:sz="0" w:space="0" w:color="auto"/>
                <w:bottom w:val="none" w:sz="0" w:space="0" w:color="auto"/>
                <w:right w:val="none" w:sz="0" w:space="0" w:color="auto"/>
              </w:divBdr>
            </w:div>
            <w:div w:id="610359643">
              <w:marLeft w:val="0"/>
              <w:marRight w:val="0"/>
              <w:marTop w:val="0"/>
              <w:marBottom w:val="0"/>
              <w:divBdr>
                <w:top w:val="none" w:sz="0" w:space="0" w:color="auto"/>
                <w:left w:val="none" w:sz="0" w:space="0" w:color="auto"/>
                <w:bottom w:val="none" w:sz="0" w:space="0" w:color="auto"/>
                <w:right w:val="none" w:sz="0" w:space="0" w:color="auto"/>
              </w:divBdr>
            </w:div>
            <w:div w:id="612711036">
              <w:marLeft w:val="0"/>
              <w:marRight w:val="0"/>
              <w:marTop w:val="0"/>
              <w:marBottom w:val="0"/>
              <w:divBdr>
                <w:top w:val="none" w:sz="0" w:space="0" w:color="auto"/>
                <w:left w:val="none" w:sz="0" w:space="0" w:color="auto"/>
                <w:bottom w:val="none" w:sz="0" w:space="0" w:color="auto"/>
                <w:right w:val="none" w:sz="0" w:space="0" w:color="auto"/>
              </w:divBdr>
            </w:div>
            <w:div w:id="617643859">
              <w:marLeft w:val="0"/>
              <w:marRight w:val="0"/>
              <w:marTop w:val="0"/>
              <w:marBottom w:val="0"/>
              <w:divBdr>
                <w:top w:val="none" w:sz="0" w:space="0" w:color="auto"/>
                <w:left w:val="none" w:sz="0" w:space="0" w:color="auto"/>
                <w:bottom w:val="none" w:sz="0" w:space="0" w:color="auto"/>
                <w:right w:val="none" w:sz="0" w:space="0" w:color="auto"/>
              </w:divBdr>
            </w:div>
            <w:div w:id="644965833">
              <w:marLeft w:val="0"/>
              <w:marRight w:val="0"/>
              <w:marTop w:val="0"/>
              <w:marBottom w:val="0"/>
              <w:divBdr>
                <w:top w:val="none" w:sz="0" w:space="0" w:color="auto"/>
                <w:left w:val="none" w:sz="0" w:space="0" w:color="auto"/>
                <w:bottom w:val="none" w:sz="0" w:space="0" w:color="auto"/>
                <w:right w:val="none" w:sz="0" w:space="0" w:color="auto"/>
              </w:divBdr>
            </w:div>
            <w:div w:id="646056143">
              <w:marLeft w:val="0"/>
              <w:marRight w:val="0"/>
              <w:marTop w:val="0"/>
              <w:marBottom w:val="0"/>
              <w:divBdr>
                <w:top w:val="none" w:sz="0" w:space="0" w:color="auto"/>
                <w:left w:val="none" w:sz="0" w:space="0" w:color="auto"/>
                <w:bottom w:val="none" w:sz="0" w:space="0" w:color="auto"/>
                <w:right w:val="none" w:sz="0" w:space="0" w:color="auto"/>
              </w:divBdr>
            </w:div>
            <w:div w:id="689067242">
              <w:marLeft w:val="0"/>
              <w:marRight w:val="0"/>
              <w:marTop w:val="0"/>
              <w:marBottom w:val="0"/>
              <w:divBdr>
                <w:top w:val="none" w:sz="0" w:space="0" w:color="auto"/>
                <w:left w:val="none" w:sz="0" w:space="0" w:color="auto"/>
                <w:bottom w:val="none" w:sz="0" w:space="0" w:color="auto"/>
                <w:right w:val="none" w:sz="0" w:space="0" w:color="auto"/>
              </w:divBdr>
            </w:div>
            <w:div w:id="694506448">
              <w:marLeft w:val="0"/>
              <w:marRight w:val="0"/>
              <w:marTop w:val="0"/>
              <w:marBottom w:val="0"/>
              <w:divBdr>
                <w:top w:val="none" w:sz="0" w:space="0" w:color="auto"/>
                <w:left w:val="none" w:sz="0" w:space="0" w:color="auto"/>
                <w:bottom w:val="none" w:sz="0" w:space="0" w:color="auto"/>
                <w:right w:val="none" w:sz="0" w:space="0" w:color="auto"/>
              </w:divBdr>
            </w:div>
            <w:div w:id="699741374">
              <w:marLeft w:val="0"/>
              <w:marRight w:val="0"/>
              <w:marTop w:val="0"/>
              <w:marBottom w:val="0"/>
              <w:divBdr>
                <w:top w:val="none" w:sz="0" w:space="0" w:color="auto"/>
                <w:left w:val="none" w:sz="0" w:space="0" w:color="auto"/>
                <w:bottom w:val="none" w:sz="0" w:space="0" w:color="auto"/>
                <w:right w:val="none" w:sz="0" w:space="0" w:color="auto"/>
              </w:divBdr>
            </w:div>
            <w:div w:id="702750159">
              <w:marLeft w:val="0"/>
              <w:marRight w:val="0"/>
              <w:marTop w:val="0"/>
              <w:marBottom w:val="0"/>
              <w:divBdr>
                <w:top w:val="none" w:sz="0" w:space="0" w:color="auto"/>
                <w:left w:val="none" w:sz="0" w:space="0" w:color="auto"/>
                <w:bottom w:val="none" w:sz="0" w:space="0" w:color="auto"/>
                <w:right w:val="none" w:sz="0" w:space="0" w:color="auto"/>
              </w:divBdr>
            </w:div>
            <w:div w:id="715160288">
              <w:marLeft w:val="0"/>
              <w:marRight w:val="0"/>
              <w:marTop w:val="0"/>
              <w:marBottom w:val="0"/>
              <w:divBdr>
                <w:top w:val="none" w:sz="0" w:space="0" w:color="auto"/>
                <w:left w:val="none" w:sz="0" w:space="0" w:color="auto"/>
                <w:bottom w:val="none" w:sz="0" w:space="0" w:color="auto"/>
                <w:right w:val="none" w:sz="0" w:space="0" w:color="auto"/>
              </w:divBdr>
            </w:div>
            <w:div w:id="717974548">
              <w:marLeft w:val="0"/>
              <w:marRight w:val="0"/>
              <w:marTop w:val="0"/>
              <w:marBottom w:val="0"/>
              <w:divBdr>
                <w:top w:val="none" w:sz="0" w:space="0" w:color="auto"/>
                <w:left w:val="none" w:sz="0" w:space="0" w:color="auto"/>
                <w:bottom w:val="none" w:sz="0" w:space="0" w:color="auto"/>
                <w:right w:val="none" w:sz="0" w:space="0" w:color="auto"/>
              </w:divBdr>
            </w:div>
            <w:div w:id="729839022">
              <w:marLeft w:val="0"/>
              <w:marRight w:val="0"/>
              <w:marTop w:val="0"/>
              <w:marBottom w:val="0"/>
              <w:divBdr>
                <w:top w:val="none" w:sz="0" w:space="0" w:color="auto"/>
                <w:left w:val="none" w:sz="0" w:space="0" w:color="auto"/>
                <w:bottom w:val="none" w:sz="0" w:space="0" w:color="auto"/>
                <w:right w:val="none" w:sz="0" w:space="0" w:color="auto"/>
              </w:divBdr>
            </w:div>
            <w:div w:id="750586431">
              <w:marLeft w:val="0"/>
              <w:marRight w:val="0"/>
              <w:marTop w:val="0"/>
              <w:marBottom w:val="0"/>
              <w:divBdr>
                <w:top w:val="none" w:sz="0" w:space="0" w:color="auto"/>
                <w:left w:val="none" w:sz="0" w:space="0" w:color="auto"/>
                <w:bottom w:val="none" w:sz="0" w:space="0" w:color="auto"/>
                <w:right w:val="none" w:sz="0" w:space="0" w:color="auto"/>
              </w:divBdr>
            </w:div>
            <w:div w:id="772483814">
              <w:marLeft w:val="0"/>
              <w:marRight w:val="0"/>
              <w:marTop w:val="0"/>
              <w:marBottom w:val="0"/>
              <w:divBdr>
                <w:top w:val="none" w:sz="0" w:space="0" w:color="auto"/>
                <w:left w:val="none" w:sz="0" w:space="0" w:color="auto"/>
                <w:bottom w:val="none" w:sz="0" w:space="0" w:color="auto"/>
                <w:right w:val="none" w:sz="0" w:space="0" w:color="auto"/>
              </w:divBdr>
            </w:div>
            <w:div w:id="794060095">
              <w:marLeft w:val="0"/>
              <w:marRight w:val="0"/>
              <w:marTop w:val="0"/>
              <w:marBottom w:val="0"/>
              <w:divBdr>
                <w:top w:val="none" w:sz="0" w:space="0" w:color="auto"/>
                <w:left w:val="none" w:sz="0" w:space="0" w:color="auto"/>
                <w:bottom w:val="none" w:sz="0" w:space="0" w:color="auto"/>
                <w:right w:val="none" w:sz="0" w:space="0" w:color="auto"/>
              </w:divBdr>
            </w:div>
            <w:div w:id="794908129">
              <w:marLeft w:val="0"/>
              <w:marRight w:val="0"/>
              <w:marTop w:val="0"/>
              <w:marBottom w:val="0"/>
              <w:divBdr>
                <w:top w:val="none" w:sz="0" w:space="0" w:color="auto"/>
                <w:left w:val="none" w:sz="0" w:space="0" w:color="auto"/>
                <w:bottom w:val="none" w:sz="0" w:space="0" w:color="auto"/>
                <w:right w:val="none" w:sz="0" w:space="0" w:color="auto"/>
              </w:divBdr>
            </w:div>
            <w:div w:id="801771982">
              <w:marLeft w:val="0"/>
              <w:marRight w:val="0"/>
              <w:marTop w:val="0"/>
              <w:marBottom w:val="0"/>
              <w:divBdr>
                <w:top w:val="none" w:sz="0" w:space="0" w:color="auto"/>
                <w:left w:val="none" w:sz="0" w:space="0" w:color="auto"/>
                <w:bottom w:val="none" w:sz="0" w:space="0" w:color="auto"/>
                <w:right w:val="none" w:sz="0" w:space="0" w:color="auto"/>
              </w:divBdr>
            </w:div>
            <w:div w:id="832140181">
              <w:marLeft w:val="0"/>
              <w:marRight w:val="0"/>
              <w:marTop w:val="0"/>
              <w:marBottom w:val="0"/>
              <w:divBdr>
                <w:top w:val="none" w:sz="0" w:space="0" w:color="auto"/>
                <w:left w:val="none" w:sz="0" w:space="0" w:color="auto"/>
                <w:bottom w:val="none" w:sz="0" w:space="0" w:color="auto"/>
                <w:right w:val="none" w:sz="0" w:space="0" w:color="auto"/>
              </w:divBdr>
            </w:div>
            <w:div w:id="860049229">
              <w:marLeft w:val="0"/>
              <w:marRight w:val="0"/>
              <w:marTop w:val="0"/>
              <w:marBottom w:val="0"/>
              <w:divBdr>
                <w:top w:val="none" w:sz="0" w:space="0" w:color="auto"/>
                <w:left w:val="none" w:sz="0" w:space="0" w:color="auto"/>
                <w:bottom w:val="none" w:sz="0" w:space="0" w:color="auto"/>
                <w:right w:val="none" w:sz="0" w:space="0" w:color="auto"/>
              </w:divBdr>
            </w:div>
            <w:div w:id="863712636">
              <w:marLeft w:val="0"/>
              <w:marRight w:val="0"/>
              <w:marTop w:val="0"/>
              <w:marBottom w:val="0"/>
              <w:divBdr>
                <w:top w:val="none" w:sz="0" w:space="0" w:color="auto"/>
                <w:left w:val="none" w:sz="0" w:space="0" w:color="auto"/>
                <w:bottom w:val="none" w:sz="0" w:space="0" w:color="auto"/>
                <w:right w:val="none" w:sz="0" w:space="0" w:color="auto"/>
              </w:divBdr>
            </w:div>
            <w:div w:id="877855320">
              <w:marLeft w:val="0"/>
              <w:marRight w:val="0"/>
              <w:marTop w:val="0"/>
              <w:marBottom w:val="0"/>
              <w:divBdr>
                <w:top w:val="none" w:sz="0" w:space="0" w:color="auto"/>
                <w:left w:val="none" w:sz="0" w:space="0" w:color="auto"/>
                <w:bottom w:val="none" w:sz="0" w:space="0" w:color="auto"/>
                <w:right w:val="none" w:sz="0" w:space="0" w:color="auto"/>
              </w:divBdr>
            </w:div>
            <w:div w:id="879241412">
              <w:marLeft w:val="0"/>
              <w:marRight w:val="0"/>
              <w:marTop w:val="0"/>
              <w:marBottom w:val="0"/>
              <w:divBdr>
                <w:top w:val="none" w:sz="0" w:space="0" w:color="auto"/>
                <w:left w:val="none" w:sz="0" w:space="0" w:color="auto"/>
                <w:bottom w:val="none" w:sz="0" w:space="0" w:color="auto"/>
                <w:right w:val="none" w:sz="0" w:space="0" w:color="auto"/>
              </w:divBdr>
            </w:div>
            <w:div w:id="889197131">
              <w:marLeft w:val="0"/>
              <w:marRight w:val="0"/>
              <w:marTop w:val="0"/>
              <w:marBottom w:val="0"/>
              <w:divBdr>
                <w:top w:val="none" w:sz="0" w:space="0" w:color="auto"/>
                <w:left w:val="none" w:sz="0" w:space="0" w:color="auto"/>
                <w:bottom w:val="none" w:sz="0" w:space="0" w:color="auto"/>
                <w:right w:val="none" w:sz="0" w:space="0" w:color="auto"/>
              </w:divBdr>
            </w:div>
            <w:div w:id="894969512">
              <w:marLeft w:val="0"/>
              <w:marRight w:val="0"/>
              <w:marTop w:val="0"/>
              <w:marBottom w:val="0"/>
              <w:divBdr>
                <w:top w:val="none" w:sz="0" w:space="0" w:color="auto"/>
                <w:left w:val="none" w:sz="0" w:space="0" w:color="auto"/>
                <w:bottom w:val="none" w:sz="0" w:space="0" w:color="auto"/>
                <w:right w:val="none" w:sz="0" w:space="0" w:color="auto"/>
              </w:divBdr>
            </w:div>
            <w:div w:id="912007058">
              <w:marLeft w:val="0"/>
              <w:marRight w:val="0"/>
              <w:marTop w:val="0"/>
              <w:marBottom w:val="0"/>
              <w:divBdr>
                <w:top w:val="none" w:sz="0" w:space="0" w:color="auto"/>
                <w:left w:val="none" w:sz="0" w:space="0" w:color="auto"/>
                <w:bottom w:val="none" w:sz="0" w:space="0" w:color="auto"/>
                <w:right w:val="none" w:sz="0" w:space="0" w:color="auto"/>
              </w:divBdr>
            </w:div>
            <w:div w:id="937955274">
              <w:marLeft w:val="0"/>
              <w:marRight w:val="0"/>
              <w:marTop w:val="0"/>
              <w:marBottom w:val="0"/>
              <w:divBdr>
                <w:top w:val="none" w:sz="0" w:space="0" w:color="auto"/>
                <w:left w:val="none" w:sz="0" w:space="0" w:color="auto"/>
                <w:bottom w:val="none" w:sz="0" w:space="0" w:color="auto"/>
                <w:right w:val="none" w:sz="0" w:space="0" w:color="auto"/>
              </w:divBdr>
            </w:div>
            <w:div w:id="942151750">
              <w:marLeft w:val="0"/>
              <w:marRight w:val="0"/>
              <w:marTop w:val="0"/>
              <w:marBottom w:val="0"/>
              <w:divBdr>
                <w:top w:val="none" w:sz="0" w:space="0" w:color="auto"/>
                <w:left w:val="none" w:sz="0" w:space="0" w:color="auto"/>
                <w:bottom w:val="none" w:sz="0" w:space="0" w:color="auto"/>
                <w:right w:val="none" w:sz="0" w:space="0" w:color="auto"/>
              </w:divBdr>
            </w:div>
            <w:div w:id="950936318">
              <w:marLeft w:val="0"/>
              <w:marRight w:val="0"/>
              <w:marTop w:val="0"/>
              <w:marBottom w:val="0"/>
              <w:divBdr>
                <w:top w:val="none" w:sz="0" w:space="0" w:color="auto"/>
                <w:left w:val="none" w:sz="0" w:space="0" w:color="auto"/>
                <w:bottom w:val="none" w:sz="0" w:space="0" w:color="auto"/>
                <w:right w:val="none" w:sz="0" w:space="0" w:color="auto"/>
              </w:divBdr>
            </w:div>
            <w:div w:id="962930180">
              <w:marLeft w:val="0"/>
              <w:marRight w:val="0"/>
              <w:marTop w:val="0"/>
              <w:marBottom w:val="0"/>
              <w:divBdr>
                <w:top w:val="none" w:sz="0" w:space="0" w:color="auto"/>
                <w:left w:val="none" w:sz="0" w:space="0" w:color="auto"/>
                <w:bottom w:val="none" w:sz="0" w:space="0" w:color="auto"/>
                <w:right w:val="none" w:sz="0" w:space="0" w:color="auto"/>
              </w:divBdr>
            </w:div>
            <w:div w:id="967660188">
              <w:marLeft w:val="0"/>
              <w:marRight w:val="0"/>
              <w:marTop w:val="0"/>
              <w:marBottom w:val="0"/>
              <w:divBdr>
                <w:top w:val="none" w:sz="0" w:space="0" w:color="auto"/>
                <w:left w:val="none" w:sz="0" w:space="0" w:color="auto"/>
                <w:bottom w:val="none" w:sz="0" w:space="0" w:color="auto"/>
                <w:right w:val="none" w:sz="0" w:space="0" w:color="auto"/>
              </w:divBdr>
            </w:div>
            <w:div w:id="968973404">
              <w:marLeft w:val="0"/>
              <w:marRight w:val="0"/>
              <w:marTop w:val="0"/>
              <w:marBottom w:val="0"/>
              <w:divBdr>
                <w:top w:val="none" w:sz="0" w:space="0" w:color="auto"/>
                <w:left w:val="none" w:sz="0" w:space="0" w:color="auto"/>
                <w:bottom w:val="none" w:sz="0" w:space="0" w:color="auto"/>
                <w:right w:val="none" w:sz="0" w:space="0" w:color="auto"/>
              </w:divBdr>
            </w:div>
            <w:div w:id="971447622">
              <w:marLeft w:val="0"/>
              <w:marRight w:val="0"/>
              <w:marTop w:val="0"/>
              <w:marBottom w:val="0"/>
              <w:divBdr>
                <w:top w:val="none" w:sz="0" w:space="0" w:color="auto"/>
                <w:left w:val="none" w:sz="0" w:space="0" w:color="auto"/>
                <w:bottom w:val="none" w:sz="0" w:space="0" w:color="auto"/>
                <w:right w:val="none" w:sz="0" w:space="0" w:color="auto"/>
              </w:divBdr>
            </w:div>
            <w:div w:id="995374589">
              <w:marLeft w:val="0"/>
              <w:marRight w:val="0"/>
              <w:marTop w:val="0"/>
              <w:marBottom w:val="0"/>
              <w:divBdr>
                <w:top w:val="none" w:sz="0" w:space="0" w:color="auto"/>
                <w:left w:val="none" w:sz="0" w:space="0" w:color="auto"/>
                <w:bottom w:val="none" w:sz="0" w:space="0" w:color="auto"/>
                <w:right w:val="none" w:sz="0" w:space="0" w:color="auto"/>
              </w:divBdr>
            </w:div>
            <w:div w:id="1008631793">
              <w:marLeft w:val="0"/>
              <w:marRight w:val="0"/>
              <w:marTop w:val="0"/>
              <w:marBottom w:val="0"/>
              <w:divBdr>
                <w:top w:val="none" w:sz="0" w:space="0" w:color="auto"/>
                <w:left w:val="none" w:sz="0" w:space="0" w:color="auto"/>
                <w:bottom w:val="none" w:sz="0" w:space="0" w:color="auto"/>
                <w:right w:val="none" w:sz="0" w:space="0" w:color="auto"/>
              </w:divBdr>
            </w:div>
            <w:div w:id="1013610549">
              <w:marLeft w:val="0"/>
              <w:marRight w:val="0"/>
              <w:marTop w:val="0"/>
              <w:marBottom w:val="0"/>
              <w:divBdr>
                <w:top w:val="none" w:sz="0" w:space="0" w:color="auto"/>
                <w:left w:val="none" w:sz="0" w:space="0" w:color="auto"/>
                <w:bottom w:val="none" w:sz="0" w:space="0" w:color="auto"/>
                <w:right w:val="none" w:sz="0" w:space="0" w:color="auto"/>
              </w:divBdr>
            </w:div>
            <w:div w:id="1021977911">
              <w:marLeft w:val="0"/>
              <w:marRight w:val="0"/>
              <w:marTop w:val="0"/>
              <w:marBottom w:val="0"/>
              <w:divBdr>
                <w:top w:val="none" w:sz="0" w:space="0" w:color="auto"/>
                <w:left w:val="none" w:sz="0" w:space="0" w:color="auto"/>
                <w:bottom w:val="none" w:sz="0" w:space="0" w:color="auto"/>
                <w:right w:val="none" w:sz="0" w:space="0" w:color="auto"/>
              </w:divBdr>
            </w:div>
            <w:div w:id="1071467829">
              <w:marLeft w:val="0"/>
              <w:marRight w:val="0"/>
              <w:marTop w:val="0"/>
              <w:marBottom w:val="0"/>
              <w:divBdr>
                <w:top w:val="none" w:sz="0" w:space="0" w:color="auto"/>
                <w:left w:val="none" w:sz="0" w:space="0" w:color="auto"/>
                <w:bottom w:val="none" w:sz="0" w:space="0" w:color="auto"/>
                <w:right w:val="none" w:sz="0" w:space="0" w:color="auto"/>
              </w:divBdr>
            </w:div>
            <w:div w:id="1101951834">
              <w:marLeft w:val="0"/>
              <w:marRight w:val="0"/>
              <w:marTop w:val="0"/>
              <w:marBottom w:val="0"/>
              <w:divBdr>
                <w:top w:val="none" w:sz="0" w:space="0" w:color="auto"/>
                <w:left w:val="none" w:sz="0" w:space="0" w:color="auto"/>
                <w:bottom w:val="none" w:sz="0" w:space="0" w:color="auto"/>
                <w:right w:val="none" w:sz="0" w:space="0" w:color="auto"/>
              </w:divBdr>
            </w:div>
            <w:div w:id="1111318380">
              <w:marLeft w:val="0"/>
              <w:marRight w:val="0"/>
              <w:marTop w:val="0"/>
              <w:marBottom w:val="0"/>
              <w:divBdr>
                <w:top w:val="none" w:sz="0" w:space="0" w:color="auto"/>
                <w:left w:val="none" w:sz="0" w:space="0" w:color="auto"/>
                <w:bottom w:val="none" w:sz="0" w:space="0" w:color="auto"/>
                <w:right w:val="none" w:sz="0" w:space="0" w:color="auto"/>
              </w:divBdr>
            </w:div>
            <w:div w:id="1132749923">
              <w:marLeft w:val="0"/>
              <w:marRight w:val="0"/>
              <w:marTop w:val="0"/>
              <w:marBottom w:val="0"/>
              <w:divBdr>
                <w:top w:val="none" w:sz="0" w:space="0" w:color="auto"/>
                <w:left w:val="none" w:sz="0" w:space="0" w:color="auto"/>
                <w:bottom w:val="none" w:sz="0" w:space="0" w:color="auto"/>
                <w:right w:val="none" w:sz="0" w:space="0" w:color="auto"/>
              </w:divBdr>
            </w:div>
            <w:div w:id="1144005260">
              <w:marLeft w:val="0"/>
              <w:marRight w:val="0"/>
              <w:marTop w:val="0"/>
              <w:marBottom w:val="0"/>
              <w:divBdr>
                <w:top w:val="none" w:sz="0" w:space="0" w:color="auto"/>
                <w:left w:val="none" w:sz="0" w:space="0" w:color="auto"/>
                <w:bottom w:val="none" w:sz="0" w:space="0" w:color="auto"/>
                <w:right w:val="none" w:sz="0" w:space="0" w:color="auto"/>
              </w:divBdr>
            </w:div>
            <w:div w:id="1146701341">
              <w:marLeft w:val="0"/>
              <w:marRight w:val="0"/>
              <w:marTop w:val="0"/>
              <w:marBottom w:val="0"/>
              <w:divBdr>
                <w:top w:val="none" w:sz="0" w:space="0" w:color="auto"/>
                <w:left w:val="none" w:sz="0" w:space="0" w:color="auto"/>
                <w:bottom w:val="none" w:sz="0" w:space="0" w:color="auto"/>
                <w:right w:val="none" w:sz="0" w:space="0" w:color="auto"/>
              </w:divBdr>
            </w:div>
            <w:div w:id="1186290269">
              <w:marLeft w:val="0"/>
              <w:marRight w:val="0"/>
              <w:marTop w:val="0"/>
              <w:marBottom w:val="0"/>
              <w:divBdr>
                <w:top w:val="none" w:sz="0" w:space="0" w:color="auto"/>
                <w:left w:val="none" w:sz="0" w:space="0" w:color="auto"/>
                <w:bottom w:val="none" w:sz="0" w:space="0" w:color="auto"/>
                <w:right w:val="none" w:sz="0" w:space="0" w:color="auto"/>
              </w:divBdr>
            </w:div>
            <w:div w:id="1192449326">
              <w:marLeft w:val="0"/>
              <w:marRight w:val="0"/>
              <w:marTop w:val="0"/>
              <w:marBottom w:val="0"/>
              <w:divBdr>
                <w:top w:val="none" w:sz="0" w:space="0" w:color="auto"/>
                <w:left w:val="none" w:sz="0" w:space="0" w:color="auto"/>
                <w:bottom w:val="none" w:sz="0" w:space="0" w:color="auto"/>
                <w:right w:val="none" w:sz="0" w:space="0" w:color="auto"/>
              </w:divBdr>
            </w:div>
            <w:div w:id="1215701632">
              <w:marLeft w:val="0"/>
              <w:marRight w:val="0"/>
              <w:marTop w:val="0"/>
              <w:marBottom w:val="0"/>
              <w:divBdr>
                <w:top w:val="none" w:sz="0" w:space="0" w:color="auto"/>
                <w:left w:val="none" w:sz="0" w:space="0" w:color="auto"/>
                <w:bottom w:val="none" w:sz="0" w:space="0" w:color="auto"/>
                <w:right w:val="none" w:sz="0" w:space="0" w:color="auto"/>
              </w:divBdr>
            </w:div>
            <w:div w:id="1239754627">
              <w:marLeft w:val="0"/>
              <w:marRight w:val="0"/>
              <w:marTop w:val="0"/>
              <w:marBottom w:val="0"/>
              <w:divBdr>
                <w:top w:val="none" w:sz="0" w:space="0" w:color="auto"/>
                <w:left w:val="none" w:sz="0" w:space="0" w:color="auto"/>
                <w:bottom w:val="none" w:sz="0" w:space="0" w:color="auto"/>
                <w:right w:val="none" w:sz="0" w:space="0" w:color="auto"/>
              </w:divBdr>
            </w:div>
            <w:div w:id="1247373803">
              <w:marLeft w:val="0"/>
              <w:marRight w:val="0"/>
              <w:marTop w:val="0"/>
              <w:marBottom w:val="0"/>
              <w:divBdr>
                <w:top w:val="none" w:sz="0" w:space="0" w:color="auto"/>
                <w:left w:val="none" w:sz="0" w:space="0" w:color="auto"/>
                <w:bottom w:val="none" w:sz="0" w:space="0" w:color="auto"/>
                <w:right w:val="none" w:sz="0" w:space="0" w:color="auto"/>
              </w:divBdr>
            </w:div>
            <w:div w:id="1259753650">
              <w:marLeft w:val="0"/>
              <w:marRight w:val="0"/>
              <w:marTop w:val="0"/>
              <w:marBottom w:val="0"/>
              <w:divBdr>
                <w:top w:val="none" w:sz="0" w:space="0" w:color="auto"/>
                <w:left w:val="none" w:sz="0" w:space="0" w:color="auto"/>
                <w:bottom w:val="none" w:sz="0" w:space="0" w:color="auto"/>
                <w:right w:val="none" w:sz="0" w:space="0" w:color="auto"/>
              </w:divBdr>
            </w:div>
            <w:div w:id="1270552053">
              <w:marLeft w:val="0"/>
              <w:marRight w:val="0"/>
              <w:marTop w:val="0"/>
              <w:marBottom w:val="0"/>
              <w:divBdr>
                <w:top w:val="none" w:sz="0" w:space="0" w:color="auto"/>
                <w:left w:val="none" w:sz="0" w:space="0" w:color="auto"/>
                <w:bottom w:val="none" w:sz="0" w:space="0" w:color="auto"/>
                <w:right w:val="none" w:sz="0" w:space="0" w:color="auto"/>
              </w:divBdr>
            </w:div>
            <w:div w:id="1287006058">
              <w:marLeft w:val="0"/>
              <w:marRight w:val="0"/>
              <w:marTop w:val="0"/>
              <w:marBottom w:val="0"/>
              <w:divBdr>
                <w:top w:val="none" w:sz="0" w:space="0" w:color="auto"/>
                <w:left w:val="none" w:sz="0" w:space="0" w:color="auto"/>
                <w:bottom w:val="none" w:sz="0" w:space="0" w:color="auto"/>
                <w:right w:val="none" w:sz="0" w:space="0" w:color="auto"/>
              </w:divBdr>
            </w:div>
            <w:div w:id="1295676557">
              <w:marLeft w:val="0"/>
              <w:marRight w:val="0"/>
              <w:marTop w:val="0"/>
              <w:marBottom w:val="0"/>
              <w:divBdr>
                <w:top w:val="none" w:sz="0" w:space="0" w:color="auto"/>
                <w:left w:val="none" w:sz="0" w:space="0" w:color="auto"/>
                <w:bottom w:val="none" w:sz="0" w:space="0" w:color="auto"/>
                <w:right w:val="none" w:sz="0" w:space="0" w:color="auto"/>
              </w:divBdr>
            </w:div>
            <w:div w:id="1300065641">
              <w:marLeft w:val="0"/>
              <w:marRight w:val="0"/>
              <w:marTop w:val="0"/>
              <w:marBottom w:val="0"/>
              <w:divBdr>
                <w:top w:val="none" w:sz="0" w:space="0" w:color="auto"/>
                <w:left w:val="none" w:sz="0" w:space="0" w:color="auto"/>
                <w:bottom w:val="none" w:sz="0" w:space="0" w:color="auto"/>
                <w:right w:val="none" w:sz="0" w:space="0" w:color="auto"/>
              </w:divBdr>
            </w:div>
            <w:div w:id="1351495204">
              <w:marLeft w:val="0"/>
              <w:marRight w:val="0"/>
              <w:marTop w:val="0"/>
              <w:marBottom w:val="0"/>
              <w:divBdr>
                <w:top w:val="none" w:sz="0" w:space="0" w:color="auto"/>
                <w:left w:val="none" w:sz="0" w:space="0" w:color="auto"/>
                <w:bottom w:val="none" w:sz="0" w:space="0" w:color="auto"/>
                <w:right w:val="none" w:sz="0" w:space="0" w:color="auto"/>
              </w:divBdr>
            </w:div>
            <w:div w:id="1357728149">
              <w:marLeft w:val="0"/>
              <w:marRight w:val="0"/>
              <w:marTop w:val="0"/>
              <w:marBottom w:val="0"/>
              <w:divBdr>
                <w:top w:val="none" w:sz="0" w:space="0" w:color="auto"/>
                <w:left w:val="none" w:sz="0" w:space="0" w:color="auto"/>
                <w:bottom w:val="none" w:sz="0" w:space="0" w:color="auto"/>
                <w:right w:val="none" w:sz="0" w:space="0" w:color="auto"/>
              </w:divBdr>
            </w:div>
            <w:div w:id="1368221688">
              <w:marLeft w:val="0"/>
              <w:marRight w:val="0"/>
              <w:marTop w:val="0"/>
              <w:marBottom w:val="0"/>
              <w:divBdr>
                <w:top w:val="none" w:sz="0" w:space="0" w:color="auto"/>
                <w:left w:val="none" w:sz="0" w:space="0" w:color="auto"/>
                <w:bottom w:val="none" w:sz="0" w:space="0" w:color="auto"/>
                <w:right w:val="none" w:sz="0" w:space="0" w:color="auto"/>
              </w:divBdr>
            </w:div>
            <w:div w:id="1380471336">
              <w:marLeft w:val="0"/>
              <w:marRight w:val="0"/>
              <w:marTop w:val="0"/>
              <w:marBottom w:val="0"/>
              <w:divBdr>
                <w:top w:val="none" w:sz="0" w:space="0" w:color="auto"/>
                <w:left w:val="none" w:sz="0" w:space="0" w:color="auto"/>
                <w:bottom w:val="none" w:sz="0" w:space="0" w:color="auto"/>
                <w:right w:val="none" w:sz="0" w:space="0" w:color="auto"/>
              </w:divBdr>
            </w:div>
            <w:div w:id="1393845305">
              <w:marLeft w:val="0"/>
              <w:marRight w:val="0"/>
              <w:marTop w:val="0"/>
              <w:marBottom w:val="0"/>
              <w:divBdr>
                <w:top w:val="none" w:sz="0" w:space="0" w:color="auto"/>
                <w:left w:val="none" w:sz="0" w:space="0" w:color="auto"/>
                <w:bottom w:val="none" w:sz="0" w:space="0" w:color="auto"/>
                <w:right w:val="none" w:sz="0" w:space="0" w:color="auto"/>
              </w:divBdr>
            </w:div>
            <w:div w:id="1401371380">
              <w:marLeft w:val="0"/>
              <w:marRight w:val="0"/>
              <w:marTop w:val="0"/>
              <w:marBottom w:val="0"/>
              <w:divBdr>
                <w:top w:val="none" w:sz="0" w:space="0" w:color="auto"/>
                <w:left w:val="none" w:sz="0" w:space="0" w:color="auto"/>
                <w:bottom w:val="none" w:sz="0" w:space="0" w:color="auto"/>
                <w:right w:val="none" w:sz="0" w:space="0" w:color="auto"/>
              </w:divBdr>
            </w:div>
            <w:div w:id="1424032577">
              <w:marLeft w:val="0"/>
              <w:marRight w:val="0"/>
              <w:marTop w:val="0"/>
              <w:marBottom w:val="0"/>
              <w:divBdr>
                <w:top w:val="none" w:sz="0" w:space="0" w:color="auto"/>
                <w:left w:val="none" w:sz="0" w:space="0" w:color="auto"/>
                <w:bottom w:val="none" w:sz="0" w:space="0" w:color="auto"/>
                <w:right w:val="none" w:sz="0" w:space="0" w:color="auto"/>
              </w:divBdr>
            </w:div>
            <w:div w:id="1427992573">
              <w:marLeft w:val="0"/>
              <w:marRight w:val="0"/>
              <w:marTop w:val="0"/>
              <w:marBottom w:val="0"/>
              <w:divBdr>
                <w:top w:val="none" w:sz="0" w:space="0" w:color="auto"/>
                <w:left w:val="none" w:sz="0" w:space="0" w:color="auto"/>
                <w:bottom w:val="none" w:sz="0" w:space="0" w:color="auto"/>
                <w:right w:val="none" w:sz="0" w:space="0" w:color="auto"/>
              </w:divBdr>
            </w:div>
            <w:div w:id="1433164881">
              <w:marLeft w:val="0"/>
              <w:marRight w:val="0"/>
              <w:marTop w:val="0"/>
              <w:marBottom w:val="0"/>
              <w:divBdr>
                <w:top w:val="none" w:sz="0" w:space="0" w:color="auto"/>
                <w:left w:val="none" w:sz="0" w:space="0" w:color="auto"/>
                <w:bottom w:val="none" w:sz="0" w:space="0" w:color="auto"/>
                <w:right w:val="none" w:sz="0" w:space="0" w:color="auto"/>
              </w:divBdr>
            </w:div>
            <w:div w:id="1434475045">
              <w:marLeft w:val="0"/>
              <w:marRight w:val="0"/>
              <w:marTop w:val="0"/>
              <w:marBottom w:val="0"/>
              <w:divBdr>
                <w:top w:val="none" w:sz="0" w:space="0" w:color="auto"/>
                <w:left w:val="none" w:sz="0" w:space="0" w:color="auto"/>
                <w:bottom w:val="none" w:sz="0" w:space="0" w:color="auto"/>
                <w:right w:val="none" w:sz="0" w:space="0" w:color="auto"/>
              </w:divBdr>
            </w:div>
            <w:div w:id="1441757833">
              <w:marLeft w:val="0"/>
              <w:marRight w:val="0"/>
              <w:marTop w:val="0"/>
              <w:marBottom w:val="0"/>
              <w:divBdr>
                <w:top w:val="none" w:sz="0" w:space="0" w:color="auto"/>
                <w:left w:val="none" w:sz="0" w:space="0" w:color="auto"/>
                <w:bottom w:val="none" w:sz="0" w:space="0" w:color="auto"/>
                <w:right w:val="none" w:sz="0" w:space="0" w:color="auto"/>
              </w:divBdr>
            </w:div>
            <w:div w:id="1464149888">
              <w:marLeft w:val="0"/>
              <w:marRight w:val="0"/>
              <w:marTop w:val="0"/>
              <w:marBottom w:val="0"/>
              <w:divBdr>
                <w:top w:val="none" w:sz="0" w:space="0" w:color="auto"/>
                <w:left w:val="none" w:sz="0" w:space="0" w:color="auto"/>
                <w:bottom w:val="none" w:sz="0" w:space="0" w:color="auto"/>
                <w:right w:val="none" w:sz="0" w:space="0" w:color="auto"/>
              </w:divBdr>
            </w:div>
            <w:div w:id="1513062136">
              <w:marLeft w:val="0"/>
              <w:marRight w:val="0"/>
              <w:marTop w:val="0"/>
              <w:marBottom w:val="0"/>
              <w:divBdr>
                <w:top w:val="none" w:sz="0" w:space="0" w:color="auto"/>
                <w:left w:val="none" w:sz="0" w:space="0" w:color="auto"/>
                <w:bottom w:val="none" w:sz="0" w:space="0" w:color="auto"/>
                <w:right w:val="none" w:sz="0" w:space="0" w:color="auto"/>
              </w:divBdr>
            </w:div>
            <w:div w:id="1562517029">
              <w:marLeft w:val="0"/>
              <w:marRight w:val="0"/>
              <w:marTop w:val="0"/>
              <w:marBottom w:val="0"/>
              <w:divBdr>
                <w:top w:val="none" w:sz="0" w:space="0" w:color="auto"/>
                <w:left w:val="none" w:sz="0" w:space="0" w:color="auto"/>
                <w:bottom w:val="none" w:sz="0" w:space="0" w:color="auto"/>
                <w:right w:val="none" w:sz="0" w:space="0" w:color="auto"/>
              </w:divBdr>
            </w:div>
            <w:div w:id="1563373446">
              <w:marLeft w:val="0"/>
              <w:marRight w:val="0"/>
              <w:marTop w:val="0"/>
              <w:marBottom w:val="0"/>
              <w:divBdr>
                <w:top w:val="none" w:sz="0" w:space="0" w:color="auto"/>
                <w:left w:val="none" w:sz="0" w:space="0" w:color="auto"/>
                <w:bottom w:val="none" w:sz="0" w:space="0" w:color="auto"/>
                <w:right w:val="none" w:sz="0" w:space="0" w:color="auto"/>
              </w:divBdr>
            </w:div>
            <w:div w:id="1568612930">
              <w:marLeft w:val="0"/>
              <w:marRight w:val="0"/>
              <w:marTop w:val="0"/>
              <w:marBottom w:val="0"/>
              <w:divBdr>
                <w:top w:val="none" w:sz="0" w:space="0" w:color="auto"/>
                <w:left w:val="none" w:sz="0" w:space="0" w:color="auto"/>
                <w:bottom w:val="none" w:sz="0" w:space="0" w:color="auto"/>
                <w:right w:val="none" w:sz="0" w:space="0" w:color="auto"/>
              </w:divBdr>
            </w:div>
            <w:div w:id="1575166096">
              <w:marLeft w:val="0"/>
              <w:marRight w:val="0"/>
              <w:marTop w:val="0"/>
              <w:marBottom w:val="0"/>
              <w:divBdr>
                <w:top w:val="none" w:sz="0" w:space="0" w:color="auto"/>
                <w:left w:val="none" w:sz="0" w:space="0" w:color="auto"/>
                <w:bottom w:val="none" w:sz="0" w:space="0" w:color="auto"/>
                <w:right w:val="none" w:sz="0" w:space="0" w:color="auto"/>
              </w:divBdr>
            </w:div>
            <w:div w:id="1576936585">
              <w:marLeft w:val="0"/>
              <w:marRight w:val="0"/>
              <w:marTop w:val="0"/>
              <w:marBottom w:val="0"/>
              <w:divBdr>
                <w:top w:val="none" w:sz="0" w:space="0" w:color="auto"/>
                <w:left w:val="none" w:sz="0" w:space="0" w:color="auto"/>
                <w:bottom w:val="none" w:sz="0" w:space="0" w:color="auto"/>
                <w:right w:val="none" w:sz="0" w:space="0" w:color="auto"/>
              </w:divBdr>
            </w:div>
            <w:div w:id="1578633977">
              <w:marLeft w:val="0"/>
              <w:marRight w:val="0"/>
              <w:marTop w:val="0"/>
              <w:marBottom w:val="0"/>
              <w:divBdr>
                <w:top w:val="none" w:sz="0" w:space="0" w:color="auto"/>
                <w:left w:val="none" w:sz="0" w:space="0" w:color="auto"/>
                <w:bottom w:val="none" w:sz="0" w:space="0" w:color="auto"/>
                <w:right w:val="none" w:sz="0" w:space="0" w:color="auto"/>
              </w:divBdr>
            </w:div>
            <w:div w:id="1605530177">
              <w:marLeft w:val="0"/>
              <w:marRight w:val="0"/>
              <w:marTop w:val="0"/>
              <w:marBottom w:val="0"/>
              <w:divBdr>
                <w:top w:val="none" w:sz="0" w:space="0" w:color="auto"/>
                <w:left w:val="none" w:sz="0" w:space="0" w:color="auto"/>
                <w:bottom w:val="none" w:sz="0" w:space="0" w:color="auto"/>
                <w:right w:val="none" w:sz="0" w:space="0" w:color="auto"/>
              </w:divBdr>
            </w:div>
            <w:div w:id="1613853321">
              <w:marLeft w:val="0"/>
              <w:marRight w:val="0"/>
              <w:marTop w:val="0"/>
              <w:marBottom w:val="0"/>
              <w:divBdr>
                <w:top w:val="none" w:sz="0" w:space="0" w:color="auto"/>
                <w:left w:val="none" w:sz="0" w:space="0" w:color="auto"/>
                <w:bottom w:val="none" w:sz="0" w:space="0" w:color="auto"/>
                <w:right w:val="none" w:sz="0" w:space="0" w:color="auto"/>
              </w:divBdr>
            </w:div>
            <w:div w:id="1631011537">
              <w:marLeft w:val="0"/>
              <w:marRight w:val="0"/>
              <w:marTop w:val="0"/>
              <w:marBottom w:val="0"/>
              <w:divBdr>
                <w:top w:val="none" w:sz="0" w:space="0" w:color="auto"/>
                <w:left w:val="none" w:sz="0" w:space="0" w:color="auto"/>
                <w:bottom w:val="none" w:sz="0" w:space="0" w:color="auto"/>
                <w:right w:val="none" w:sz="0" w:space="0" w:color="auto"/>
              </w:divBdr>
            </w:div>
            <w:div w:id="1649281647">
              <w:marLeft w:val="0"/>
              <w:marRight w:val="0"/>
              <w:marTop w:val="0"/>
              <w:marBottom w:val="0"/>
              <w:divBdr>
                <w:top w:val="none" w:sz="0" w:space="0" w:color="auto"/>
                <w:left w:val="none" w:sz="0" w:space="0" w:color="auto"/>
                <w:bottom w:val="none" w:sz="0" w:space="0" w:color="auto"/>
                <w:right w:val="none" w:sz="0" w:space="0" w:color="auto"/>
              </w:divBdr>
            </w:div>
            <w:div w:id="1677806637">
              <w:marLeft w:val="0"/>
              <w:marRight w:val="0"/>
              <w:marTop w:val="0"/>
              <w:marBottom w:val="0"/>
              <w:divBdr>
                <w:top w:val="none" w:sz="0" w:space="0" w:color="auto"/>
                <w:left w:val="none" w:sz="0" w:space="0" w:color="auto"/>
                <w:bottom w:val="none" w:sz="0" w:space="0" w:color="auto"/>
                <w:right w:val="none" w:sz="0" w:space="0" w:color="auto"/>
              </w:divBdr>
            </w:div>
            <w:div w:id="1680885681">
              <w:marLeft w:val="0"/>
              <w:marRight w:val="0"/>
              <w:marTop w:val="0"/>
              <w:marBottom w:val="0"/>
              <w:divBdr>
                <w:top w:val="none" w:sz="0" w:space="0" w:color="auto"/>
                <w:left w:val="none" w:sz="0" w:space="0" w:color="auto"/>
                <w:bottom w:val="none" w:sz="0" w:space="0" w:color="auto"/>
                <w:right w:val="none" w:sz="0" w:space="0" w:color="auto"/>
              </w:divBdr>
            </w:div>
            <w:div w:id="1682972161">
              <w:marLeft w:val="0"/>
              <w:marRight w:val="0"/>
              <w:marTop w:val="0"/>
              <w:marBottom w:val="0"/>
              <w:divBdr>
                <w:top w:val="none" w:sz="0" w:space="0" w:color="auto"/>
                <w:left w:val="none" w:sz="0" w:space="0" w:color="auto"/>
                <w:bottom w:val="none" w:sz="0" w:space="0" w:color="auto"/>
                <w:right w:val="none" w:sz="0" w:space="0" w:color="auto"/>
              </w:divBdr>
            </w:div>
            <w:div w:id="1704088820">
              <w:marLeft w:val="0"/>
              <w:marRight w:val="0"/>
              <w:marTop w:val="0"/>
              <w:marBottom w:val="0"/>
              <w:divBdr>
                <w:top w:val="none" w:sz="0" w:space="0" w:color="auto"/>
                <w:left w:val="none" w:sz="0" w:space="0" w:color="auto"/>
                <w:bottom w:val="none" w:sz="0" w:space="0" w:color="auto"/>
                <w:right w:val="none" w:sz="0" w:space="0" w:color="auto"/>
              </w:divBdr>
            </w:div>
            <w:div w:id="1705448931">
              <w:marLeft w:val="0"/>
              <w:marRight w:val="0"/>
              <w:marTop w:val="0"/>
              <w:marBottom w:val="0"/>
              <w:divBdr>
                <w:top w:val="none" w:sz="0" w:space="0" w:color="auto"/>
                <w:left w:val="none" w:sz="0" w:space="0" w:color="auto"/>
                <w:bottom w:val="none" w:sz="0" w:space="0" w:color="auto"/>
                <w:right w:val="none" w:sz="0" w:space="0" w:color="auto"/>
              </w:divBdr>
            </w:div>
            <w:div w:id="1708406499">
              <w:marLeft w:val="0"/>
              <w:marRight w:val="0"/>
              <w:marTop w:val="0"/>
              <w:marBottom w:val="0"/>
              <w:divBdr>
                <w:top w:val="none" w:sz="0" w:space="0" w:color="auto"/>
                <w:left w:val="none" w:sz="0" w:space="0" w:color="auto"/>
                <w:bottom w:val="none" w:sz="0" w:space="0" w:color="auto"/>
                <w:right w:val="none" w:sz="0" w:space="0" w:color="auto"/>
              </w:divBdr>
            </w:div>
            <w:div w:id="1735201668">
              <w:marLeft w:val="0"/>
              <w:marRight w:val="0"/>
              <w:marTop w:val="0"/>
              <w:marBottom w:val="0"/>
              <w:divBdr>
                <w:top w:val="none" w:sz="0" w:space="0" w:color="auto"/>
                <w:left w:val="none" w:sz="0" w:space="0" w:color="auto"/>
                <w:bottom w:val="none" w:sz="0" w:space="0" w:color="auto"/>
                <w:right w:val="none" w:sz="0" w:space="0" w:color="auto"/>
              </w:divBdr>
            </w:div>
            <w:div w:id="1737317116">
              <w:marLeft w:val="0"/>
              <w:marRight w:val="0"/>
              <w:marTop w:val="0"/>
              <w:marBottom w:val="0"/>
              <w:divBdr>
                <w:top w:val="none" w:sz="0" w:space="0" w:color="auto"/>
                <w:left w:val="none" w:sz="0" w:space="0" w:color="auto"/>
                <w:bottom w:val="none" w:sz="0" w:space="0" w:color="auto"/>
                <w:right w:val="none" w:sz="0" w:space="0" w:color="auto"/>
              </w:divBdr>
            </w:div>
            <w:div w:id="1737968735">
              <w:marLeft w:val="0"/>
              <w:marRight w:val="0"/>
              <w:marTop w:val="0"/>
              <w:marBottom w:val="0"/>
              <w:divBdr>
                <w:top w:val="none" w:sz="0" w:space="0" w:color="auto"/>
                <w:left w:val="none" w:sz="0" w:space="0" w:color="auto"/>
                <w:bottom w:val="none" w:sz="0" w:space="0" w:color="auto"/>
                <w:right w:val="none" w:sz="0" w:space="0" w:color="auto"/>
              </w:divBdr>
            </w:div>
            <w:div w:id="1743092107">
              <w:marLeft w:val="0"/>
              <w:marRight w:val="0"/>
              <w:marTop w:val="0"/>
              <w:marBottom w:val="0"/>
              <w:divBdr>
                <w:top w:val="none" w:sz="0" w:space="0" w:color="auto"/>
                <w:left w:val="none" w:sz="0" w:space="0" w:color="auto"/>
                <w:bottom w:val="none" w:sz="0" w:space="0" w:color="auto"/>
                <w:right w:val="none" w:sz="0" w:space="0" w:color="auto"/>
              </w:divBdr>
            </w:div>
            <w:div w:id="1746681585">
              <w:marLeft w:val="0"/>
              <w:marRight w:val="0"/>
              <w:marTop w:val="0"/>
              <w:marBottom w:val="0"/>
              <w:divBdr>
                <w:top w:val="none" w:sz="0" w:space="0" w:color="auto"/>
                <w:left w:val="none" w:sz="0" w:space="0" w:color="auto"/>
                <w:bottom w:val="none" w:sz="0" w:space="0" w:color="auto"/>
                <w:right w:val="none" w:sz="0" w:space="0" w:color="auto"/>
              </w:divBdr>
            </w:div>
            <w:div w:id="1750233050">
              <w:marLeft w:val="0"/>
              <w:marRight w:val="0"/>
              <w:marTop w:val="0"/>
              <w:marBottom w:val="0"/>
              <w:divBdr>
                <w:top w:val="none" w:sz="0" w:space="0" w:color="auto"/>
                <w:left w:val="none" w:sz="0" w:space="0" w:color="auto"/>
                <w:bottom w:val="none" w:sz="0" w:space="0" w:color="auto"/>
                <w:right w:val="none" w:sz="0" w:space="0" w:color="auto"/>
              </w:divBdr>
            </w:div>
            <w:div w:id="175474185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
            <w:div w:id="1762021535">
              <w:marLeft w:val="0"/>
              <w:marRight w:val="0"/>
              <w:marTop w:val="0"/>
              <w:marBottom w:val="0"/>
              <w:divBdr>
                <w:top w:val="none" w:sz="0" w:space="0" w:color="auto"/>
                <w:left w:val="none" w:sz="0" w:space="0" w:color="auto"/>
                <w:bottom w:val="none" w:sz="0" w:space="0" w:color="auto"/>
                <w:right w:val="none" w:sz="0" w:space="0" w:color="auto"/>
              </w:divBdr>
            </w:div>
            <w:div w:id="1767722917">
              <w:marLeft w:val="0"/>
              <w:marRight w:val="0"/>
              <w:marTop w:val="0"/>
              <w:marBottom w:val="0"/>
              <w:divBdr>
                <w:top w:val="none" w:sz="0" w:space="0" w:color="auto"/>
                <w:left w:val="none" w:sz="0" w:space="0" w:color="auto"/>
                <w:bottom w:val="none" w:sz="0" w:space="0" w:color="auto"/>
                <w:right w:val="none" w:sz="0" w:space="0" w:color="auto"/>
              </w:divBdr>
            </w:div>
            <w:div w:id="1785467336">
              <w:marLeft w:val="0"/>
              <w:marRight w:val="0"/>
              <w:marTop w:val="0"/>
              <w:marBottom w:val="0"/>
              <w:divBdr>
                <w:top w:val="none" w:sz="0" w:space="0" w:color="auto"/>
                <w:left w:val="none" w:sz="0" w:space="0" w:color="auto"/>
                <w:bottom w:val="none" w:sz="0" w:space="0" w:color="auto"/>
                <w:right w:val="none" w:sz="0" w:space="0" w:color="auto"/>
              </w:divBdr>
            </w:div>
            <w:div w:id="1807360041">
              <w:marLeft w:val="0"/>
              <w:marRight w:val="0"/>
              <w:marTop w:val="0"/>
              <w:marBottom w:val="0"/>
              <w:divBdr>
                <w:top w:val="none" w:sz="0" w:space="0" w:color="auto"/>
                <w:left w:val="none" w:sz="0" w:space="0" w:color="auto"/>
                <w:bottom w:val="none" w:sz="0" w:space="0" w:color="auto"/>
                <w:right w:val="none" w:sz="0" w:space="0" w:color="auto"/>
              </w:divBdr>
            </w:div>
            <w:div w:id="1813519319">
              <w:marLeft w:val="0"/>
              <w:marRight w:val="0"/>
              <w:marTop w:val="0"/>
              <w:marBottom w:val="0"/>
              <w:divBdr>
                <w:top w:val="none" w:sz="0" w:space="0" w:color="auto"/>
                <w:left w:val="none" w:sz="0" w:space="0" w:color="auto"/>
                <w:bottom w:val="none" w:sz="0" w:space="0" w:color="auto"/>
                <w:right w:val="none" w:sz="0" w:space="0" w:color="auto"/>
              </w:divBdr>
            </w:div>
            <w:div w:id="1828133564">
              <w:marLeft w:val="0"/>
              <w:marRight w:val="0"/>
              <w:marTop w:val="0"/>
              <w:marBottom w:val="0"/>
              <w:divBdr>
                <w:top w:val="none" w:sz="0" w:space="0" w:color="auto"/>
                <w:left w:val="none" w:sz="0" w:space="0" w:color="auto"/>
                <w:bottom w:val="none" w:sz="0" w:space="0" w:color="auto"/>
                <w:right w:val="none" w:sz="0" w:space="0" w:color="auto"/>
              </w:divBdr>
            </w:div>
            <w:div w:id="1831751542">
              <w:marLeft w:val="0"/>
              <w:marRight w:val="0"/>
              <w:marTop w:val="0"/>
              <w:marBottom w:val="0"/>
              <w:divBdr>
                <w:top w:val="none" w:sz="0" w:space="0" w:color="auto"/>
                <w:left w:val="none" w:sz="0" w:space="0" w:color="auto"/>
                <w:bottom w:val="none" w:sz="0" w:space="0" w:color="auto"/>
                <w:right w:val="none" w:sz="0" w:space="0" w:color="auto"/>
              </w:divBdr>
            </w:div>
            <w:div w:id="1851407093">
              <w:marLeft w:val="0"/>
              <w:marRight w:val="0"/>
              <w:marTop w:val="0"/>
              <w:marBottom w:val="0"/>
              <w:divBdr>
                <w:top w:val="none" w:sz="0" w:space="0" w:color="auto"/>
                <w:left w:val="none" w:sz="0" w:space="0" w:color="auto"/>
                <w:bottom w:val="none" w:sz="0" w:space="0" w:color="auto"/>
                <w:right w:val="none" w:sz="0" w:space="0" w:color="auto"/>
              </w:divBdr>
            </w:div>
            <w:div w:id="1861697147">
              <w:marLeft w:val="0"/>
              <w:marRight w:val="0"/>
              <w:marTop w:val="0"/>
              <w:marBottom w:val="0"/>
              <w:divBdr>
                <w:top w:val="none" w:sz="0" w:space="0" w:color="auto"/>
                <w:left w:val="none" w:sz="0" w:space="0" w:color="auto"/>
                <w:bottom w:val="none" w:sz="0" w:space="0" w:color="auto"/>
                <w:right w:val="none" w:sz="0" w:space="0" w:color="auto"/>
              </w:divBdr>
            </w:div>
            <w:div w:id="1873883179">
              <w:marLeft w:val="0"/>
              <w:marRight w:val="0"/>
              <w:marTop w:val="0"/>
              <w:marBottom w:val="0"/>
              <w:divBdr>
                <w:top w:val="none" w:sz="0" w:space="0" w:color="auto"/>
                <w:left w:val="none" w:sz="0" w:space="0" w:color="auto"/>
                <w:bottom w:val="none" w:sz="0" w:space="0" w:color="auto"/>
                <w:right w:val="none" w:sz="0" w:space="0" w:color="auto"/>
              </w:divBdr>
            </w:div>
            <w:div w:id="1881479986">
              <w:marLeft w:val="0"/>
              <w:marRight w:val="0"/>
              <w:marTop w:val="0"/>
              <w:marBottom w:val="0"/>
              <w:divBdr>
                <w:top w:val="none" w:sz="0" w:space="0" w:color="auto"/>
                <w:left w:val="none" w:sz="0" w:space="0" w:color="auto"/>
                <w:bottom w:val="none" w:sz="0" w:space="0" w:color="auto"/>
                <w:right w:val="none" w:sz="0" w:space="0" w:color="auto"/>
              </w:divBdr>
            </w:div>
            <w:div w:id="1945767873">
              <w:marLeft w:val="0"/>
              <w:marRight w:val="0"/>
              <w:marTop w:val="0"/>
              <w:marBottom w:val="0"/>
              <w:divBdr>
                <w:top w:val="none" w:sz="0" w:space="0" w:color="auto"/>
                <w:left w:val="none" w:sz="0" w:space="0" w:color="auto"/>
                <w:bottom w:val="none" w:sz="0" w:space="0" w:color="auto"/>
                <w:right w:val="none" w:sz="0" w:space="0" w:color="auto"/>
              </w:divBdr>
            </w:div>
            <w:div w:id="1958413662">
              <w:marLeft w:val="0"/>
              <w:marRight w:val="0"/>
              <w:marTop w:val="0"/>
              <w:marBottom w:val="0"/>
              <w:divBdr>
                <w:top w:val="none" w:sz="0" w:space="0" w:color="auto"/>
                <w:left w:val="none" w:sz="0" w:space="0" w:color="auto"/>
                <w:bottom w:val="none" w:sz="0" w:space="0" w:color="auto"/>
                <w:right w:val="none" w:sz="0" w:space="0" w:color="auto"/>
              </w:divBdr>
            </w:div>
            <w:div w:id="1969585117">
              <w:marLeft w:val="0"/>
              <w:marRight w:val="0"/>
              <w:marTop w:val="0"/>
              <w:marBottom w:val="0"/>
              <w:divBdr>
                <w:top w:val="none" w:sz="0" w:space="0" w:color="auto"/>
                <w:left w:val="none" w:sz="0" w:space="0" w:color="auto"/>
                <w:bottom w:val="none" w:sz="0" w:space="0" w:color="auto"/>
                <w:right w:val="none" w:sz="0" w:space="0" w:color="auto"/>
              </w:divBdr>
            </w:div>
            <w:div w:id="1988166365">
              <w:marLeft w:val="0"/>
              <w:marRight w:val="0"/>
              <w:marTop w:val="0"/>
              <w:marBottom w:val="0"/>
              <w:divBdr>
                <w:top w:val="none" w:sz="0" w:space="0" w:color="auto"/>
                <w:left w:val="none" w:sz="0" w:space="0" w:color="auto"/>
                <w:bottom w:val="none" w:sz="0" w:space="0" w:color="auto"/>
                <w:right w:val="none" w:sz="0" w:space="0" w:color="auto"/>
              </w:divBdr>
            </w:div>
            <w:div w:id="1994873594">
              <w:marLeft w:val="0"/>
              <w:marRight w:val="0"/>
              <w:marTop w:val="0"/>
              <w:marBottom w:val="0"/>
              <w:divBdr>
                <w:top w:val="none" w:sz="0" w:space="0" w:color="auto"/>
                <w:left w:val="none" w:sz="0" w:space="0" w:color="auto"/>
                <w:bottom w:val="none" w:sz="0" w:space="0" w:color="auto"/>
                <w:right w:val="none" w:sz="0" w:space="0" w:color="auto"/>
              </w:divBdr>
            </w:div>
            <w:div w:id="2023968322">
              <w:marLeft w:val="0"/>
              <w:marRight w:val="0"/>
              <w:marTop w:val="0"/>
              <w:marBottom w:val="0"/>
              <w:divBdr>
                <w:top w:val="none" w:sz="0" w:space="0" w:color="auto"/>
                <w:left w:val="none" w:sz="0" w:space="0" w:color="auto"/>
                <w:bottom w:val="none" w:sz="0" w:space="0" w:color="auto"/>
                <w:right w:val="none" w:sz="0" w:space="0" w:color="auto"/>
              </w:divBdr>
            </w:div>
            <w:div w:id="2031836408">
              <w:marLeft w:val="0"/>
              <w:marRight w:val="0"/>
              <w:marTop w:val="0"/>
              <w:marBottom w:val="0"/>
              <w:divBdr>
                <w:top w:val="none" w:sz="0" w:space="0" w:color="auto"/>
                <w:left w:val="none" w:sz="0" w:space="0" w:color="auto"/>
                <w:bottom w:val="none" w:sz="0" w:space="0" w:color="auto"/>
                <w:right w:val="none" w:sz="0" w:space="0" w:color="auto"/>
              </w:divBdr>
            </w:div>
            <w:div w:id="2033145354">
              <w:marLeft w:val="0"/>
              <w:marRight w:val="0"/>
              <w:marTop w:val="0"/>
              <w:marBottom w:val="0"/>
              <w:divBdr>
                <w:top w:val="none" w:sz="0" w:space="0" w:color="auto"/>
                <w:left w:val="none" w:sz="0" w:space="0" w:color="auto"/>
                <w:bottom w:val="none" w:sz="0" w:space="0" w:color="auto"/>
                <w:right w:val="none" w:sz="0" w:space="0" w:color="auto"/>
              </w:divBdr>
            </w:div>
            <w:div w:id="2043243258">
              <w:marLeft w:val="0"/>
              <w:marRight w:val="0"/>
              <w:marTop w:val="0"/>
              <w:marBottom w:val="0"/>
              <w:divBdr>
                <w:top w:val="none" w:sz="0" w:space="0" w:color="auto"/>
                <w:left w:val="none" w:sz="0" w:space="0" w:color="auto"/>
                <w:bottom w:val="none" w:sz="0" w:space="0" w:color="auto"/>
                <w:right w:val="none" w:sz="0" w:space="0" w:color="auto"/>
              </w:divBdr>
            </w:div>
            <w:div w:id="2081902376">
              <w:marLeft w:val="0"/>
              <w:marRight w:val="0"/>
              <w:marTop w:val="0"/>
              <w:marBottom w:val="0"/>
              <w:divBdr>
                <w:top w:val="none" w:sz="0" w:space="0" w:color="auto"/>
                <w:left w:val="none" w:sz="0" w:space="0" w:color="auto"/>
                <w:bottom w:val="none" w:sz="0" w:space="0" w:color="auto"/>
                <w:right w:val="none" w:sz="0" w:space="0" w:color="auto"/>
              </w:divBdr>
            </w:div>
            <w:div w:id="2134670476">
              <w:marLeft w:val="0"/>
              <w:marRight w:val="0"/>
              <w:marTop w:val="0"/>
              <w:marBottom w:val="0"/>
              <w:divBdr>
                <w:top w:val="none" w:sz="0" w:space="0" w:color="auto"/>
                <w:left w:val="none" w:sz="0" w:space="0" w:color="auto"/>
                <w:bottom w:val="none" w:sz="0" w:space="0" w:color="auto"/>
                <w:right w:val="none" w:sz="0" w:space="0" w:color="auto"/>
              </w:divBdr>
            </w:div>
          </w:divsChild>
        </w:div>
        <w:div w:id="2068723222">
          <w:marLeft w:val="0"/>
          <w:marRight w:val="0"/>
          <w:marTop w:val="0"/>
          <w:marBottom w:val="0"/>
          <w:divBdr>
            <w:top w:val="none" w:sz="0" w:space="0" w:color="auto"/>
            <w:left w:val="none" w:sz="0" w:space="0" w:color="auto"/>
            <w:bottom w:val="none" w:sz="0" w:space="0" w:color="auto"/>
            <w:right w:val="none" w:sz="0" w:space="0" w:color="auto"/>
          </w:divBdr>
        </w:div>
      </w:divsChild>
    </w:div>
    <w:div w:id="166747640">
      <w:bodyDiv w:val="1"/>
      <w:marLeft w:val="390"/>
      <w:marRight w:val="240"/>
      <w:marTop w:val="300"/>
      <w:marBottom w:val="75"/>
      <w:divBdr>
        <w:top w:val="none" w:sz="0" w:space="0" w:color="auto"/>
        <w:left w:val="none" w:sz="0" w:space="0" w:color="auto"/>
        <w:bottom w:val="none" w:sz="0" w:space="0" w:color="auto"/>
        <w:right w:val="none" w:sz="0" w:space="0" w:color="auto"/>
      </w:divBdr>
    </w:div>
    <w:div w:id="188371151">
      <w:bodyDiv w:val="1"/>
      <w:marLeft w:val="390"/>
      <w:marRight w:val="240"/>
      <w:marTop w:val="300"/>
      <w:marBottom w:val="75"/>
      <w:divBdr>
        <w:top w:val="none" w:sz="0" w:space="0" w:color="auto"/>
        <w:left w:val="none" w:sz="0" w:space="0" w:color="auto"/>
        <w:bottom w:val="none" w:sz="0" w:space="0" w:color="auto"/>
        <w:right w:val="none" w:sz="0" w:space="0" w:color="auto"/>
      </w:divBdr>
    </w:div>
    <w:div w:id="869608946">
      <w:bodyDiv w:val="1"/>
      <w:marLeft w:val="390"/>
      <w:marRight w:val="240"/>
      <w:marTop w:val="300"/>
      <w:marBottom w:val="75"/>
      <w:divBdr>
        <w:top w:val="none" w:sz="0" w:space="0" w:color="auto"/>
        <w:left w:val="none" w:sz="0" w:space="0" w:color="auto"/>
        <w:bottom w:val="none" w:sz="0" w:space="0" w:color="auto"/>
        <w:right w:val="none" w:sz="0" w:space="0" w:color="auto"/>
      </w:divBdr>
    </w:div>
    <w:div w:id="1126702796">
      <w:bodyDiv w:val="1"/>
      <w:marLeft w:val="390"/>
      <w:marRight w:val="240"/>
      <w:marTop w:val="300"/>
      <w:marBottom w:val="75"/>
      <w:divBdr>
        <w:top w:val="none" w:sz="0" w:space="0" w:color="auto"/>
        <w:left w:val="none" w:sz="0" w:space="0" w:color="auto"/>
        <w:bottom w:val="none" w:sz="0" w:space="0" w:color="auto"/>
        <w:right w:val="none" w:sz="0" w:space="0" w:color="auto"/>
      </w:divBdr>
    </w:div>
    <w:div w:id="1134639698">
      <w:bodyDiv w:val="1"/>
      <w:marLeft w:val="390"/>
      <w:marRight w:val="240"/>
      <w:marTop w:val="300"/>
      <w:marBottom w:val="75"/>
      <w:divBdr>
        <w:top w:val="none" w:sz="0" w:space="0" w:color="auto"/>
        <w:left w:val="none" w:sz="0" w:space="0" w:color="auto"/>
        <w:bottom w:val="none" w:sz="0" w:space="0" w:color="auto"/>
        <w:right w:val="none" w:sz="0" w:space="0" w:color="auto"/>
      </w:divBdr>
    </w:div>
    <w:div w:id="1567497278">
      <w:bodyDiv w:val="1"/>
      <w:marLeft w:val="0"/>
      <w:marRight w:val="0"/>
      <w:marTop w:val="0"/>
      <w:marBottom w:val="0"/>
      <w:divBdr>
        <w:top w:val="none" w:sz="0" w:space="0" w:color="auto"/>
        <w:left w:val="none" w:sz="0" w:space="0" w:color="auto"/>
        <w:bottom w:val="none" w:sz="0" w:space="0" w:color="auto"/>
        <w:right w:val="none" w:sz="0" w:space="0" w:color="auto"/>
      </w:divBdr>
    </w:div>
    <w:div w:id="1687826753">
      <w:bodyDiv w:val="1"/>
      <w:marLeft w:val="390"/>
      <w:marRight w:val="240"/>
      <w:marTop w:val="300"/>
      <w:marBottom w:val="75"/>
      <w:divBdr>
        <w:top w:val="none" w:sz="0" w:space="0" w:color="auto"/>
        <w:left w:val="none" w:sz="0" w:space="0" w:color="auto"/>
        <w:bottom w:val="none" w:sz="0" w:space="0" w:color="auto"/>
        <w:right w:val="none" w:sz="0" w:space="0" w:color="auto"/>
      </w:divBdr>
    </w:div>
    <w:div w:id="2026395222">
      <w:bodyDiv w:val="1"/>
      <w:marLeft w:val="390"/>
      <w:marRight w:val="240"/>
      <w:marTop w:val="300"/>
      <w:marBottom w:val="75"/>
      <w:divBdr>
        <w:top w:val="none" w:sz="0" w:space="0" w:color="auto"/>
        <w:left w:val="none" w:sz="0" w:space="0" w:color="auto"/>
        <w:bottom w:val="none" w:sz="0" w:space="0" w:color="auto"/>
        <w:right w:val="none" w:sz="0" w:space="0" w:color="auto"/>
      </w:divBdr>
    </w:div>
    <w:div w:id="2140568299">
      <w:bodyDiv w:val="1"/>
      <w:marLeft w:val="390"/>
      <w:marRight w:val="240"/>
      <w:marTop w:val="300"/>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1461</Words>
  <Characters>8038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PROCEDIMIENTO</vt:lpstr>
    </vt:vector>
  </TitlesOfParts>
  <Company>Windows XP Colossus Edition 2 Reloaded</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creator>DIANA MARGARITA LOPEZ</dc:creator>
  <cp:lastModifiedBy>Edwin er. Ramos</cp:lastModifiedBy>
  <cp:revision>15</cp:revision>
  <cp:lastPrinted>2015-09-14T16:00:00Z</cp:lastPrinted>
  <dcterms:created xsi:type="dcterms:W3CDTF">2014-09-26T09:52:00Z</dcterms:created>
  <dcterms:modified xsi:type="dcterms:W3CDTF">2015-09-14T16:00:00Z</dcterms:modified>
</cp:coreProperties>
</file>