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E5" w:rsidRPr="006669C0" w:rsidRDefault="006D47E5" w:rsidP="006D47E5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6669C0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 w:rsidRPr="006669C0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LISTA DE VERSIONES </w:t>
      </w:r>
    </w:p>
    <w:p w:rsidR="006D47E5" w:rsidRPr="006669C0" w:rsidRDefault="006D47E5" w:rsidP="006D47E5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790D30" w:rsidRPr="00C46069" w:rsidTr="00362DCA">
        <w:trPr>
          <w:trHeight w:val="340"/>
        </w:trPr>
        <w:tc>
          <w:tcPr>
            <w:tcW w:w="1418" w:type="dxa"/>
            <w:vAlign w:val="center"/>
          </w:tcPr>
          <w:p w:rsidR="00790D30" w:rsidRPr="00C46069" w:rsidRDefault="00790D30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1843" w:type="dxa"/>
            <w:vAlign w:val="center"/>
          </w:tcPr>
          <w:p w:rsidR="00790D30" w:rsidRPr="00C46069" w:rsidRDefault="00790D30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vAlign w:val="center"/>
          </w:tcPr>
          <w:p w:rsidR="00790D30" w:rsidRPr="00C46069" w:rsidRDefault="00790D30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069">
              <w:rPr>
                <w:rFonts w:ascii="Arial" w:hAnsi="Arial" w:cs="Arial"/>
                <w:b/>
                <w:sz w:val="20"/>
                <w:szCs w:val="20"/>
              </w:rPr>
              <w:t>RAZON DE LA ACTUALIZACION</w:t>
            </w:r>
          </w:p>
        </w:tc>
      </w:tr>
      <w:tr w:rsidR="00790D30" w:rsidRPr="00C46069" w:rsidTr="00362DCA">
        <w:trPr>
          <w:trHeight w:val="340"/>
        </w:trPr>
        <w:tc>
          <w:tcPr>
            <w:tcW w:w="1418" w:type="dxa"/>
            <w:vAlign w:val="center"/>
          </w:tcPr>
          <w:p w:rsidR="00790D30" w:rsidRPr="00B12FFB" w:rsidRDefault="00790D30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2F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vAlign w:val="center"/>
          </w:tcPr>
          <w:p w:rsidR="00790D30" w:rsidRPr="00B12FFB" w:rsidRDefault="002E0C87" w:rsidP="002E0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08/08/2013</w:t>
            </w:r>
          </w:p>
        </w:tc>
        <w:tc>
          <w:tcPr>
            <w:tcW w:w="5528" w:type="dxa"/>
            <w:vAlign w:val="center"/>
          </w:tcPr>
          <w:p w:rsidR="00790D30" w:rsidRPr="00B12FFB" w:rsidRDefault="002E0C87" w:rsidP="006451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Nueva estructura en la presentación de los documentos. Cambió de </w:t>
            </w:r>
            <w:r w:rsidR="00790D30" w:rsidRPr="00B12FFB">
              <w:rPr>
                <w:rFonts w:ascii="Arial" w:hAnsi="Arial" w:cs="Arial"/>
                <w:sz w:val="20"/>
                <w:szCs w:val="20"/>
              </w:rPr>
              <w:t>P-</w:t>
            </w:r>
            <w:r w:rsidR="00790D30">
              <w:rPr>
                <w:rFonts w:ascii="Arial" w:hAnsi="Arial" w:cs="Arial"/>
                <w:sz w:val="20"/>
                <w:szCs w:val="20"/>
              </w:rPr>
              <w:t>CP</w:t>
            </w:r>
            <w:r w:rsidR="00790D30" w:rsidRPr="00B12FFB">
              <w:rPr>
                <w:rFonts w:ascii="Arial" w:hAnsi="Arial" w:cs="Arial"/>
                <w:sz w:val="20"/>
                <w:szCs w:val="20"/>
              </w:rPr>
              <w:t>-001</w:t>
            </w:r>
            <w:r>
              <w:rPr>
                <w:rFonts w:ascii="Arial" w:hAnsi="Arial" w:cs="Arial"/>
                <w:sz w:val="20"/>
                <w:szCs w:val="20"/>
              </w:rPr>
              <w:t xml:space="preserve"> a PR-GC-03.</w:t>
            </w:r>
          </w:p>
        </w:tc>
      </w:tr>
    </w:tbl>
    <w:p w:rsidR="003C2B56" w:rsidRPr="006669C0" w:rsidRDefault="003C2B56" w:rsidP="006D47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24FE9" w:rsidRPr="006669C0" w:rsidRDefault="00424FE9" w:rsidP="0083324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="0083324A"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ab/>
      </w: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OBJETIVO</w:t>
      </w:r>
    </w:p>
    <w:p w:rsidR="003C2B56" w:rsidRPr="006669C0" w:rsidRDefault="003C2B56" w:rsidP="006D47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424FE9" w:rsidRPr="006669C0" w:rsidRDefault="00314EF1" w:rsidP="00D9421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Dar cumplimiento a las políticas contempladas en el manual de comunicaciones y contribuir a la construcción del sentido de pertenencia de los funcionarios de la entidad y generar confianza en nuestros clientes.</w:t>
      </w:r>
      <w:r w:rsidR="00424FE9" w:rsidRPr="006669C0">
        <w:rPr>
          <w:rFonts w:ascii="Arial" w:eastAsia="Times New Roman" w:hAnsi="Arial" w:cs="Arial"/>
          <w:sz w:val="20"/>
          <w:szCs w:val="20"/>
          <w:lang w:eastAsia="es-ES"/>
        </w:rPr>
        <w:t xml:space="preserve">  </w:t>
      </w:r>
    </w:p>
    <w:p w:rsidR="00424FE9" w:rsidRPr="006669C0" w:rsidRDefault="00424FE9" w:rsidP="006D47E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D9421E" w:rsidRPr="006669C0" w:rsidRDefault="00D9421E" w:rsidP="0083324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424FE9" w:rsidRPr="006669C0" w:rsidRDefault="00424FE9" w:rsidP="0083324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2. </w:t>
      </w:r>
      <w:r w:rsidR="0083324A"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ab/>
      </w: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ALCANCE</w:t>
      </w:r>
    </w:p>
    <w:p w:rsidR="003C2B56" w:rsidRPr="006669C0" w:rsidRDefault="003C2B56" w:rsidP="006D47E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424FE9" w:rsidRPr="006669C0" w:rsidRDefault="00424FE9" w:rsidP="006D47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 xml:space="preserve">Este procedimiento inicia con la interlocución con las áreas del Instituto Municipal de Cultura de Yumbo IMCY en aras a consolidar la información a ser divulgada a los diferentes medios de comunicación (Prensa Escrita, Radio, Televisión e Internet, pasacalles, volantes, perifoneo </w:t>
      </w:r>
      <w:proofErr w:type="spellStart"/>
      <w:r w:rsidRPr="006669C0">
        <w:rPr>
          <w:rFonts w:ascii="Arial" w:eastAsia="Times New Roman" w:hAnsi="Arial" w:cs="Arial"/>
          <w:sz w:val="20"/>
          <w:szCs w:val="20"/>
          <w:lang w:eastAsia="es-ES"/>
        </w:rPr>
        <w:t>etc</w:t>
      </w:r>
      <w:proofErr w:type="spellEnd"/>
      <w:r w:rsidRPr="006669C0">
        <w:rPr>
          <w:rFonts w:ascii="Arial" w:eastAsia="Times New Roman" w:hAnsi="Arial" w:cs="Arial"/>
          <w:sz w:val="20"/>
          <w:szCs w:val="20"/>
          <w:lang w:eastAsia="es-ES"/>
        </w:rPr>
        <w:t>), a través de boletines de prensa en formato electrónico</w:t>
      </w:r>
      <w:r w:rsidR="00100670">
        <w:rPr>
          <w:rFonts w:ascii="Arial" w:eastAsia="Times New Roman" w:hAnsi="Arial" w:cs="Arial"/>
          <w:sz w:val="20"/>
          <w:szCs w:val="20"/>
          <w:lang w:eastAsia="es-ES"/>
        </w:rPr>
        <w:t xml:space="preserve"> o</w:t>
      </w:r>
      <w:r w:rsidRPr="006669C0">
        <w:rPr>
          <w:rFonts w:ascii="Arial" w:eastAsia="Times New Roman" w:hAnsi="Arial" w:cs="Arial"/>
          <w:sz w:val="20"/>
          <w:szCs w:val="20"/>
          <w:lang w:eastAsia="es-ES"/>
        </w:rPr>
        <w:t xml:space="preserve"> impreso.</w:t>
      </w:r>
    </w:p>
    <w:p w:rsidR="00424FE9" w:rsidRPr="006669C0" w:rsidRDefault="00424FE9" w:rsidP="006D47E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br/>
      </w:r>
    </w:p>
    <w:p w:rsidR="00424FE9" w:rsidRPr="006669C0" w:rsidRDefault="00424FE9" w:rsidP="00D9421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3.</w:t>
      </w:r>
      <w:r w:rsidR="0083324A"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ab/>
      </w:r>
      <w:r w:rsidRPr="006669C0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DEFINICIONES</w:t>
      </w:r>
    </w:p>
    <w:p w:rsidR="00424FE9" w:rsidRPr="006669C0" w:rsidRDefault="00424FE9" w:rsidP="006D47E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:rsidR="00424FE9" w:rsidRPr="006669C0" w:rsidRDefault="00424FE9" w:rsidP="00D9421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Cs/>
          <w:sz w:val="20"/>
          <w:szCs w:val="20"/>
          <w:lang w:eastAsia="es-ES"/>
        </w:rPr>
        <w:t>3.1</w:t>
      </w:r>
      <w:r w:rsidRPr="006669C0">
        <w:rPr>
          <w:rFonts w:ascii="Arial" w:eastAsia="Times New Roman" w:hAnsi="Arial" w:cs="Arial"/>
          <w:bCs/>
          <w:sz w:val="20"/>
          <w:szCs w:val="20"/>
          <w:lang w:eastAsia="es-ES"/>
        </w:rPr>
        <w:tab/>
        <w:t>BOLETÍN DE PRENSA</w:t>
      </w:r>
    </w:p>
    <w:p w:rsidR="00424FE9" w:rsidRPr="006669C0" w:rsidRDefault="00424FE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24FE9" w:rsidRPr="006669C0" w:rsidRDefault="00424FE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Documento de carácter noticioso, en el que se relaciona información de interés general sobre los proyectos, programas y servicios del Instituto Municipal de Cultura de Yumbo IMCY. Se diseñan, circulan y publican según instrucciones del coordinador de Comunicaciones y/o  el Gerente quien debe revisarlos y probarlos. </w:t>
      </w:r>
    </w:p>
    <w:p w:rsidR="00424FE9" w:rsidRPr="006669C0" w:rsidRDefault="00424FE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E62AA" w:rsidRPr="006669C0" w:rsidRDefault="001E62AA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3.2</w:t>
      </w:r>
      <w:r w:rsidRPr="006669C0">
        <w:rPr>
          <w:rFonts w:ascii="Arial" w:eastAsia="Times New Roman" w:hAnsi="Arial" w:cs="Arial"/>
          <w:sz w:val="20"/>
          <w:szCs w:val="20"/>
          <w:lang w:eastAsia="es-ES"/>
        </w:rPr>
        <w:tab/>
        <w:t>COMUNICACIÓN INFORMATIVA</w:t>
      </w:r>
    </w:p>
    <w:p w:rsidR="001E62AA" w:rsidRPr="006669C0" w:rsidRDefault="001E62AA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1E62AA" w:rsidRPr="006669C0" w:rsidRDefault="001E62AA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Campo de actuación de la comunicación que busca garantizar que las entidades se expresen y comuniquen frente a la sociedad.</w:t>
      </w:r>
    </w:p>
    <w:p w:rsidR="001E62AA" w:rsidRPr="006669C0" w:rsidRDefault="001E62AA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E62AA" w:rsidRPr="006669C0" w:rsidRDefault="001E62AA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3.3</w:t>
      </w:r>
      <w:r w:rsidRPr="006669C0">
        <w:rPr>
          <w:rFonts w:ascii="Arial" w:eastAsia="Times New Roman" w:hAnsi="Arial" w:cs="Arial"/>
          <w:sz w:val="20"/>
          <w:szCs w:val="20"/>
          <w:lang w:eastAsia="es-ES"/>
        </w:rPr>
        <w:tab/>
        <w:t>COMUNICACIÓN ORGANIZACIONAL</w:t>
      </w:r>
    </w:p>
    <w:p w:rsidR="003C2B56" w:rsidRPr="006669C0" w:rsidRDefault="003C2B56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E62AA" w:rsidRPr="006669C0" w:rsidRDefault="001E62AA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 xml:space="preserve">Es el componente de control que orienta la difusión de políticas y la información generada al interior de la entidad pública para una clara identificación </w:t>
      </w:r>
      <w:r w:rsidR="00E4195F" w:rsidRPr="006669C0">
        <w:rPr>
          <w:rFonts w:ascii="Arial" w:eastAsia="Times New Roman" w:hAnsi="Arial" w:cs="Arial"/>
          <w:sz w:val="20"/>
          <w:szCs w:val="20"/>
          <w:lang w:eastAsia="es-ES"/>
        </w:rPr>
        <w:t xml:space="preserve">de los objetivos, las estrategias, los planes, los programas y los proyectos hacia los cuales se </w:t>
      </w:r>
      <w:r w:rsidR="004E5A29" w:rsidRPr="006669C0">
        <w:rPr>
          <w:rFonts w:ascii="Arial" w:eastAsia="Times New Roman" w:hAnsi="Arial" w:cs="Arial"/>
          <w:sz w:val="20"/>
          <w:szCs w:val="20"/>
          <w:lang w:eastAsia="es-ES"/>
        </w:rPr>
        <w:t>enfoca el accionar de la entidad</w:t>
      </w:r>
      <w:r w:rsidR="00602A8C" w:rsidRPr="006669C0">
        <w:rPr>
          <w:rFonts w:ascii="Arial" w:eastAsia="Times New Roman" w:hAnsi="Arial" w:cs="Arial"/>
          <w:sz w:val="20"/>
          <w:szCs w:val="20"/>
          <w:lang w:eastAsia="es-ES"/>
        </w:rPr>
        <w:t>; debe convocar a los servidores públicos entorno a una imagen corporativa que comprenda una gestión ética</w:t>
      </w:r>
      <w:r w:rsidR="00487143" w:rsidRPr="006669C0">
        <w:rPr>
          <w:rFonts w:ascii="Arial" w:eastAsia="Times New Roman" w:hAnsi="Arial" w:cs="Arial"/>
          <w:sz w:val="20"/>
          <w:szCs w:val="20"/>
          <w:lang w:eastAsia="es-ES"/>
        </w:rPr>
        <w:t xml:space="preserve">, eficiente y eficaz que proyecte su compromiso con la rectitud y la transparencia, como gestores y ejecutores de lo </w:t>
      </w:r>
      <w:r w:rsidR="00BF2861" w:rsidRPr="006669C0">
        <w:rPr>
          <w:rFonts w:ascii="Arial" w:eastAsia="Times New Roman" w:hAnsi="Arial" w:cs="Arial"/>
          <w:sz w:val="20"/>
          <w:szCs w:val="20"/>
          <w:lang w:eastAsia="es-ES"/>
        </w:rPr>
        <w:t>público</w:t>
      </w:r>
      <w:r w:rsidR="00487143" w:rsidRPr="006669C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602A8C" w:rsidRPr="006669C0" w:rsidRDefault="00602A8C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87ABC" w:rsidRDefault="00087ABC" w:rsidP="00D9421E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  <w:sectPr w:rsidR="00087ABC" w:rsidSect="00100670">
          <w:headerReference w:type="even" r:id="rId9"/>
          <w:headerReference w:type="default" r:id="rId10"/>
          <w:footerReference w:type="default" r:id="rId11"/>
          <w:headerReference w:type="first" r:id="rId12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BF2861" w:rsidRPr="006669C0" w:rsidRDefault="00BF2861" w:rsidP="006669C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lastRenderedPageBreak/>
        <w:t>3.4</w:t>
      </w:r>
      <w:r w:rsidRPr="006669C0">
        <w:rPr>
          <w:rFonts w:ascii="Arial" w:eastAsia="Times New Roman" w:hAnsi="Arial" w:cs="Arial"/>
          <w:sz w:val="20"/>
          <w:szCs w:val="20"/>
          <w:lang w:eastAsia="es-ES"/>
        </w:rPr>
        <w:tab/>
        <w:t>COMUNICACIÓN PÚBLICA</w:t>
      </w:r>
    </w:p>
    <w:p w:rsidR="00BF2861" w:rsidRPr="006669C0" w:rsidRDefault="00BF2861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72AE9" w:rsidRPr="006669C0" w:rsidRDefault="00F72AE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Es el componente de control que apoya la construcción de visión compartida, y el perfeccionamiento de las relaciones humanas de la entidad pública con sus grupos de interés internos y externos, es decir la interacción entre las personas y la realidad organizacional con el propósito de lograr que mensajes, datos, ideas y actitudes apoyen el acercamiento de la entidad a los públicos que atiende y estos a su vez, faciliten el cumplimiento de los objetivos institucionales.</w:t>
      </w:r>
    </w:p>
    <w:p w:rsidR="00C5305D" w:rsidRPr="006669C0" w:rsidRDefault="00C5305D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5305D" w:rsidRPr="006669C0" w:rsidRDefault="00C5305D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3.5</w:t>
      </w:r>
      <w:r w:rsidRPr="006669C0">
        <w:rPr>
          <w:rFonts w:ascii="Arial" w:eastAsia="Times New Roman" w:hAnsi="Arial" w:cs="Arial"/>
          <w:sz w:val="20"/>
          <w:szCs w:val="20"/>
          <w:lang w:eastAsia="es-ES"/>
        </w:rPr>
        <w:tab/>
        <w:t>INFORMACION PRIMARIA</w:t>
      </w:r>
    </w:p>
    <w:p w:rsidR="00BF2861" w:rsidRPr="006669C0" w:rsidRDefault="00BF2861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1234A" w:rsidRPr="006669C0" w:rsidRDefault="00C5305D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Constituye el elemento de control que garantiza la integridad, confiab</w:t>
      </w:r>
      <w:r w:rsidR="00A1234A" w:rsidRPr="006669C0">
        <w:rPr>
          <w:rFonts w:ascii="Arial" w:eastAsia="Times New Roman" w:hAnsi="Arial" w:cs="Arial"/>
          <w:sz w:val="20"/>
          <w:szCs w:val="20"/>
          <w:lang w:eastAsia="es-ES"/>
        </w:rPr>
        <w:t xml:space="preserve">ilidad, validez de los procesos de planeación, operación y toma de decisiones a todos los niveles. </w:t>
      </w:r>
    </w:p>
    <w:p w:rsidR="00A1234A" w:rsidRPr="006669C0" w:rsidRDefault="00A1234A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5305D" w:rsidRPr="006669C0" w:rsidRDefault="00A1234A" w:rsidP="002A19B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3.6</w:t>
      </w:r>
      <w:r w:rsidRPr="006669C0">
        <w:rPr>
          <w:rFonts w:ascii="Arial" w:eastAsia="Times New Roman" w:hAnsi="Arial" w:cs="Arial"/>
          <w:sz w:val="20"/>
          <w:szCs w:val="20"/>
          <w:lang w:eastAsia="es-ES"/>
        </w:rPr>
        <w:tab/>
      </w:r>
      <w:r w:rsidR="002A19BC" w:rsidRPr="006669C0">
        <w:rPr>
          <w:rFonts w:ascii="Arial" w:eastAsia="Times New Roman" w:hAnsi="Arial" w:cs="Arial"/>
          <w:sz w:val="20"/>
          <w:szCs w:val="20"/>
          <w:lang w:eastAsia="es-ES"/>
        </w:rPr>
        <w:t>INFORMACIÓN</w:t>
      </w:r>
      <w:r w:rsidRPr="006669C0">
        <w:rPr>
          <w:rFonts w:ascii="Arial" w:eastAsia="Times New Roman" w:hAnsi="Arial" w:cs="Arial"/>
          <w:sz w:val="20"/>
          <w:szCs w:val="20"/>
          <w:lang w:eastAsia="es-ES"/>
        </w:rPr>
        <w:t xml:space="preserve"> SECUNDARIA</w:t>
      </w:r>
    </w:p>
    <w:p w:rsidR="00A1234A" w:rsidRPr="006669C0" w:rsidRDefault="00A1234A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1234A" w:rsidRPr="006669C0" w:rsidRDefault="006301F1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Conjunto de datos que se origina</w:t>
      </w:r>
      <w:r w:rsidR="00CA04D6" w:rsidRPr="006669C0">
        <w:rPr>
          <w:rFonts w:ascii="Arial" w:eastAsia="Times New Roman" w:hAnsi="Arial" w:cs="Arial"/>
          <w:sz w:val="20"/>
          <w:szCs w:val="20"/>
          <w:lang w:eastAsia="es-ES"/>
        </w:rPr>
        <w:t xml:space="preserve"> y procesa al interior de la entidad; proviene de la fijación de políticas, de la ejecución de los procesos y de sus actividades</w:t>
      </w:r>
      <w:r w:rsidR="00A15BB0" w:rsidRPr="006669C0">
        <w:rPr>
          <w:rFonts w:ascii="Arial" w:eastAsia="Times New Roman" w:hAnsi="Arial" w:cs="Arial"/>
          <w:sz w:val="20"/>
          <w:szCs w:val="20"/>
          <w:lang w:eastAsia="es-ES"/>
        </w:rPr>
        <w:t>, y se obtiene de los diferentes sistemas de información que soportan la gestión de la entidad.</w:t>
      </w:r>
    </w:p>
    <w:p w:rsidR="00BB5F82" w:rsidRPr="006669C0" w:rsidRDefault="00BB5F82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15BB0" w:rsidRPr="006669C0" w:rsidRDefault="00A15BB0" w:rsidP="006669C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3.7</w:t>
      </w:r>
      <w:r w:rsidRPr="006669C0">
        <w:rPr>
          <w:rFonts w:ascii="Arial" w:eastAsia="Times New Roman" w:hAnsi="Arial" w:cs="Arial"/>
          <w:sz w:val="20"/>
          <w:szCs w:val="20"/>
          <w:lang w:eastAsia="es-ES"/>
        </w:rPr>
        <w:tab/>
        <w:t>INTERLOCUCION</w:t>
      </w:r>
    </w:p>
    <w:p w:rsidR="00A15BB0" w:rsidRPr="006669C0" w:rsidRDefault="00A15BB0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15BB0" w:rsidRPr="006669C0" w:rsidRDefault="00A15BB0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Es la capacidad de construir sentido compartido, visión compartida. Hay interlocución cuando el dirigente y la organización desarrollan la capacidad de dialogar y están abiertos a conversar e interactuar con su equipo de trabajo.</w:t>
      </w:r>
    </w:p>
    <w:p w:rsidR="00F017A9" w:rsidRPr="006669C0" w:rsidRDefault="00F017A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017A9" w:rsidRPr="006669C0" w:rsidRDefault="00F017A9" w:rsidP="006669C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3.8</w:t>
      </w:r>
      <w:r w:rsidRPr="006669C0">
        <w:rPr>
          <w:rFonts w:ascii="Arial" w:eastAsia="Times New Roman" w:hAnsi="Arial" w:cs="Arial"/>
          <w:sz w:val="20"/>
          <w:szCs w:val="20"/>
          <w:lang w:eastAsia="es-ES"/>
        </w:rPr>
        <w:tab/>
        <w:t>MEDIOS DE COMUNICACIÓN</w:t>
      </w:r>
    </w:p>
    <w:p w:rsidR="00F017A9" w:rsidRPr="006669C0" w:rsidRDefault="00F017A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017A9" w:rsidRPr="006669C0" w:rsidRDefault="00F017A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Constituye el conjunto de mecanismos, métodos, recursos e instrumentos utilizados para garantizar la divulgación y circulación amplia hacia los diferentes grupos de interés.</w:t>
      </w:r>
    </w:p>
    <w:p w:rsidR="00F017A9" w:rsidRPr="006669C0" w:rsidRDefault="00F017A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A15BB0" w:rsidRPr="006669C0" w:rsidRDefault="00D20B5C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3.10</w:t>
      </w:r>
      <w:r w:rsidRPr="006669C0">
        <w:rPr>
          <w:rFonts w:ascii="Arial" w:eastAsia="Times New Roman" w:hAnsi="Arial" w:cs="Arial"/>
          <w:sz w:val="20"/>
          <w:szCs w:val="20"/>
          <w:lang w:eastAsia="es-ES"/>
        </w:rPr>
        <w:tab/>
        <w:t>SISTEMAS DE INFORMACION</w:t>
      </w:r>
    </w:p>
    <w:p w:rsidR="00D20B5C" w:rsidRPr="006669C0" w:rsidRDefault="00D20B5C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20B5C" w:rsidRDefault="00D20B5C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Conjunto de recursos humanos y tecnológicos utilizados para la producción de información, orientada a soportar la toma de decisiones en la entidad. Se ocupa del tratamiento de la información en forma oportuna, eficaz y eficiente.</w:t>
      </w:r>
    </w:p>
    <w:p w:rsidR="006669C0" w:rsidRDefault="006669C0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68F5" w:rsidRDefault="002168F5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14489" w:rsidRPr="006669C0" w:rsidRDefault="0031448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/>
          <w:sz w:val="20"/>
          <w:szCs w:val="20"/>
          <w:lang w:eastAsia="es-ES"/>
        </w:rPr>
        <w:t>4.</w:t>
      </w:r>
      <w:r w:rsidRPr="006669C0">
        <w:rPr>
          <w:rFonts w:ascii="Arial" w:eastAsia="Times New Roman" w:hAnsi="Arial" w:cs="Arial"/>
          <w:b/>
          <w:sz w:val="20"/>
          <w:szCs w:val="20"/>
          <w:lang w:eastAsia="es-ES"/>
        </w:rPr>
        <w:tab/>
        <w:t>RESPONSABLE</w:t>
      </w:r>
    </w:p>
    <w:p w:rsidR="00314489" w:rsidRPr="006669C0" w:rsidRDefault="0031448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314489" w:rsidRPr="006669C0" w:rsidRDefault="0031448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sz w:val="20"/>
          <w:szCs w:val="20"/>
          <w:lang w:eastAsia="es-ES"/>
        </w:rPr>
        <w:t>Coordinador de Comunicaciones y equipo de trabajo.</w:t>
      </w:r>
    </w:p>
    <w:p w:rsidR="00314489" w:rsidRDefault="0031448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14489" w:rsidRDefault="0031448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14489" w:rsidRPr="006669C0" w:rsidRDefault="00314489" w:rsidP="0031448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669C0">
        <w:rPr>
          <w:rFonts w:ascii="Arial" w:eastAsia="Times New Roman" w:hAnsi="Arial" w:cs="Arial"/>
          <w:b/>
          <w:sz w:val="20"/>
          <w:szCs w:val="20"/>
          <w:lang w:eastAsia="es-ES"/>
        </w:rPr>
        <w:t>5.</w:t>
      </w:r>
      <w:r w:rsidRPr="006669C0">
        <w:rPr>
          <w:rFonts w:ascii="Arial" w:eastAsia="Times New Roman" w:hAnsi="Arial" w:cs="Arial"/>
          <w:b/>
          <w:sz w:val="20"/>
          <w:szCs w:val="20"/>
          <w:lang w:eastAsia="es-ES"/>
        </w:rPr>
        <w:tab/>
        <w:t>DESCRIPCIÓN DEL PROCEDIMIENTO</w:t>
      </w:r>
    </w:p>
    <w:p w:rsidR="00314489" w:rsidRDefault="00314489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68F5" w:rsidRDefault="002168F5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168F5" w:rsidRDefault="002168F5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D47E5" w:rsidRDefault="006D47E5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87ABC" w:rsidRDefault="00087ABC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87ABC" w:rsidRDefault="00087ABC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87ABC" w:rsidRDefault="00087ABC" w:rsidP="006D47E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  <w:sectPr w:rsidR="00087ABC" w:rsidSect="00100670">
          <w:headerReference w:type="even" r:id="rId13"/>
          <w:headerReference w:type="default" r:id="rId14"/>
          <w:headerReference w:type="first" r:id="rId15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Style w:val="Tablaconcuadrcula"/>
        <w:tblW w:w="878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3261"/>
        <w:gridCol w:w="1842"/>
        <w:gridCol w:w="1985"/>
      </w:tblGrid>
      <w:tr w:rsidR="00424FE9" w:rsidRPr="006669C0" w:rsidTr="00C03EDB">
        <w:trPr>
          <w:trHeight w:val="397"/>
        </w:trPr>
        <w:tc>
          <w:tcPr>
            <w:tcW w:w="1701" w:type="dxa"/>
            <w:vAlign w:val="center"/>
          </w:tcPr>
          <w:p w:rsidR="00424FE9" w:rsidRPr="006669C0" w:rsidRDefault="00424FE9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261" w:type="dxa"/>
            <w:vAlign w:val="center"/>
          </w:tcPr>
          <w:p w:rsidR="00424FE9" w:rsidRPr="006669C0" w:rsidRDefault="00C75856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2" w:type="dxa"/>
            <w:vAlign w:val="center"/>
          </w:tcPr>
          <w:p w:rsidR="00424FE9" w:rsidRPr="006669C0" w:rsidRDefault="003C2B56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985" w:type="dxa"/>
            <w:vAlign w:val="center"/>
          </w:tcPr>
          <w:p w:rsidR="00424FE9" w:rsidRPr="006669C0" w:rsidRDefault="003C2B56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6D47E5" w:rsidRPr="006669C0" w:rsidTr="00B50185">
        <w:trPr>
          <w:trHeight w:val="2564"/>
        </w:trPr>
        <w:tc>
          <w:tcPr>
            <w:tcW w:w="1701" w:type="dxa"/>
            <w:vMerge w:val="restart"/>
            <w:vAlign w:val="center"/>
          </w:tcPr>
          <w:p w:rsidR="006D47E5" w:rsidRPr="006669C0" w:rsidRDefault="008251C9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6D47E5" w:rsidRPr="006669C0">
              <w:rPr>
                <w:rFonts w:ascii="Arial" w:hAnsi="Arial" w:cs="Arial"/>
                <w:b/>
                <w:sz w:val="20"/>
                <w:szCs w:val="20"/>
              </w:rPr>
              <w:t>Elaborar Plan Estratégico de Información y Comunicación Publica</w:t>
            </w:r>
          </w:p>
        </w:tc>
        <w:tc>
          <w:tcPr>
            <w:tcW w:w="3261" w:type="dxa"/>
            <w:vAlign w:val="center"/>
          </w:tcPr>
          <w:p w:rsidR="006D47E5" w:rsidRPr="006669C0" w:rsidRDefault="006D47E5" w:rsidP="00C03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  <w:u w:val="single"/>
              </w:rPr>
              <w:t>Manual Estratégico de Comunicación</w:t>
            </w:r>
          </w:p>
          <w:p w:rsidR="006D47E5" w:rsidRPr="006669C0" w:rsidRDefault="00C03EDB" w:rsidP="002E0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6D47E5" w:rsidRPr="006669C0">
              <w:rPr>
                <w:rFonts w:ascii="Arial" w:hAnsi="Arial" w:cs="Arial"/>
                <w:sz w:val="20"/>
                <w:szCs w:val="20"/>
              </w:rPr>
              <w:t xml:space="preserve">Definir revisar y ajustar de ser necesario el </w:t>
            </w:r>
            <w:r w:rsidR="002E0C87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6D47E5" w:rsidRPr="006669C0">
              <w:rPr>
                <w:rFonts w:ascii="Arial" w:hAnsi="Arial" w:cs="Arial"/>
                <w:sz w:val="20"/>
                <w:szCs w:val="20"/>
              </w:rPr>
              <w:t>Estratégico de Comunicaciones, según los requerimientos identificados en la Entidad con respecto a la comunicación, identificados en el diagnostico de Percepción  Interna de Comunicación e Información Pública.</w:t>
            </w:r>
          </w:p>
        </w:tc>
        <w:tc>
          <w:tcPr>
            <w:tcW w:w="1842" w:type="dxa"/>
            <w:vAlign w:val="center"/>
          </w:tcPr>
          <w:p w:rsidR="006D47E5" w:rsidRPr="006669C0" w:rsidRDefault="006D47E5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 y equipo de trabajo</w:t>
            </w:r>
          </w:p>
        </w:tc>
        <w:tc>
          <w:tcPr>
            <w:tcW w:w="1985" w:type="dxa"/>
            <w:vAlign w:val="center"/>
          </w:tcPr>
          <w:p w:rsidR="006D47E5" w:rsidRPr="006669C0" w:rsidRDefault="006D47E5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7E5" w:rsidRPr="006669C0" w:rsidTr="00A31D81">
        <w:trPr>
          <w:trHeight w:val="1101"/>
        </w:trPr>
        <w:tc>
          <w:tcPr>
            <w:tcW w:w="1701" w:type="dxa"/>
            <w:vMerge/>
            <w:vAlign w:val="center"/>
          </w:tcPr>
          <w:p w:rsidR="006D47E5" w:rsidRPr="006669C0" w:rsidRDefault="006D47E5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D47E5" w:rsidRPr="006669C0" w:rsidRDefault="00C03EDB" w:rsidP="002E0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6D47E5" w:rsidRPr="006669C0">
              <w:rPr>
                <w:rFonts w:ascii="Arial" w:hAnsi="Arial" w:cs="Arial"/>
                <w:sz w:val="20"/>
                <w:szCs w:val="20"/>
              </w:rPr>
              <w:t xml:space="preserve">Remitir las modificaciones realizadas al </w:t>
            </w:r>
            <w:r w:rsidR="002E0C87">
              <w:rPr>
                <w:rFonts w:ascii="Arial" w:hAnsi="Arial" w:cs="Arial"/>
                <w:sz w:val="20"/>
                <w:szCs w:val="20"/>
              </w:rPr>
              <w:t>Plan</w:t>
            </w:r>
            <w:r w:rsidR="006D47E5" w:rsidRPr="006669C0">
              <w:rPr>
                <w:rFonts w:ascii="Arial" w:hAnsi="Arial" w:cs="Arial"/>
                <w:sz w:val="20"/>
                <w:szCs w:val="20"/>
              </w:rPr>
              <w:t xml:space="preserve"> Estratégico de Comunicación para su revisión y aprobación.</w:t>
            </w:r>
          </w:p>
        </w:tc>
        <w:tc>
          <w:tcPr>
            <w:tcW w:w="1842" w:type="dxa"/>
            <w:vAlign w:val="center"/>
          </w:tcPr>
          <w:p w:rsidR="006D47E5" w:rsidRPr="006669C0" w:rsidRDefault="006D47E5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985" w:type="dxa"/>
            <w:vAlign w:val="center"/>
          </w:tcPr>
          <w:p w:rsidR="006D47E5" w:rsidRPr="006669C0" w:rsidRDefault="008251C9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Modificaciones </w:t>
            </w:r>
          </w:p>
        </w:tc>
      </w:tr>
      <w:tr w:rsidR="006D47E5" w:rsidRPr="006669C0" w:rsidTr="00356DB4">
        <w:trPr>
          <w:trHeight w:val="1103"/>
        </w:trPr>
        <w:tc>
          <w:tcPr>
            <w:tcW w:w="1701" w:type="dxa"/>
            <w:vMerge/>
            <w:vAlign w:val="center"/>
          </w:tcPr>
          <w:p w:rsidR="006D47E5" w:rsidRPr="006669C0" w:rsidRDefault="006D47E5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6D47E5" w:rsidRPr="006669C0" w:rsidRDefault="00C03EDB" w:rsidP="002E0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="006D47E5" w:rsidRPr="006669C0">
              <w:rPr>
                <w:rFonts w:ascii="Arial" w:hAnsi="Arial" w:cs="Arial"/>
                <w:sz w:val="20"/>
                <w:szCs w:val="20"/>
              </w:rPr>
              <w:t xml:space="preserve">Revisar y aprobar las modificaciones realizadas al </w:t>
            </w:r>
            <w:r w:rsidR="002E0C87">
              <w:rPr>
                <w:rFonts w:ascii="Arial" w:hAnsi="Arial" w:cs="Arial"/>
                <w:sz w:val="20"/>
                <w:szCs w:val="20"/>
              </w:rPr>
              <w:t>Plan</w:t>
            </w:r>
            <w:r w:rsidR="006D47E5" w:rsidRPr="006669C0">
              <w:rPr>
                <w:rFonts w:ascii="Arial" w:hAnsi="Arial" w:cs="Arial"/>
                <w:sz w:val="20"/>
                <w:szCs w:val="20"/>
              </w:rPr>
              <w:t xml:space="preserve"> Estratégico de Comunicación</w:t>
            </w:r>
            <w:r w:rsidR="002D29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6D47E5" w:rsidRPr="006669C0" w:rsidRDefault="009E6313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985" w:type="dxa"/>
            <w:vAlign w:val="center"/>
          </w:tcPr>
          <w:p w:rsidR="006D47E5" w:rsidRPr="006669C0" w:rsidRDefault="006D47E5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B4" w:rsidRPr="006669C0" w:rsidTr="00B50185">
        <w:trPr>
          <w:trHeight w:val="710"/>
        </w:trPr>
        <w:tc>
          <w:tcPr>
            <w:tcW w:w="1701" w:type="dxa"/>
            <w:vMerge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56DB4" w:rsidRPr="006669C0" w:rsidRDefault="00356DB4" w:rsidP="002E0C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1.4 Publicar en la página web el </w:t>
            </w:r>
            <w:r w:rsidR="002E0C87">
              <w:rPr>
                <w:rFonts w:ascii="Arial" w:hAnsi="Arial" w:cs="Arial"/>
                <w:sz w:val="20"/>
                <w:szCs w:val="20"/>
              </w:rPr>
              <w:t>Plan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 Estratégico de Comunicación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985" w:type="dxa"/>
            <w:vAlign w:val="center"/>
          </w:tcPr>
          <w:p w:rsidR="00356DB4" w:rsidRPr="006669C0" w:rsidRDefault="002E0C87" w:rsidP="002E0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356DB4" w:rsidRPr="006669C0">
              <w:rPr>
                <w:rFonts w:ascii="Arial" w:hAnsi="Arial" w:cs="Arial"/>
                <w:sz w:val="20"/>
                <w:szCs w:val="20"/>
              </w:rPr>
              <w:t xml:space="preserve"> de Comunicación</w:t>
            </w:r>
          </w:p>
        </w:tc>
      </w:tr>
      <w:tr w:rsidR="00356DB4" w:rsidRPr="006669C0" w:rsidTr="00356DB4">
        <w:trPr>
          <w:trHeight w:val="825"/>
        </w:trPr>
        <w:tc>
          <w:tcPr>
            <w:tcW w:w="1701" w:type="dxa"/>
            <w:vMerge w:val="restart"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b/>
                <w:sz w:val="20"/>
                <w:szCs w:val="20"/>
              </w:rPr>
              <w:t>. Apoyo a  las Actividades con Públicos Internos y Externos</w:t>
            </w:r>
          </w:p>
        </w:tc>
        <w:tc>
          <w:tcPr>
            <w:tcW w:w="3261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  <w:u w:val="single"/>
              </w:rPr>
              <w:t>Comunicación Informativa a la Sociedad</w:t>
            </w:r>
          </w:p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.1 Redactar la información a publicar en medios de comunicación acerca de los resultados de informes, eventos, proyectos o programas.</w:t>
            </w:r>
          </w:p>
        </w:tc>
        <w:tc>
          <w:tcPr>
            <w:tcW w:w="1842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985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B4" w:rsidRPr="006669C0" w:rsidTr="00356DB4">
        <w:trPr>
          <w:trHeight w:val="825"/>
        </w:trPr>
        <w:tc>
          <w:tcPr>
            <w:tcW w:w="1701" w:type="dxa"/>
            <w:vMerge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.2 Revisar la información a publicar en los medios masivos de comunicación y realizar cambios si se requiere.</w:t>
            </w:r>
          </w:p>
        </w:tc>
        <w:tc>
          <w:tcPr>
            <w:tcW w:w="1842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Asesor Cultural</w:t>
            </w:r>
          </w:p>
        </w:tc>
        <w:tc>
          <w:tcPr>
            <w:tcW w:w="1985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Información enviada a los medios</w:t>
            </w:r>
          </w:p>
        </w:tc>
      </w:tr>
      <w:tr w:rsidR="00356DB4" w:rsidRPr="006669C0" w:rsidTr="00356DB4">
        <w:trPr>
          <w:trHeight w:val="825"/>
        </w:trPr>
        <w:tc>
          <w:tcPr>
            <w:tcW w:w="1701" w:type="dxa"/>
            <w:vMerge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.3 Enviar a los diferentes medios de comunicación la información.</w:t>
            </w:r>
          </w:p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Nota: Para la ejecución de la actividad se toma como referencia el Procedimiento Divulgación de las Actividades del Instituto Municipal de Cultura de Yumbo IMCY.</w:t>
            </w:r>
          </w:p>
        </w:tc>
        <w:tc>
          <w:tcPr>
            <w:tcW w:w="1842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985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Información enviada a los medios</w:t>
            </w:r>
          </w:p>
        </w:tc>
      </w:tr>
    </w:tbl>
    <w:p w:rsidR="00D9421E" w:rsidRDefault="00D9421E" w:rsidP="008251C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87ABC" w:rsidRDefault="00087ABC" w:rsidP="008251C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87ABC" w:rsidRDefault="00087ABC" w:rsidP="008251C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  <w:sectPr w:rsidR="00087ABC" w:rsidSect="00100670">
          <w:headerReference w:type="even" r:id="rId16"/>
          <w:headerReference w:type="default" r:id="rId17"/>
          <w:headerReference w:type="first" r:id="rId18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087ABC" w:rsidRPr="006669C0" w:rsidRDefault="00087ABC" w:rsidP="008251C9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W w:w="878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3544"/>
        <w:gridCol w:w="1739"/>
        <w:gridCol w:w="1805"/>
      </w:tblGrid>
      <w:tr w:rsidR="008251C9" w:rsidRPr="006669C0" w:rsidTr="00C03EDB">
        <w:trPr>
          <w:trHeight w:val="397"/>
        </w:trPr>
        <w:tc>
          <w:tcPr>
            <w:tcW w:w="1701" w:type="dxa"/>
            <w:vAlign w:val="center"/>
          </w:tcPr>
          <w:p w:rsidR="008251C9" w:rsidRPr="006669C0" w:rsidRDefault="008251C9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544" w:type="dxa"/>
            <w:vAlign w:val="center"/>
          </w:tcPr>
          <w:p w:rsidR="008251C9" w:rsidRPr="006669C0" w:rsidRDefault="000B11B1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739" w:type="dxa"/>
            <w:vAlign w:val="center"/>
          </w:tcPr>
          <w:p w:rsidR="008251C9" w:rsidRPr="006669C0" w:rsidRDefault="008251C9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805" w:type="dxa"/>
            <w:vAlign w:val="center"/>
          </w:tcPr>
          <w:p w:rsidR="008251C9" w:rsidRPr="006669C0" w:rsidRDefault="008251C9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356DB4" w:rsidRPr="006669C0" w:rsidTr="00356DB4">
        <w:trPr>
          <w:trHeight w:val="1341"/>
        </w:trPr>
        <w:tc>
          <w:tcPr>
            <w:tcW w:w="1701" w:type="dxa"/>
            <w:vMerge w:val="restart"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b/>
                <w:sz w:val="20"/>
                <w:szCs w:val="20"/>
              </w:rPr>
              <w:t>. Apoyo a  las Actividades con Públicos Internos y Externos</w:t>
            </w:r>
          </w:p>
        </w:tc>
        <w:tc>
          <w:tcPr>
            <w:tcW w:w="3544" w:type="dxa"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  <w:u w:val="single"/>
              </w:rPr>
              <w:t>Foros y presentaciones con la comunidad</w:t>
            </w:r>
          </w:p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6DB4" w:rsidRPr="006669C0" w:rsidRDefault="00356DB4" w:rsidP="006D4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.4 Solicitar el apoyo al área de comunicaciones.</w:t>
            </w:r>
          </w:p>
        </w:tc>
        <w:tc>
          <w:tcPr>
            <w:tcW w:w="1739" w:type="dxa"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Responsable de proceso y/o funcionario de la Entidad</w:t>
            </w:r>
          </w:p>
        </w:tc>
        <w:tc>
          <w:tcPr>
            <w:tcW w:w="1805" w:type="dxa"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B4" w:rsidRPr="006669C0" w:rsidTr="00356DB4">
        <w:trPr>
          <w:trHeight w:val="1119"/>
        </w:trPr>
        <w:tc>
          <w:tcPr>
            <w:tcW w:w="1701" w:type="dxa"/>
            <w:vMerge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56DB4" w:rsidRPr="006669C0" w:rsidRDefault="00356DB4" w:rsidP="006D4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.5 Apoyar logísticamente los foros y presentaciones.</w:t>
            </w:r>
          </w:p>
        </w:tc>
        <w:tc>
          <w:tcPr>
            <w:tcW w:w="1739" w:type="dxa"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 y Equipo de Trabajo</w:t>
            </w:r>
          </w:p>
        </w:tc>
        <w:tc>
          <w:tcPr>
            <w:tcW w:w="1805" w:type="dxa"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B4" w:rsidRPr="006669C0" w:rsidTr="00356DB4">
        <w:trPr>
          <w:trHeight w:val="810"/>
        </w:trPr>
        <w:tc>
          <w:tcPr>
            <w:tcW w:w="1701" w:type="dxa"/>
            <w:vMerge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.6 Realizar la impresión de tarjetas de invitación o cualquier otro material requerido.</w:t>
            </w:r>
          </w:p>
        </w:tc>
        <w:tc>
          <w:tcPr>
            <w:tcW w:w="1739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Publicista</w:t>
            </w:r>
          </w:p>
        </w:tc>
        <w:tc>
          <w:tcPr>
            <w:tcW w:w="1805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Tarjetas y/o Publicidad</w:t>
            </w:r>
          </w:p>
        </w:tc>
      </w:tr>
      <w:tr w:rsidR="00356DB4" w:rsidRPr="006669C0" w:rsidTr="00356DB4">
        <w:trPr>
          <w:trHeight w:val="1247"/>
        </w:trPr>
        <w:tc>
          <w:tcPr>
            <w:tcW w:w="1701" w:type="dxa"/>
            <w:vMerge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.7 </w:t>
            </w:r>
            <w:r>
              <w:rPr>
                <w:rFonts w:ascii="Arial" w:hAnsi="Arial" w:cs="Arial"/>
                <w:sz w:val="20"/>
                <w:szCs w:val="20"/>
              </w:rPr>
              <w:t>Se realiza boletín y se publica en la web, se envía impreso a las entidades públicas, universidades y medios escritos de Cali.</w:t>
            </w:r>
          </w:p>
        </w:tc>
        <w:tc>
          <w:tcPr>
            <w:tcW w:w="1739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Área</w:t>
            </w:r>
          </w:p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Informe </w:t>
            </w:r>
          </w:p>
        </w:tc>
      </w:tr>
      <w:tr w:rsidR="00356DB4" w:rsidRPr="006669C0" w:rsidTr="00356DB4">
        <w:trPr>
          <w:trHeight w:val="952"/>
        </w:trPr>
        <w:tc>
          <w:tcPr>
            <w:tcW w:w="1701" w:type="dxa"/>
            <w:vMerge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.8 Redactar la información a publicar junto con los registros fotográficos y/o videos.</w:t>
            </w:r>
          </w:p>
        </w:tc>
        <w:tc>
          <w:tcPr>
            <w:tcW w:w="1739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Técnico de Apoyo</w:t>
            </w:r>
          </w:p>
        </w:tc>
        <w:tc>
          <w:tcPr>
            <w:tcW w:w="1805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B4" w:rsidRPr="006669C0" w:rsidTr="00356DB4">
        <w:trPr>
          <w:trHeight w:val="680"/>
        </w:trPr>
        <w:tc>
          <w:tcPr>
            <w:tcW w:w="1701" w:type="dxa"/>
            <w:vMerge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.9 Revisar y realizar ajustes si es necesario.</w:t>
            </w:r>
          </w:p>
        </w:tc>
        <w:tc>
          <w:tcPr>
            <w:tcW w:w="1739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Área</w:t>
            </w:r>
          </w:p>
        </w:tc>
        <w:tc>
          <w:tcPr>
            <w:tcW w:w="1805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B4" w:rsidRPr="006669C0" w:rsidTr="00356DB4">
        <w:trPr>
          <w:trHeight w:val="2532"/>
        </w:trPr>
        <w:tc>
          <w:tcPr>
            <w:tcW w:w="1701" w:type="dxa"/>
            <w:vMerge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.10 Enviar a los diferentes medios de comunicación  la información y publicar en la página web del Instituto.</w:t>
            </w:r>
          </w:p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Nota: Para la ejecución de la actividad se toma como referencia el Procedimiento Divulgación de las Actividades del Instituto Municipal de Cultura de Yumbo IMCY.</w:t>
            </w:r>
          </w:p>
        </w:tc>
        <w:tc>
          <w:tcPr>
            <w:tcW w:w="1739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Área</w:t>
            </w:r>
          </w:p>
        </w:tc>
        <w:tc>
          <w:tcPr>
            <w:tcW w:w="1805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Informe Publicado</w:t>
            </w:r>
          </w:p>
        </w:tc>
      </w:tr>
      <w:tr w:rsidR="00356DB4" w:rsidRPr="006669C0" w:rsidTr="00C03EDB">
        <w:trPr>
          <w:trHeight w:val="116"/>
        </w:trPr>
        <w:tc>
          <w:tcPr>
            <w:tcW w:w="1701" w:type="dxa"/>
            <w:vMerge/>
            <w:vAlign w:val="center"/>
          </w:tcPr>
          <w:p w:rsidR="00356DB4" w:rsidRPr="006669C0" w:rsidRDefault="00356DB4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Informe de Gestión ante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Entidades Publicas</w:t>
            </w:r>
          </w:p>
          <w:p w:rsidR="00356DB4" w:rsidRPr="006669C0" w:rsidRDefault="00356DB4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56DB4" w:rsidRPr="006669C0" w:rsidRDefault="00356DB4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.11 Elaborar informes de la Entidad para presentarlo ante el Concejo Municipal.</w:t>
            </w:r>
          </w:p>
        </w:tc>
        <w:tc>
          <w:tcPr>
            <w:tcW w:w="1739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Responsables de todos los procesos y Gerente</w:t>
            </w:r>
          </w:p>
        </w:tc>
        <w:tc>
          <w:tcPr>
            <w:tcW w:w="1805" w:type="dxa"/>
            <w:vAlign w:val="center"/>
          </w:tcPr>
          <w:p w:rsidR="00356DB4" w:rsidRPr="006669C0" w:rsidRDefault="00356DB4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ABC" w:rsidRDefault="00087ABC">
      <w:pPr>
        <w:sectPr w:rsidR="00087ABC" w:rsidSect="00100670">
          <w:headerReference w:type="even" r:id="rId19"/>
          <w:headerReference w:type="default" r:id="rId20"/>
          <w:headerReference w:type="first" r:id="rId21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Style w:val="Tablaconcuadrcula"/>
        <w:tblW w:w="878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61"/>
        <w:gridCol w:w="3498"/>
        <w:gridCol w:w="1840"/>
        <w:gridCol w:w="1690"/>
      </w:tblGrid>
      <w:tr w:rsidR="00C03EDB" w:rsidRPr="006669C0" w:rsidTr="00087ABC">
        <w:trPr>
          <w:trHeight w:val="397"/>
        </w:trPr>
        <w:tc>
          <w:tcPr>
            <w:tcW w:w="1761" w:type="dxa"/>
            <w:vAlign w:val="center"/>
          </w:tcPr>
          <w:p w:rsidR="00C03EDB" w:rsidRPr="006669C0" w:rsidRDefault="00C03EDB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3498" w:type="dxa"/>
            <w:vAlign w:val="center"/>
          </w:tcPr>
          <w:p w:rsidR="00C03EDB" w:rsidRPr="006669C0" w:rsidRDefault="00C75856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0" w:type="dxa"/>
            <w:vAlign w:val="center"/>
          </w:tcPr>
          <w:p w:rsidR="00C03EDB" w:rsidRPr="006669C0" w:rsidRDefault="00C03EDB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690" w:type="dxa"/>
            <w:vAlign w:val="center"/>
          </w:tcPr>
          <w:p w:rsidR="00C03EDB" w:rsidRPr="006669C0" w:rsidRDefault="00C03EDB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7F5E6C" w:rsidRPr="006669C0" w:rsidTr="00087ABC">
        <w:trPr>
          <w:trHeight w:val="774"/>
        </w:trPr>
        <w:tc>
          <w:tcPr>
            <w:tcW w:w="1761" w:type="dxa"/>
            <w:vMerge w:val="restart"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b/>
                <w:sz w:val="20"/>
                <w:szCs w:val="20"/>
              </w:rPr>
              <w:t>. Apoyo a  las Actividades con Públicos Internos y Externos</w:t>
            </w:r>
          </w:p>
          <w:p w:rsidR="007F5E6C" w:rsidRPr="006669C0" w:rsidRDefault="007F5E6C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5E6C" w:rsidRPr="006669C0" w:rsidRDefault="007F5E6C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7F5E6C" w:rsidRPr="006669C0" w:rsidRDefault="007F5E6C" w:rsidP="006D4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.12 Presentar el informe ante el Concejo Municipal.</w:t>
            </w:r>
          </w:p>
        </w:tc>
        <w:tc>
          <w:tcPr>
            <w:tcW w:w="1840" w:type="dxa"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690" w:type="dxa"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Informe de Gestión</w:t>
            </w:r>
          </w:p>
        </w:tc>
      </w:tr>
      <w:tr w:rsidR="007F5E6C" w:rsidRPr="006669C0" w:rsidTr="00087ABC">
        <w:trPr>
          <w:trHeight w:val="1106"/>
        </w:trPr>
        <w:tc>
          <w:tcPr>
            <w:tcW w:w="1761" w:type="dxa"/>
            <w:vMerge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7F5E6C" w:rsidRPr="006669C0" w:rsidRDefault="007F5E6C" w:rsidP="006D4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.13 Remitir el informe presentado ante el Concejo Municipal al Área de Comunicaciones, para su publicación.</w:t>
            </w:r>
          </w:p>
        </w:tc>
        <w:tc>
          <w:tcPr>
            <w:tcW w:w="1840" w:type="dxa"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690" w:type="dxa"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E6C" w:rsidRPr="006669C0" w:rsidTr="00087ABC">
        <w:trPr>
          <w:trHeight w:val="822"/>
        </w:trPr>
        <w:tc>
          <w:tcPr>
            <w:tcW w:w="1761" w:type="dxa"/>
            <w:vMerge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7F5E6C" w:rsidRPr="006669C0" w:rsidRDefault="007F5E6C" w:rsidP="006D4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.14 Realizar los cambios sugeridos a la información a publicar.</w:t>
            </w:r>
          </w:p>
        </w:tc>
        <w:tc>
          <w:tcPr>
            <w:tcW w:w="1840" w:type="dxa"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690" w:type="dxa"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E6C" w:rsidRPr="006669C0" w:rsidTr="00087ABC">
        <w:trPr>
          <w:trHeight w:val="2671"/>
        </w:trPr>
        <w:tc>
          <w:tcPr>
            <w:tcW w:w="1761" w:type="dxa"/>
            <w:vMerge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7F5E6C" w:rsidRPr="006669C0" w:rsidRDefault="007F5E6C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69C0">
              <w:rPr>
                <w:rFonts w:ascii="Arial" w:hAnsi="Arial" w:cs="Arial"/>
                <w:sz w:val="20"/>
                <w:szCs w:val="20"/>
              </w:rPr>
              <w:t>.15 Publicar el informe en la página web del Instituto y de ser necesario en los diferentes medios de comunicación.</w:t>
            </w:r>
          </w:p>
          <w:p w:rsidR="007F5E6C" w:rsidRPr="006669C0" w:rsidRDefault="007F5E6C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5E6C" w:rsidRPr="006669C0" w:rsidRDefault="007F5E6C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Nota: Para la ejecución de la actividad se toma como referencia el Procedimiento Divulgación de las Actividades del Instituto Municipal de Cultura de Yumbo IMCY.</w:t>
            </w:r>
          </w:p>
        </w:tc>
        <w:tc>
          <w:tcPr>
            <w:tcW w:w="184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69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WEB</w:t>
            </w:r>
          </w:p>
        </w:tc>
      </w:tr>
      <w:tr w:rsidR="007F5E6C" w:rsidRPr="006669C0" w:rsidTr="00087ABC">
        <w:trPr>
          <w:trHeight w:val="1516"/>
        </w:trPr>
        <w:tc>
          <w:tcPr>
            <w:tcW w:w="1761" w:type="dxa"/>
            <w:vMerge w:val="restart"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669C0">
              <w:rPr>
                <w:rFonts w:ascii="Arial" w:hAnsi="Arial" w:cs="Arial"/>
                <w:b/>
                <w:sz w:val="20"/>
                <w:szCs w:val="20"/>
              </w:rPr>
              <w:t>.Comunicación Organizacional</w:t>
            </w:r>
          </w:p>
        </w:tc>
        <w:tc>
          <w:tcPr>
            <w:tcW w:w="3498" w:type="dxa"/>
            <w:vAlign w:val="center"/>
          </w:tcPr>
          <w:p w:rsidR="007F5E6C" w:rsidRDefault="007F5E6C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  <w:u w:val="single"/>
              </w:rPr>
              <w:t>Eventos Institucionales</w:t>
            </w:r>
          </w:p>
          <w:p w:rsidR="007F5E6C" w:rsidRPr="006669C0" w:rsidRDefault="007F5E6C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F5E6C" w:rsidRPr="006669C0" w:rsidRDefault="007F5E6C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.1 </w:t>
            </w:r>
            <w:r>
              <w:rPr>
                <w:rFonts w:ascii="Arial" w:hAnsi="Arial" w:cs="Arial"/>
                <w:sz w:val="20"/>
                <w:szCs w:val="20"/>
              </w:rPr>
              <w:t>Recibir del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 Área de Comunicaciones el apoyo logístico requerido para la realización de eventos institucionales.</w:t>
            </w:r>
          </w:p>
        </w:tc>
        <w:tc>
          <w:tcPr>
            <w:tcW w:w="184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69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E6C" w:rsidRPr="006669C0" w:rsidTr="00087ABC">
        <w:trPr>
          <w:trHeight w:val="822"/>
        </w:trPr>
        <w:tc>
          <w:tcPr>
            <w:tcW w:w="1761" w:type="dxa"/>
            <w:vMerge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7F5E6C" w:rsidRPr="006669C0" w:rsidRDefault="007F5E6C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669C0">
              <w:rPr>
                <w:rFonts w:ascii="Arial" w:hAnsi="Arial" w:cs="Arial"/>
                <w:sz w:val="20"/>
                <w:szCs w:val="20"/>
              </w:rPr>
              <w:t>.2 Apoyar logísticamente en la realización de eventos institucionales.</w:t>
            </w:r>
          </w:p>
        </w:tc>
        <w:tc>
          <w:tcPr>
            <w:tcW w:w="184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Equipo de comunicaciones</w:t>
            </w:r>
          </w:p>
        </w:tc>
        <w:tc>
          <w:tcPr>
            <w:tcW w:w="169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E6C" w:rsidRPr="006669C0" w:rsidTr="00087ABC">
        <w:trPr>
          <w:trHeight w:val="822"/>
        </w:trPr>
        <w:tc>
          <w:tcPr>
            <w:tcW w:w="1761" w:type="dxa"/>
            <w:vMerge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7F5E6C" w:rsidRPr="006669C0" w:rsidRDefault="007F5E6C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.3 Realizar </w:t>
            </w:r>
            <w:r>
              <w:rPr>
                <w:rFonts w:ascii="Arial" w:hAnsi="Arial" w:cs="Arial"/>
                <w:sz w:val="20"/>
                <w:szCs w:val="20"/>
              </w:rPr>
              <w:t>edición del video y elaboración del boletín</w:t>
            </w:r>
            <w:r w:rsidRPr="006669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Equipo de comunicaciones</w:t>
            </w:r>
          </w:p>
        </w:tc>
        <w:tc>
          <w:tcPr>
            <w:tcW w:w="169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Informe </w:t>
            </w:r>
          </w:p>
        </w:tc>
      </w:tr>
      <w:tr w:rsidR="007F5E6C" w:rsidRPr="006669C0" w:rsidTr="00087ABC">
        <w:trPr>
          <w:trHeight w:val="822"/>
        </w:trPr>
        <w:tc>
          <w:tcPr>
            <w:tcW w:w="1761" w:type="dxa"/>
            <w:vMerge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7F5E6C" w:rsidRPr="006669C0" w:rsidRDefault="007F5E6C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.4 Revisar </w:t>
            </w:r>
            <w:r>
              <w:rPr>
                <w:rFonts w:ascii="Arial" w:hAnsi="Arial" w:cs="Arial"/>
                <w:sz w:val="20"/>
                <w:szCs w:val="20"/>
              </w:rPr>
              <w:t>video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 y realizar modificaciones si es necesario.</w:t>
            </w:r>
          </w:p>
        </w:tc>
        <w:tc>
          <w:tcPr>
            <w:tcW w:w="184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69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E6C" w:rsidRPr="006669C0" w:rsidTr="00087ABC">
        <w:trPr>
          <w:trHeight w:val="822"/>
        </w:trPr>
        <w:tc>
          <w:tcPr>
            <w:tcW w:w="1761" w:type="dxa"/>
            <w:vMerge/>
            <w:vAlign w:val="center"/>
          </w:tcPr>
          <w:p w:rsidR="007F5E6C" w:rsidRPr="006669C0" w:rsidRDefault="007F5E6C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7F5E6C" w:rsidRPr="006669C0" w:rsidRDefault="007F5E6C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.5 Revisar y aprobar el </w:t>
            </w:r>
            <w:r>
              <w:rPr>
                <w:rFonts w:ascii="Arial" w:hAnsi="Arial" w:cs="Arial"/>
                <w:sz w:val="20"/>
                <w:szCs w:val="20"/>
              </w:rPr>
              <w:t xml:space="preserve">boletín y video </w:t>
            </w:r>
            <w:r w:rsidRPr="006669C0">
              <w:rPr>
                <w:rFonts w:ascii="Arial" w:hAnsi="Arial" w:cs="Arial"/>
                <w:sz w:val="20"/>
                <w:szCs w:val="20"/>
              </w:rPr>
              <w:t>para publicación.</w:t>
            </w:r>
          </w:p>
        </w:tc>
        <w:tc>
          <w:tcPr>
            <w:tcW w:w="184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Responsable del Proceso y/o funcionario</w:t>
            </w:r>
          </w:p>
        </w:tc>
        <w:tc>
          <w:tcPr>
            <w:tcW w:w="1690" w:type="dxa"/>
            <w:vAlign w:val="center"/>
          </w:tcPr>
          <w:p w:rsidR="007F5E6C" w:rsidRPr="006669C0" w:rsidRDefault="007F5E6C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ABC" w:rsidRDefault="00087ABC">
      <w:pPr>
        <w:rPr>
          <w:rFonts w:ascii="Arial" w:hAnsi="Arial" w:cs="Arial"/>
          <w:sz w:val="20"/>
          <w:szCs w:val="20"/>
        </w:rPr>
        <w:sectPr w:rsidR="00087ABC" w:rsidSect="00100670">
          <w:headerReference w:type="even" r:id="rId22"/>
          <w:headerReference w:type="default" r:id="rId23"/>
          <w:headerReference w:type="first" r:id="rId24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890C64" w:rsidRPr="006669C0" w:rsidRDefault="00890C64" w:rsidP="00890C64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W w:w="878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61"/>
        <w:gridCol w:w="3498"/>
        <w:gridCol w:w="1840"/>
        <w:gridCol w:w="1690"/>
      </w:tblGrid>
      <w:tr w:rsidR="00890C64" w:rsidRPr="006669C0" w:rsidTr="00F55AE6">
        <w:trPr>
          <w:trHeight w:val="397"/>
        </w:trPr>
        <w:tc>
          <w:tcPr>
            <w:tcW w:w="1761" w:type="dxa"/>
            <w:vAlign w:val="center"/>
          </w:tcPr>
          <w:p w:rsidR="00890C64" w:rsidRPr="006669C0" w:rsidRDefault="00890C64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98" w:type="dxa"/>
            <w:vAlign w:val="center"/>
          </w:tcPr>
          <w:p w:rsidR="00890C64" w:rsidRPr="006669C0" w:rsidRDefault="00B93FAB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0" w:type="dxa"/>
            <w:vAlign w:val="center"/>
          </w:tcPr>
          <w:p w:rsidR="00890C64" w:rsidRPr="006669C0" w:rsidRDefault="00890C64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690" w:type="dxa"/>
            <w:vAlign w:val="center"/>
          </w:tcPr>
          <w:p w:rsidR="00890C64" w:rsidRPr="006669C0" w:rsidRDefault="00890C64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476618" w:rsidRPr="006669C0" w:rsidTr="00B50185">
        <w:trPr>
          <w:trHeight w:val="2582"/>
        </w:trPr>
        <w:tc>
          <w:tcPr>
            <w:tcW w:w="1761" w:type="dxa"/>
            <w:vMerge w:val="restart"/>
            <w:vAlign w:val="center"/>
          </w:tcPr>
          <w:p w:rsidR="00476618" w:rsidRPr="006669C0" w:rsidRDefault="00476618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669C0">
              <w:rPr>
                <w:rFonts w:ascii="Arial" w:hAnsi="Arial" w:cs="Arial"/>
                <w:b/>
                <w:sz w:val="20"/>
                <w:szCs w:val="20"/>
              </w:rPr>
              <w:t>.Comunicación Organizacional</w:t>
            </w:r>
          </w:p>
        </w:tc>
        <w:tc>
          <w:tcPr>
            <w:tcW w:w="3498" w:type="dxa"/>
            <w:vAlign w:val="center"/>
          </w:tcPr>
          <w:p w:rsidR="00476618" w:rsidRPr="006669C0" w:rsidRDefault="00476618" w:rsidP="006D4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669C0">
              <w:rPr>
                <w:rFonts w:ascii="Arial" w:hAnsi="Arial" w:cs="Arial"/>
                <w:sz w:val="20"/>
                <w:szCs w:val="20"/>
              </w:rPr>
              <w:t>.6 Realizar publicación de la información  de los eventos a través de cartelera y/o pagina web, teniendo en cuenta los registros fotográficos.</w:t>
            </w:r>
          </w:p>
          <w:p w:rsidR="00476618" w:rsidRPr="006669C0" w:rsidRDefault="00476618" w:rsidP="006D4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6618" w:rsidRPr="006669C0" w:rsidRDefault="00476618" w:rsidP="006D4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Nota: Para la ejecución de la actividad se toma como referencia el Procedimiento Divulgación de las Actividades del Instituto Municipal de Cultura de Yumbo IMCY.</w:t>
            </w:r>
          </w:p>
        </w:tc>
        <w:tc>
          <w:tcPr>
            <w:tcW w:w="1840" w:type="dxa"/>
            <w:vAlign w:val="center"/>
          </w:tcPr>
          <w:p w:rsidR="00476618" w:rsidRPr="006669C0" w:rsidRDefault="00476618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690" w:type="dxa"/>
            <w:vAlign w:val="center"/>
          </w:tcPr>
          <w:p w:rsidR="00476618" w:rsidRPr="006669C0" w:rsidRDefault="00476618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Publicación </w:t>
            </w:r>
          </w:p>
        </w:tc>
      </w:tr>
      <w:tr w:rsidR="00476618" w:rsidRPr="006669C0" w:rsidTr="00476618">
        <w:trPr>
          <w:trHeight w:val="1395"/>
        </w:trPr>
        <w:tc>
          <w:tcPr>
            <w:tcW w:w="1761" w:type="dxa"/>
            <w:vMerge/>
            <w:vAlign w:val="center"/>
          </w:tcPr>
          <w:p w:rsidR="00476618" w:rsidRDefault="00476618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476618" w:rsidRPr="006669C0" w:rsidRDefault="00476618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  <w:u w:val="single"/>
              </w:rPr>
              <w:t>Material Impreso (Publico Interno)</w:t>
            </w:r>
          </w:p>
          <w:p w:rsidR="00476618" w:rsidRPr="006669C0" w:rsidRDefault="00476618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.7 </w:t>
            </w:r>
            <w:r>
              <w:rPr>
                <w:rFonts w:ascii="Arial" w:hAnsi="Arial" w:cs="Arial"/>
                <w:sz w:val="20"/>
                <w:szCs w:val="20"/>
              </w:rPr>
              <w:t>Recibir requerimiento de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 apoyo para el diseño e impresión de material dirigido al público interno del Instituto. </w:t>
            </w:r>
          </w:p>
        </w:tc>
        <w:tc>
          <w:tcPr>
            <w:tcW w:w="1840" w:type="dxa"/>
            <w:vAlign w:val="center"/>
          </w:tcPr>
          <w:p w:rsidR="00476618" w:rsidRPr="006669C0" w:rsidRDefault="00476618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Coordinador de Comunicaciones</w:t>
            </w:r>
          </w:p>
        </w:tc>
        <w:tc>
          <w:tcPr>
            <w:tcW w:w="1690" w:type="dxa"/>
            <w:vAlign w:val="center"/>
          </w:tcPr>
          <w:p w:rsidR="00476618" w:rsidRPr="006669C0" w:rsidRDefault="00476618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618" w:rsidRPr="006669C0" w:rsidTr="00FC6792">
        <w:trPr>
          <w:trHeight w:val="1954"/>
        </w:trPr>
        <w:tc>
          <w:tcPr>
            <w:tcW w:w="1761" w:type="dxa"/>
            <w:vMerge/>
            <w:vAlign w:val="center"/>
          </w:tcPr>
          <w:p w:rsidR="00476618" w:rsidRDefault="00476618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476618" w:rsidRPr="006669C0" w:rsidRDefault="00476618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669C0">
              <w:rPr>
                <w:rFonts w:ascii="Arial" w:hAnsi="Arial" w:cs="Arial"/>
                <w:sz w:val="20"/>
                <w:szCs w:val="20"/>
              </w:rPr>
              <w:t>.8 Diseñar y/o imprimir el material solicitado.</w:t>
            </w:r>
          </w:p>
          <w:p w:rsidR="00476618" w:rsidRPr="006669C0" w:rsidRDefault="00476618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6618" w:rsidRPr="006669C0" w:rsidRDefault="00476618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Nota: Para la ejecución de la actividad se toma como referencia el Procedimiento Divulgación de las Actividades del Instituto Municipal de Cultura de Yumbo IMCY.</w:t>
            </w:r>
          </w:p>
        </w:tc>
        <w:tc>
          <w:tcPr>
            <w:tcW w:w="1840" w:type="dxa"/>
            <w:vAlign w:val="center"/>
          </w:tcPr>
          <w:p w:rsidR="00476618" w:rsidRPr="006669C0" w:rsidRDefault="00476618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Publicista</w:t>
            </w:r>
          </w:p>
        </w:tc>
        <w:tc>
          <w:tcPr>
            <w:tcW w:w="1690" w:type="dxa"/>
            <w:vAlign w:val="center"/>
          </w:tcPr>
          <w:p w:rsidR="00476618" w:rsidRPr="006669C0" w:rsidRDefault="00476618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Material Impreso</w:t>
            </w:r>
          </w:p>
        </w:tc>
      </w:tr>
      <w:tr w:rsidR="00476618" w:rsidRPr="006669C0" w:rsidTr="00B50185">
        <w:trPr>
          <w:trHeight w:val="1323"/>
        </w:trPr>
        <w:tc>
          <w:tcPr>
            <w:tcW w:w="1761" w:type="dxa"/>
            <w:vMerge/>
            <w:vAlign w:val="center"/>
          </w:tcPr>
          <w:p w:rsidR="00476618" w:rsidRDefault="00476618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476618" w:rsidRPr="006669C0" w:rsidRDefault="00476618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  <w:u w:val="single"/>
              </w:rPr>
              <w:t>Campañas internas</w:t>
            </w:r>
          </w:p>
          <w:p w:rsidR="00476618" w:rsidRPr="006669C0" w:rsidRDefault="00476618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.9 </w:t>
            </w:r>
            <w:r>
              <w:rPr>
                <w:rFonts w:ascii="Arial" w:hAnsi="Arial" w:cs="Arial"/>
                <w:sz w:val="20"/>
                <w:szCs w:val="20"/>
              </w:rPr>
              <w:t>Recibir requerimiento de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 apoyo para el apoyo requerido para la planeación, montaje y desarrollo de campañas promocionales y actividades internas del Instituto.</w:t>
            </w:r>
          </w:p>
        </w:tc>
        <w:tc>
          <w:tcPr>
            <w:tcW w:w="1840" w:type="dxa"/>
            <w:vAlign w:val="center"/>
          </w:tcPr>
          <w:p w:rsidR="00476618" w:rsidRPr="006669C0" w:rsidRDefault="00476618" w:rsidP="00167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Coordinador de </w:t>
            </w:r>
            <w:r w:rsidR="0016771B">
              <w:rPr>
                <w:rFonts w:ascii="Arial" w:hAnsi="Arial" w:cs="Arial"/>
                <w:sz w:val="20"/>
                <w:szCs w:val="20"/>
              </w:rPr>
              <w:t>Comunicaciones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 y/o Gerente</w:t>
            </w:r>
          </w:p>
        </w:tc>
        <w:tc>
          <w:tcPr>
            <w:tcW w:w="1690" w:type="dxa"/>
            <w:vAlign w:val="center"/>
          </w:tcPr>
          <w:p w:rsidR="00476618" w:rsidRPr="006669C0" w:rsidRDefault="00476618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792" w:rsidRPr="006669C0" w:rsidTr="00B50185">
        <w:trPr>
          <w:trHeight w:val="1062"/>
        </w:trPr>
        <w:tc>
          <w:tcPr>
            <w:tcW w:w="1761" w:type="dxa"/>
            <w:vAlign w:val="center"/>
          </w:tcPr>
          <w:p w:rsidR="00FC6792" w:rsidRPr="006669C0" w:rsidRDefault="00FC6792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669C0">
              <w:rPr>
                <w:rFonts w:ascii="Arial" w:hAnsi="Arial" w:cs="Arial"/>
                <w:b/>
                <w:sz w:val="20"/>
                <w:szCs w:val="20"/>
              </w:rPr>
              <w:t>.Seguimiento y Control</w:t>
            </w:r>
          </w:p>
        </w:tc>
        <w:tc>
          <w:tcPr>
            <w:tcW w:w="3498" w:type="dxa"/>
            <w:vAlign w:val="center"/>
          </w:tcPr>
          <w:p w:rsidR="00FC6792" w:rsidRPr="006669C0" w:rsidRDefault="00FC6792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669C0">
              <w:rPr>
                <w:rFonts w:ascii="Arial" w:hAnsi="Arial" w:cs="Arial"/>
                <w:sz w:val="20"/>
                <w:szCs w:val="20"/>
              </w:rPr>
              <w:t>.1 Realizar seguimiento respectivo a los puntos de control del proceso y analizar los datos arrojados por la medición de los indicadores.</w:t>
            </w:r>
          </w:p>
        </w:tc>
        <w:tc>
          <w:tcPr>
            <w:tcW w:w="1840" w:type="dxa"/>
            <w:vAlign w:val="center"/>
          </w:tcPr>
          <w:p w:rsidR="00FC6792" w:rsidRPr="006669C0" w:rsidRDefault="00FC6792" w:rsidP="00167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Coordinador de </w:t>
            </w:r>
            <w:r w:rsidR="0016771B">
              <w:rPr>
                <w:rFonts w:ascii="Arial" w:hAnsi="Arial" w:cs="Arial"/>
                <w:sz w:val="20"/>
                <w:szCs w:val="20"/>
              </w:rPr>
              <w:t>Comunicaciones</w:t>
            </w:r>
          </w:p>
        </w:tc>
        <w:tc>
          <w:tcPr>
            <w:tcW w:w="1690" w:type="dxa"/>
            <w:vAlign w:val="center"/>
          </w:tcPr>
          <w:p w:rsidR="00FC6792" w:rsidRPr="006669C0" w:rsidRDefault="00FC6792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Tabulación de Indicadores</w:t>
            </w:r>
          </w:p>
        </w:tc>
      </w:tr>
      <w:tr w:rsidR="00FC6792" w:rsidRPr="006669C0" w:rsidTr="00FC6792">
        <w:trPr>
          <w:trHeight w:val="532"/>
        </w:trPr>
        <w:tc>
          <w:tcPr>
            <w:tcW w:w="1761" w:type="dxa"/>
            <w:vAlign w:val="center"/>
          </w:tcPr>
          <w:p w:rsidR="00FC6792" w:rsidRPr="006669C0" w:rsidRDefault="00FC6792" w:rsidP="00362D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669C0">
              <w:rPr>
                <w:rFonts w:ascii="Arial" w:hAnsi="Arial" w:cs="Arial"/>
                <w:b/>
                <w:sz w:val="20"/>
                <w:szCs w:val="20"/>
              </w:rPr>
              <w:t>. Mejoramiento</w:t>
            </w:r>
          </w:p>
        </w:tc>
        <w:tc>
          <w:tcPr>
            <w:tcW w:w="3498" w:type="dxa"/>
            <w:vAlign w:val="center"/>
          </w:tcPr>
          <w:p w:rsidR="00FC6792" w:rsidRPr="006669C0" w:rsidRDefault="00FC6792" w:rsidP="00362D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69C0">
              <w:rPr>
                <w:rFonts w:ascii="Arial" w:hAnsi="Arial" w:cs="Arial"/>
                <w:sz w:val="20"/>
                <w:szCs w:val="20"/>
              </w:rPr>
              <w:t>.1 Analizar las evaluaciones de las actividades realizadas del Plan de Medios y/o tabulación del nivel de satisfacción del cliente en lo que respecta  a la comunicación, con el fin de implementar las acciones de mejora que respondan a las debilidades detectadas.</w:t>
            </w:r>
          </w:p>
        </w:tc>
        <w:tc>
          <w:tcPr>
            <w:tcW w:w="1840" w:type="dxa"/>
            <w:vAlign w:val="center"/>
          </w:tcPr>
          <w:p w:rsidR="00FC6792" w:rsidRPr="006669C0" w:rsidRDefault="00FC6792" w:rsidP="00167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Coordinador de </w:t>
            </w:r>
            <w:r w:rsidR="0016771B">
              <w:rPr>
                <w:rFonts w:ascii="Arial" w:hAnsi="Arial" w:cs="Arial"/>
                <w:sz w:val="20"/>
                <w:szCs w:val="20"/>
              </w:rPr>
              <w:t>Comunicaciones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 y Equipo de Trabajo</w:t>
            </w:r>
          </w:p>
        </w:tc>
        <w:tc>
          <w:tcPr>
            <w:tcW w:w="1690" w:type="dxa"/>
            <w:vAlign w:val="center"/>
          </w:tcPr>
          <w:p w:rsidR="00FC6792" w:rsidRPr="006669C0" w:rsidRDefault="00FC6792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Evaluaciones</w:t>
            </w:r>
          </w:p>
          <w:p w:rsidR="00FC6792" w:rsidRPr="006669C0" w:rsidRDefault="00FC6792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Tabulación del Nivel de la Satisfacción  del Cliente </w:t>
            </w:r>
          </w:p>
          <w:p w:rsidR="00FC6792" w:rsidRPr="006669C0" w:rsidRDefault="00FC6792" w:rsidP="0036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Acciones de Mejora</w:t>
            </w:r>
          </w:p>
        </w:tc>
      </w:tr>
    </w:tbl>
    <w:p w:rsidR="00F55AE6" w:rsidRDefault="00F55AE6" w:rsidP="00F55A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50185" w:rsidRDefault="00B50185" w:rsidP="00F55AE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087ABC" w:rsidRDefault="00087ABC" w:rsidP="000D06B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  <w:sectPr w:rsidR="00087ABC" w:rsidSect="00100670">
          <w:headerReference w:type="even" r:id="rId25"/>
          <w:headerReference w:type="default" r:id="rId26"/>
          <w:headerReference w:type="first" r:id="rId27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0D06BA" w:rsidRPr="006669C0" w:rsidRDefault="000D06BA" w:rsidP="000D06BA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Style w:val="Tablaconcuadrcula"/>
        <w:tblW w:w="8789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61"/>
        <w:gridCol w:w="3498"/>
        <w:gridCol w:w="1840"/>
        <w:gridCol w:w="1690"/>
      </w:tblGrid>
      <w:tr w:rsidR="000D06BA" w:rsidRPr="006669C0" w:rsidTr="000B6BCB">
        <w:trPr>
          <w:trHeight w:val="397"/>
        </w:trPr>
        <w:tc>
          <w:tcPr>
            <w:tcW w:w="1761" w:type="dxa"/>
            <w:vAlign w:val="center"/>
          </w:tcPr>
          <w:p w:rsidR="000D06BA" w:rsidRPr="006669C0" w:rsidRDefault="000D06BA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98" w:type="dxa"/>
            <w:vAlign w:val="center"/>
          </w:tcPr>
          <w:p w:rsidR="000D06BA" w:rsidRPr="006669C0" w:rsidRDefault="00431913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0" w:type="dxa"/>
            <w:vAlign w:val="center"/>
          </w:tcPr>
          <w:p w:rsidR="000D06BA" w:rsidRPr="006669C0" w:rsidRDefault="000D06BA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690" w:type="dxa"/>
            <w:vAlign w:val="center"/>
          </w:tcPr>
          <w:p w:rsidR="000D06BA" w:rsidRPr="006669C0" w:rsidRDefault="000D06BA" w:rsidP="000B6B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FA1AC3" w:rsidRPr="006669C0" w:rsidTr="00E20936">
        <w:trPr>
          <w:trHeight w:val="1530"/>
        </w:trPr>
        <w:tc>
          <w:tcPr>
            <w:tcW w:w="1761" w:type="dxa"/>
            <w:vMerge w:val="restart"/>
            <w:vAlign w:val="center"/>
          </w:tcPr>
          <w:p w:rsidR="00FA1AC3" w:rsidRPr="006669C0" w:rsidRDefault="00FA1AC3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9C0">
              <w:rPr>
                <w:rFonts w:ascii="Arial" w:hAnsi="Arial" w:cs="Arial"/>
                <w:b/>
                <w:sz w:val="20"/>
                <w:szCs w:val="20"/>
              </w:rPr>
              <w:t>6. Mejoramiento</w:t>
            </w:r>
          </w:p>
        </w:tc>
        <w:tc>
          <w:tcPr>
            <w:tcW w:w="3498" w:type="dxa"/>
            <w:vAlign w:val="center"/>
          </w:tcPr>
          <w:p w:rsidR="00FA1AC3" w:rsidRPr="006669C0" w:rsidRDefault="00FA1AC3" w:rsidP="00E209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Formular planes de mejoramiento necesarios para atender los puntos más débiles según </w:t>
            </w:r>
            <w:r w:rsidR="00E20936">
              <w:rPr>
                <w:rFonts w:ascii="Arial" w:hAnsi="Arial" w:cs="Arial"/>
                <w:sz w:val="20"/>
                <w:szCs w:val="20"/>
              </w:rPr>
              <w:t>en la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 tabulación del nivel de satisfacción del cliente en lo que respecta  a la comunicación.</w:t>
            </w:r>
          </w:p>
        </w:tc>
        <w:tc>
          <w:tcPr>
            <w:tcW w:w="1840" w:type="dxa"/>
            <w:vAlign w:val="center"/>
          </w:tcPr>
          <w:p w:rsidR="00FA1AC3" w:rsidRPr="006669C0" w:rsidRDefault="00FA1AC3" w:rsidP="0041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Coordinador de </w:t>
            </w:r>
            <w:r w:rsidR="004172B1">
              <w:rPr>
                <w:rFonts w:ascii="Arial" w:hAnsi="Arial" w:cs="Arial"/>
                <w:sz w:val="20"/>
                <w:szCs w:val="20"/>
              </w:rPr>
              <w:t>Comunicaciones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 y Equipo de Trabajo</w:t>
            </w:r>
          </w:p>
        </w:tc>
        <w:tc>
          <w:tcPr>
            <w:tcW w:w="1690" w:type="dxa"/>
            <w:vAlign w:val="center"/>
          </w:tcPr>
          <w:p w:rsidR="00FA1AC3" w:rsidRPr="006669C0" w:rsidRDefault="00FA1AC3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Planes de Mejoramiento</w:t>
            </w:r>
          </w:p>
        </w:tc>
      </w:tr>
      <w:tr w:rsidR="00FA1AC3" w:rsidRPr="006669C0" w:rsidTr="000D06BA">
        <w:trPr>
          <w:trHeight w:val="1019"/>
        </w:trPr>
        <w:tc>
          <w:tcPr>
            <w:tcW w:w="1761" w:type="dxa"/>
            <w:vMerge/>
            <w:vAlign w:val="center"/>
          </w:tcPr>
          <w:p w:rsidR="00FA1AC3" w:rsidRPr="006669C0" w:rsidRDefault="00FA1AC3" w:rsidP="006D4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  <w:vAlign w:val="center"/>
          </w:tcPr>
          <w:p w:rsidR="00FA1AC3" w:rsidRPr="006669C0" w:rsidRDefault="00FA1AC3" w:rsidP="006D47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Implementar las acciones.</w:t>
            </w:r>
          </w:p>
        </w:tc>
        <w:tc>
          <w:tcPr>
            <w:tcW w:w="1840" w:type="dxa"/>
            <w:vAlign w:val="center"/>
          </w:tcPr>
          <w:p w:rsidR="00FA1AC3" w:rsidRPr="006669C0" w:rsidRDefault="00FA1AC3" w:rsidP="004172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 xml:space="preserve">Coordinador de </w:t>
            </w:r>
            <w:r w:rsidR="004172B1">
              <w:rPr>
                <w:rFonts w:ascii="Arial" w:hAnsi="Arial" w:cs="Arial"/>
                <w:sz w:val="20"/>
                <w:szCs w:val="20"/>
              </w:rPr>
              <w:t>Comunicaciones</w:t>
            </w:r>
            <w:r w:rsidRPr="006669C0">
              <w:rPr>
                <w:rFonts w:ascii="Arial" w:hAnsi="Arial" w:cs="Arial"/>
                <w:sz w:val="20"/>
                <w:szCs w:val="20"/>
              </w:rPr>
              <w:t xml:space="preserve"> y Equipo de Trabajo</w:t>
            </w:r>
          </w:p>
        </w:tc>
        <w:tc>
          <w:tcPr>
            <w:tcW w:w="1690" w:type="dxa"/>
            <w:vAlign w:val="center"/>
          </w:tcPr>
          <w:p w:rsidR="00FA1AC3" w:rsidRPr="006669C0" w:rsidRDefault="00FA1AC3" w:rsidP="006D4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9C0">
              <w:rPr>
                <w:rFonts w:ascii="Arial" w:hAnsi="Arial" w:cs="Arial"/>
                <w:sz w:val="20"/>
                <w:szCs w:val="20"/>
              </w:rPr>
              <w:t>Acciones Cerradas</w:t>
            </w:r>
          </w:p>
        </w:tc>
      </w:tr>
    </w:tbl>
    <w:p w:rsidR="00424FE9" w:rsidRPr="006669C0" w:rsidRDefault="00424FE9" w:rsidP="006D47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11B1" w:rsidRDefault="000B11B1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1549" w:rsidRPr="006669C0" w:rsidRDefault="00ED1549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69C0">
        <w:rPr>
          <w:rFonts w:ascii="Arial" w:hAnsi="Arial" w:cs="Arial"/>
          <w:b/>
          <w:sz w:val="20"/>
          <w:szCs w:val="20"/>
        </w:rPr>
        <w:t xml:space="preserve">6. </w:t>
      </w:r>
      <w:r w:rsidRPr="006669C0">
        <w:rPr>
          <w:rFonts w:ascii="Arial" w:hAnsi="Arial" w:cs="Arial"/>
          <w:b/>
          <w:sz w:val="20"/>
          <w:szCs w:val="20"/>
        </w:rPr>
        <w:tab/>
        <w:t>REFERENCIA</w:t>
      </w:r>
    </w:p>
    <w:p w:rsidR="00EF0AE7" w:rsidRPr="006669C0" w:rsidRDefault="00EF0AE7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0AE7" w:rsidRPr="006669C0" w:rsidRDefault="00EF0AE7" w:rsidP="00EF0AE7">
      <w:pPr>
        <w:pStyle w:val="Prrafodelist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6669C0">
        <w:rPr>
          <w:rFonts w:ascii="Arial" w:hAnsi="Arial" w:cs="Arial"/>
          <w:sz w:val="20"/>
          <w:szCs w:val="20"/>
        </w:rPr>
        <w:t>Decreto 1599 de 2005, Por medio del cual se adopta el Modelo Estándar de Control Interno.</w:t>
      </w:r>
    </w:p>
    <w:p w:rsidR="00ED1549" w:rsidRPr="006669C0" w:rsidRDefault="00ED1549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0AE7" w:rsidRPr="006669C0" w:rsidRDefault="00EF0AE7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1549" w:rsidRDefault="00ED1549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69C0">
        <w:rPr>
          <w:rFonts w:ascii="Arial" w:hAnsi="Arial" w:cs="Arial"/>
          <w:b/>
          <w:sz w:val="20"/>
          <w:szCs w:val="20"/>
        </w:rPr>
        <w:t>7.</w:t>
      </w:r>
      <w:r w:rsidRPr="006669C0">
        <w:rPr>
          <w:rFonts w:ascii="Arial" w:hAnsi="Arial" w:cs="Arial"/>
          <w:b/>
          <w:sz w:val="20"/>
          <w:szCs w:val="20"/>
        </w:rPr>
        <w:tab/>
      </w:r>
      <w:r w:rsidR="00733117">
        <w:rPr>
          <w:rFonts w:ascii="Arial" w:hAnsi="Arial" w:cs="Arial"/>
          <w:b/>
          <w:sz w:val="20"/>
          <w:szCs w:val="20"/>
        </w:rPr>
        <w:t>REGISTROS</w:t>
      </w:r>
    </w:p>
    <w:p w:rsidR="00733117" w:rsidRDefault="00733117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733117" w:rsidRPr="00733117" w:rsidRDefault="00733117" w:rsidP="00ED1549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33117">
        <w:rPr>
          <w:rFonts w:ascii="Arial" w:hAnsi="Arial" w:cs="Arial"/>
          <w:sz w:val="20"/>
          <w:szCs w:val="20"/>
        </w:rPr>
        <w:t xml:space="preserve">          Plan Estratégico de Comunicaci</w:t>
      </w:r>
      <w:r>
        <w:rPr>
          <w:rFonts w:ascii="Arial" w:hAnsi="Arial" w:cs="Arial"/>
          <w:sz w:val="20"/>
          <w:szCs w:val="20"/>
        </w:rPr>
        <w:t>ón.</w:t>
      </w:r>
    </w:p>
    <w:p w:rsidR="006D3AF3" w:rsidRPr="00733117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3DD9" w:rsidRDefault="007F3DD9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3DD9" w:rsidRDefault="007F3DD9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3AF3" w:rsidRPr="006669C0" w:rsidRDefault="006D3AF3" w:rsidP="00ED1549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D3AF3" w:rsidRPr="006669C0" w:rsidSect="00100670">
      <w:headerReference w:type="even" r:id="rId28"/>
      <w:headerReference w:type="default" r:id="rId29"/>
      <w:footerReference w:type="default" r:id="rId30"/>
      <w:headerReference w:type="first" r:id="rId31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D5" w:rsidRDefault="00311BD5" w:rsidP="00087ABC">
      <w:pPr>
        <w:spacing w:after="0" w:line="240" w:lineRule="auto"/>
      </w:pPr>
      <w:r>
        <w:separator/>
      </w:r>
    </w:p>
  </w:endnote>
  <w:endnote w:type="continuationSeparator" w:id="0">
    <w:p w:rsidR="00311BD5" w:rsidRDefault="00311BD5" w:rsidP="0008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22" w:rsidRDefault="00AB7B5C" w:rsidP="00AB7B5C">
    <w:pPr>
      <w:pStyle w:val="Piedepgina"/>
      <w:jc w:val="center"/>
    </w:pPr>
    <w:r w:rsidRPr="00B321C1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89" w:type="dxa"/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087ABC" w:rsidTr="00522919">
      <w:trPr>
        <w:trHeight w:val="354"/>
      </w:trPr>
      <w:tc>
        <w:tcPr>
          <w:tcW w:w="4962" w:type="dxa"/>
          <w:gridSpan w:val="2"/>
          <w:vAlign w:val="center"/>
        </w:tcPr>
        <w:p w:rsidR="00087ABC" w:rsidRPr="00207F0F" w:rsidRDefault="00087ABC" w:rsidP="0052291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vAlign w:val="center"/>
        </w:tcPr>
        <w:p w:rsidR="00087ABC" w:rsidRPr="00207F0F" w:rsidRDefault="00087ABC" w:rsidP="0052291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087ABC" w:rsidTr="00522919">
      <w:trPr>
        <w:trHeight w:val="250"/>
      </w:trPr>
      <w:tc>
        <w:tcPr>
          <w:tcW w:w="1105" w:type="dxa"/>
          <w:vAlign w:val="center"/>
        </w:tcPr>
        <w:p w:rsidR="00087ABC" w:rsidRPr="00207F0F" w:rsidRDefault="00087ABC" w:rsidP="00522919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vAlign w:val="center"/>
        </w:tcPr>
        <w:p w:rsidR="00087ABC" w:rsidRPr="00207F0F" w:rsidRDefault="00087ABC" w:rsidP="0052291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087ABC" w:rsidRPr="00207F0F" w:rsidRDefault="00087ABC" w:rsidP="00522919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087ABC" w:rsidTr="00522919">
      <w:trPr>
        <w:trHeight w:val="203"/>
      </w:trPr>
      <w:tc>
        <w:tcPr>
          <w:tcW w:w="1105" w:type="dxa"/>
          <w:vAlign w:val="center"/>
        </w:tcPr>
        <w:p w:rsidR="00087ABC" w:rsidRPr="00207F0F" w:rsidRDefault="00087ABC" w:rsidP="00522919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207F0F"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vAlign w:val="center"/>
        </w:tcPr>
        <w:p w:rsidR="00087ABC" w:rsidRPr="00207F0F" w:rsidRDefault="00087ABC" w:rsidP="00522919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vAlign w:val="center"/>
        </w:tcPr>
        <w:p w:rsidR="00087ABC" w:rsidRPr="00207F0F" w:rsidRDefault="00087ABC" w:rsidP="00522919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087ABC" w:rsidRDefault="00AB7B5C" w:rsidP="00AB7B5C">
    <w:pPr>
      <w:pStyle w:val="Piedepgina"/>
      <w:jc w:val="center"/>
    </w:pPr>
    <w:r w:rsidRPr="00B321C1">
      <w:rPr>
        <w:rFonts w:ascii="Arial" w:hAnsi="Arial" w:cs="Arial"/>
        <w:b/>
        <w:bCs/>
        <w:i/>
        <w:iCs/>
        <w:sz w:val="20"/>
        <w:szCs w:val="20"/>
      </w:rPr>
      <w:t>Verifique que esta es la versión correcta antes de utilizar el documento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D5" w:rsidRDefault="00311BD5" w:rsidP="00087ABC">
      <w:pPr>
        <w:spacing w:after="0" w:line="240" w:lineRule="auto"/>
      </w:pPr>
      <w:r>
        <w:separator/>
      </w:r>
    </w:p>
  </w:footnote>
  <w:footnote w:type="continuationSeparator" w:id="0">
    <w:p w:rsidR="00311BD5" w:rsidRDefault="00311BD5" w:rsidP="0008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22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891" o:spid="_x0000_s2050" type="#_x0000_t136" style="position:absolute;margin-left:0;margin-top:0;width:529.6pt;height: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900" o:spid="_x0000_s2059" type="#_x0000_t136" style="position:absolute;margin-left:0;margin-top:0;width:529.6pt;height:93.4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087ABC" w:rsidRPr="00945EEC" w:rsidTr="00522919">
      <w:trPr>
        <w:trHeight w:val="498"/>
      </w:trPr>
      <w:tc>
        <w:tcPr>
          <w:tcW w:w="1701" w:type="dxa"/>
          <w:vMerge w:val="restart"/>
        </w:tcPr>
        <w:p w:rsidR="00087ABC" w:rsidRPr="00945EEC" w:rsidRDefault="00AB7B5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528901" o:spid="_x0000_s2060" type="#_x0000_t136" style="position:absolute;margin-left:0;margin-top:0;width:529.6pt;height:93.45pt;rotation:315;z-index:-25163468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087ABC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3860ED40" wp14:editId="797A7E9F">
                <wp:extent cx="771525" cy="9906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087AB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6669C0">
            <w:rPr>
              <w:rFonts w:ascii="Arial" w:hAnsi="Arial" w:cs="Arial"/>
              <w:b/>
              <w:sz w:val="20"/>
              <w:szCs w:val="20"/>
            </w:rPr>
            <w:t>PLAN ESTRATÉGICO DE COMUNICACIÓN E INFORMACIÓN PÚBLICA</w:t>
          </w:r>
        </w:p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B50185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PR-GC-03</w:t>
          </w:r>
        </w:p>
      </w:tc>
      <w:tc>
        <w:tcPr>
          <w:tcW w:w="2693" w:type="dxa"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087AB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087AB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4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087ABC" w:rsidRPr="00087ABC" w:rsidRDefault="00087ABC" w:rsidP="00087ABC">
    <w:pPr>
      <w:pStyle w:val="Encabezad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899" o:spid="_x0000_s2058" type="#_x0000_t136" style="position:absolute;margin-left:0;margin-top:0;width:529.6pt;height:93.4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903" o:spid="_x0000_s2062" type="#_x0000_t136" style="position:absolute;margin-left:0;margin-top:0;width:529.6pt;height:93.45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087ABC" w:rsidRPr="00945EEC" w:rsidTr="00522919">
      <w:trPr>
        <w:trHeight w:val="498"/>
      </w:trPr>
      <w:tc>
        <w:tcPr>
          <w:tcW w:w="1701" w:type="dxa"/>
          <w:vMerge w:val="restart"/>
        </w:tcPr>
        <w:p w:rsidR="00087ABC" w:rsidRPr="00945EEC" w:rsidRDefault="00AB7B5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528904" o:spid="_x0000_s2063" type="#_x0000_t136" style="position:absolute;margin-left:0;margin-top:0;width:529.6pt;height:93.45pt;rotation:315;z-index:-2516285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087ABC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F06E76B" wp14:editId="66E8ACBD">
                <wp:extent cx="771525" cy="9906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087AB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6669C0">
            <w:rPr>
              <w:rFonts w:ascii="Arial" w:hAnsi="Arial" w:cs="Arial"/>
              <w:b/>
              <w:sz w:val="20"/>
              <w:szCs w:val="20"/>
            </w:rPr>
            <w:t>PLAN ESTRATÉGICO DE COMUNICACIÓN E INFORMACIÓN PÚBLICA</w:t>
          </w:r>
        </w:p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B50185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PR-GC-03</w:t>
          </w:r>
        </w:p>
      </w:tc>
      <w:tc>
        <w:tcPr>
          <w:tcW w:w="2693" w:type="dxa"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087AB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087AB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5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087ABC" w:rsidRPr="00087ABC" w:rsidRDefault="00087ABC" w:rsidP="00087ABC">
    <w:pPr>
      <w:pStyle w:val="Encabezad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902" o:spid="_x0000_s2061" type="#_x0000_t136" style="position:absolute;margin-left:0;margin-top:0;width:529.6pt;height:93.45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906" o:spid="_x0000_s2065" type="#_x0000_t136" style="position:absolute;margin-left:0;margin-top:0;width:529.6pt;height:93.4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087ABC" w:rsidRPr="00945EEC" w:rsidTr="00522919">
      <w:trPr>
        <w:trHeight w:val="498"/>
      </w:trPr>
      <w:tc>
        <w:tcPr>
          <w:tcW w:w="1701" w:type="dxa"/>
          <w:vMerge w:val="restart"/>
        </w:tcPr>
        <w:p w:rsidR="00087ABC" w:rsidRPr="00945EEC" w:rsidRDefault="00AB7B5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528907" o:spid="_x0000_s2066" type="#_x0000_t136" style="position:absolute;margin-left:0;margin-top:0;width:529.6pt;height:93.45pt;rotation:315;z-index:-25162240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087ABC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B8E786B" wp14:editId="13AE7132">
                <wp:extent cx="771525" cy="9906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087AB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6669C0">
            <w:rPr>
              <w:rFonts w:ascii="Arial" w:hAnsi="Arial" w:cs="Arial"/>
              <w:b/>
              <w:sz w:val="20"/>
              <w:szCs w:val="20"/>
            </w:rPr>
            <w:t>PLAN ESTRATÉGICO DE COMUNICACIÓN E INFORMACIÓN PÚBLICA</w:t>
          </w:r>
        </w:p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B50185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PR-GC-03</w:t>
          </w:r>
        </w:p>
      </w:tc>
      <w:tc>
        <w:tcPr>
          <w:tcW w:w="2693" w:type="dxa"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087AB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6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087ABC" w:rsidRPr="00087ABC" w:rsidRDefault="00087ABC" w:rsidP="00087ABC">
    <w:pPr>
      <w:pStyle w:val="Encabezado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905" o:spid="_x0000_s2064" type="#_x0000_t136" style="position:absolute;margin-left:0;margin-top:0;width:529.6pt;height:93.4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909" o:spid="_x0000_s2068" type="#_x0000_t136" style="position:absolute;margin-left:0;margin-top:0;width:529.6pt;height:93.4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087ABC" w:rsidRPr="00945EEC" w:rsidTr="00522919">
      <w:trPr>
        <w:trHeight w:val="498"/>
      </w:trPr>
      <w:tc>
        <w:tcPr>
          <w:tcW w:w="1701" w:type="dxa"/>
          <w:vMerge w:val="restart"/>
        </w:tcPr>
        <w:p w:rsidR="00087ABC" w:rsidRPr="00945EEC" w:rsidRDefault="00AB7B5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528892" o:spid="_x0000_s2051" type="#_x0000_t136" style="position:absolute;margin-left:0;margin-top:0;width:529.6pt;height:93.45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087ABC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771525" cy="990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087AB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6669C0">
            <w:rPr>
              <w:rFonts w:ascii="Arial" w:hAnsi="Arial" w:cs="Arial"/>
              <w:b/>
              <w:sz w:val="20"/>
              <w:szCs w:val="20"/>
            </w:rPr>
            <w:t>PLAN ESTRATÉGICO DE COMUNICACIÓN E INFORMACIÓN PÚBLICA</w:t>
          </w:r>
        </w:p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B50185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PR-GC-03</w:t>
          </w:r>
        </w:p>
      </w:tc>
      <w:tc>
        <w:tcPr>
          <w:tcW w:w="2693" w:type="dxa"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087AB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1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087ABC" w:rsidRPr="00087ABC" w:rsidRDefault="00087ABC" w:rsidP="00087ABC">
    <w:pPr>
      <w:pStyle w:val="Encabezad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087ABC" w:rsidRPr="00945EEC" w:rsidTr="00522919">
      <w:trPr>
        <w:trHeight w:val="498"/>
      </w:trPr>
      <w:tc>
        <w:tcPr>
          <w:tcW w:w="1701" w:type="dxa"/>
          <w:vMerge w:val="restart"/>
        </w:tcPr>
        <w:p w:rsidR="00087ABC" w:rsidRPr="00945EEC" w:rsidRDefault="00AB7B5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528910" o:spid="_x0000_s2069" type="#_x0000_t136" style="position:absolute;margin-left:0;margin-top:0;width:529.6pt;height:93.45pt;rotation:315;z-index:-25161625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087ABC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6718490" wp14:editId="5BF764EC">
                <wp:extent cx="771525" cy="990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087AB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6669C0">
            <w:rPr>
              <w:rFonts w:ascii="Arial" w:hAnsi="Arial" w:cs="Arial"/>
              <w:b/>
              <w:sz w:val="20"/>
              <w:szCs w:val="20"/>
            </w:rPr>
            <w:t>PLAN ESTRATÉGICO DE COMUNICACIÓN E INFORMACIÓN PÚBLICA</w:t>
          </w:r>
        </w:p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B50185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PR-GC-03</w:t>
          </w:r>
        </w:p>
      </w:tc>
      <w:tc>
        <w:tcPr>
          <w:tcW w:w="2693" w:type="dxa"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087AB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087AB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087ABC" w:rsidRPr="00087ABC" w:rsidRDefault="00087ABC" w:rsidP="00087ABC">
    <w:pPr>
      <w:pStyle w:val="Encabezado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908" o:spid="_x0000_s2067" type="#_x0000_t136" style="position:absolute;margin-left:0;margin-top:0;width:529.6pt;height:93.4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22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890" o:spid="_x0000_s2049" type="#_x0000_t136" style="position:absolute;margin-left:0;margin-top:0;width:529.6pt;height: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894" o:spid="_x0000_s2053" type="#_x0000_t136" style="position:absolute;margin-left:0;margin-top:0;width:529.6pt;height:93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087ABC" w:rsidRPr="00945EEC" w:rsidTr="00522919">
      <w:trPr>
        <w:trHeight w:val="498"/>
      </w:trPr>
      <w:tc>
        <w:tcPr>
          <w:tcW w:w="1701" w:type="dxa"/>
          <w:vMerge w:val="restart"/>
        </w:tcPr>
        <w:p w:rsidR="00087ABC" w:rsidRPr="00945EEC" w:rsidRDefault="00AB7B5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528895" o:spid="_x0000_s2054" type="#_x0000_t136" style="position:absolute;margin-left:0;margin-top:0;width:529.6pt;height:93.45pt;rotation:315;z-index:-25164697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087ABC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FE35DF5" wp14:editId="3098696E">
                <wp:extent cx="771525" cy="99060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087AB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6669C0">
            <w:rPr>
              <w:rFonts w:ascii="Arial" w:hAnsi="Arial" w:cs="Arial"/>
              <w:b/>
              <w:sz w:val="20"/>
              <w:szCs w:val="20"/>
            </w:rPr>
            <w:t>PLAN ESTRATÉGICO DE COMUNICACIÓN E INFORMACIÓN PÚBLICA</w:t>
          </w:r>
        </w:p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B50185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PR-GC-03</w:t>
          </w:r>
        </w:p>
      </w:tc>
      <w:tc>
        <w:tcPr>
          <w:tcW w:w="2693" w:type="dxa"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087AB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087ABC" w:rsidRPr="00945EEC" w:rsidTr="00522919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395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693" w:type="dxa"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2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087ABC" w:rsidRPr="00087ABC" w:rsidRDefault="00087ABC" w:rsidP="00087ABC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893" o:spid="_x0000_s2052" type="#_x0000_t136" style="position:absolute;margin-left:0;margin-top:0;width:529.6pt;height:93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897" o:spid="_x0000_s2056" type="#_x0000_t136" style="position:absolute;margin-left:0;margin-top:0;width:529.6pt;height:93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820"/>
      <w:gridCol w:w="2268"/>
    </w:tblGrid>
    <w:tr w:rsidR="00087ABC" w:rsidRPr="00945EEC" w:rsidTr="00162822">
      <w:trPr>
        <w:trHeight w:val="498"/>
      </w:trPr>
      <w:tc>
        <w:tcPr>
          <w:tcW w:w="1701" w:type="dxa"/>
          <w:vMerge w:val="restart"/>
        </w:tcPr>
        <w:p w:rsidR="00087ABC" w:rsidRPr="00945EEC" w:rsidRDefault="00AB7B5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528898" o:spid="_x0000_s2057" type="#_x0000_t136" style="position:absolute;margin-left:0;margin-top:0;width:529.6pt;height:93.45pt;rotation:315;z-index:-25164083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COPIA NO CONTROLADA"/>
              </v:shape>
            </w:pict>
          </w:r>
          <w:r w:rsidR="00087ABC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F932413" wp14:editId="6ADBA279">
                <wp:extent cx="771525" cy="99060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087AB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6669C0">
            <w:rPr>
              <w:rFonts w:ascii="Arial" w:hAnsi="Arial" w:cs="Arial"/>
              <w:b/>
              <w:sz w:val="20"/>
              <w:szCs w:val="20"/>
            </w:rPr>
            <w:t>PLAN ESTRATÉGICO DE COMUNICACIÓN E INFORMACIÓN PÚBLICA</w:t>
          </w:r>
        </w:p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B50185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PR-GC-03</w:t>
          </w:r>
        </w:p>
      </w:tc>
      <w:tc>
        <w:tcPr>
          <w:tcW w:w="2268" w:type="dxa"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Versión: 01</w:t>
          </w:r>
        </w:p>
      </w:tc>
    </w:tr>
    <w:tr w:rsidR="00087ABC" w:rsidRPr="00945EEC" w:rsidTr="00162822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4820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268" w:type="dxa"/>
          <w:vAlign w:val="center"/>
        </w:tcPr>
        <w:p w:rsidR="00087ABC" w:rsidRPr="00945EEC" w:rsidRDefault="00087ABC" w:rsidP="00087AB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08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/2013</w:t>
          </w:r>
        </w:p>
      </w:tc>
    </w:tr>
    <w:tr w:rsidR="00087ABC" w:rsidRPr="00945EEC" w:rsidTr="00162822">
      <w:trPr>
        <w:trHeight w:val="498"/>
      </w:trPr>
      <w:tc>
        <w:tcPr>
          <w:tcW w:w="1701" w:type="dxa"/>
          <w:vMerge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820" w:type="dxa"/>
          <w:vMerge/>
          <w:vAlign w:val="center"/>
        </w:tcPr>
        <w:p w:rsidR="00087ABC" w:rsidRPr="00945EEC" w:rsidRDefault="00087ABC" w:rsidP="00522919">
          <w:pPr>
            <w:tabs>
              <w:tab w:val="left" w:pos="7275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2268" w:type="dxa"/>
          <w:vAlign w:val="center"/>
        </w:tcPr>
        <w:p w:rsidR="00087ABC" w:rsidRPr="00945EEC" w:rsidRDefault="00087ABC" w:rsidP="00087ABC">
          <w:pPr>
            <w:tabs>
              <w:tab w:val="left" w:pos="7275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Página: 3</w:t>
          </w:r>
          <w:r w:rsidRPr="00945EEC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</w:t>
          </w: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7</w:t>
          </w:r>
        </w:p>
      </w:tc>
    </w:tr>
  </w:tbl>
  <w:p w:rsidR="00087ABC" w:rsidRPr="00087ABC" w:rsidRDefault="00087ABC" w:rsidP="00087ABC">
    <w:pPr>
      <w:pStyle w:val="Encabezad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B7B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8896" o:spid="_x0000_s2055" type="#_x0000_t136" style="position:absolute;margin-left:0;margin-top:0;width:529.6pt;height:93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IA NO CONTROLAD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316"/>
    <w:multiLevelType w:val="hybridMultilevel"/>
    <w:tmpl w:val="63E85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FE9"/>
    <w:rsid w:val="0000285A"/>
    <w:rsid w:val="000371BA"/>
    <w:rsid w:val="0004195E"/>
    <w:rsid w:val="00066D57"/>
    <w:rsid w:val="00087ABC"/>
    <w:rsid w:val="000A2B7C"/>
    <w:rsid w:val="000B11B1"/>
    <w:rsid w:val="000B4468"/>
    <w:rsid w:val="000D01DF"/>
    <w:rsid w:val="000D06BA"/>
    <w:rsid w:val="00100670"/>
    <w:rsid w:val="001165FB"/>
    <w:rsid w:val="00120FC8"/>
    <w:rsid w:val="00134A59"/>
    <w:rsid w:val="00157A2A"/>
    <w:rsid w:val="00162822"/>
    <w:rsid w:val="0016771B"/>
    <w:rsid w:val="001756E9"/>
    <w:rsid w:val="00182F13"/>
    <w:rsid w:val="00183E91"/>
    <w:rsid w:val="001A5B90"/>
    <w:rsid w:val="001B29FD"/>
    <w:rsid w:val="001B4C2F"/>
    <w:rsid w:val="001D2518"/>
    <w:rsid w:val="001E62AA"/>
    <w:rsid w:val="00201BB2"/>
    <w:rsid w:val="002168F5"/>
    <w:rsid w:val="002209DE"/>
    <w:rsid w:val="00227B40"/>
    <w:rsid w:val="00254A51"/>
    <w:rsid w:val="00286801"/>
    <w:rsid w:val="002A19BC"/>
    <w:rsid w:val="002B0778"/>
    <w:rsid w:val="002D2941"/>
    <w:rsid w:val="002E0C87"/>
    <w:rsid w:val="002F5496"/>
    <w:rsid w:val="00300E9C"/>
    <w:rsid w:val="00311BD5"/>
    <w:rsid w:val="00314489"/>
    <w:rsid w:val="00314EF1"/>
    <w:rsid w:val="003554AE"/>
    <w:rsid w:val="00356DB4"/>
    <w:rsid w:val="003677F9"/>
    <w:rsid w:val="00394062"/>
    <w:rsid w:val="003A076F"/>
    <w:rsid w:val="003C2B56"/>
    <w:rsid w:val="003C628E"/>
    <w:rsid w:val="00406466"/>
    <w:rsid w:val="004172B1"/>
    <w:rsid w:val="004244D2"/>
    <w:rsid w:val="00424FE9"/>
    <w:rsid w:val="00431913"/>
    <w:rsid w:val="004616AA"/>
    <w:rsid w:val="00476618"/>
    <w:rsid w:val="00487143"/>
    <w:rsid w:val="00492BE0"/>
    <w:rsid w:val="004A37A0"/>
    <w:rsid w:val="004B4C39"/>
    <w:rsid w:val="004C2DCA"/>
    <w:rsid w:val="004D0731"/>
    <w:rsid w:val="004E5691"/>
    <w:rsid w:val="004E5A29"/>
    <w:rsid w:val="004F70AB"/>
    <w:rsid w:val="005138AE"/>
    <w:rsid w:val="00523A07"/>
    <w:rsid w:val="0058044D"/>
    <w:rsid w:val="005C0752"/>
    <w:rsid w:val="005D43E0"/>
    <w:rsid w:val="005E7F22"/>
    <w:rsid w:val="00602A8C"/>
    <w:rsid w:val="00615F48"/>
    <w:rsid w:val="006301F1"/>
    <w:rsid w:val="006340F1"/>
    <w:rsid w:val="006353C7"/>
    <w:rsid w:val="00645121"/>
    <w:rsid w:val="0065019B"/>
    <w:rsid w:val="00651BBC"/>
    <w:rsid w:val="00661A47"/>
    <w:rsid w:val="00663CD4"/>
    <w:rsid w:val="006669C0"/>
    <w:rsid w:val="006741ED"/>
    <w:rsid w:val="00684349"/>
    <w:rsid w:val="00692548"/>
    <w:rsid w:val="00693449"/>
    <w:rsid w:val="006A5AC5"/>
    <w:rsid w:val="006B3280"/>
    <w:rsid w:val="006C425C"/>
    <w:rsid w:val="006C5460"/>
    <w:rsid w:val="006D3AF3"/>
    <w:rsid w:val="006D47E5"/>
    <w:rsid w:val="006E2F3D"/>
    <w:rsid w:val="006E3798"/>
    <w:rsid w:val="006E40BF"/>
    <w:rsid w:val="0072381F"/>
    <w:rsid w:val="00733117"/>
    <w:rsid w:val="00756437"/>
    <w:rsid w:val="00756FF4"/>
    <w:rsid w:val="007628AC"/>
    <w:rsid w:val="0076363B"/>
    <w:rsid w:val="00790D30"/>
    <w:rsid w:val="007941B9"/>
    <w:rsid w:val="007A6D15"/>
    <w:rsid w:val="007B459C"/>
    <w:rsid w:val="007E0A62"/>
    <w:rsid w:val="007E2EEB"/>
    <w:rsid w:val="007E2FAF"/>
    <w:rsid w:val="007F3DD9"/>
    <w:rsid w:val="007F5E6C"/>
    <w:rsid w:val="008000EB"/>
    <w:rsid w:val="008033C0"/>
    <w:rsid w:val="008141EF"/>
    <w:rsid w:val="008227FE"/>
    <w:rsid w:val="008251C9"/>
    <w:rsid w:val="0083324A"/>
    <w:rsid w:val="008449E9"/>
    <w:rsid w:val="00880592"/>
    <w:rsid w:val="00890C64"/>
    <w:rsid w:val="00891D3C"/>
    <w:rsid w:val="008D1B1A"/>
    <w:rsid w:val="008F29ED"/>
    <w:rsid w:val="00926FE5"/>
    <w:rsid w:val="0096257C"/>
    <w:rsid w:val="009B0C34"/>
    <w:rsid w:val="009E4E08"/>
    <w:rsid w:val="009E6313"/>
    <w:rsid w:val="00A1234A"/>
    <w:rsid w:val="00A15BB0"/>
    <w:rsid w:val="00A31D81"/>
    <w:rsid w:val="00A33E75"/>
    <w:rsid w:val="00A40762"/>
    <w:rsid w:val="00A66DBC"/>
    <w:rsid w:val="00A702B6"/>
    <w:rsid w:val="00AB0DC1"/>
    <w:rsid w:val="00AB7B5C"/>
    <w:rsid w:val="00AE7843"/>
    <w:rsid w:val="00AF4231"/>
    <w:rsid w:val="00B05FD5"/>
    <w:rsid w:val="00B06EE2"/>
    <w:rsid w:val="00B1070A"/>
    <w:rsid w:val="00B20C97"/>
    <w:rsid w:val="00B32E7D"/>
    <w:rsid w:val="00B50185"/>
    <w:rsid w:val="00B6416D"/>
    <w:rsid w:val="00B93FAB"/>
    <w:rsid w:val="00BB15DE"/>
    <w:rsid w:val="00BB5F82"/>
    <w:rsid w:val="00BC111D"/>
    <w:rsid w:val="00BD54BF"/>
    <w:rsid w:val="00BF2861"/>
    <w:rsid w:val="00BF5B6C"/>
    <w:rsid w:val="00C03EDB"/>
    <w:rsid w:val="00C26FC2"/>
    <w:rsid w:val="00C442F2"/>
    <w:rsid w:val="00C5305D"/>
    <w:rsid w:val="00C62FB0"/>
    <w:rsid w:val="00C75856"/>
    <w:rsid w:val="00CA04D6"/>
    <w:rsid w:val="00CD2D8F"/>
    <w:rsid w:val="00CD6BE7"/>
    <w:rsid w:val="00CD6CAD"/>
    <w:rsid w:val="00CE30D9"/>
    <w:rsid w:val="00D02090"/>
    <w:rsid w:val="00D13517"/>
    <w:rsid w:val="00D20B5C"/>
    <w:rsid w:val="00D87824"/>
    <w:rsid w:val="00D9421E"/>
    <w:rsid w:val="00DB42BB"/>
    <w:rsid w:val="00DC1746"/>
    <w:rsid w:val="00DC18E9"/>
    <w:rsid w:val="00E04AFE"/>
    <w:rsid w:val="00E20936"/>
    <w:rsid w:val="00E2431A"/>
    <w:rsid w:val="00E24A0F"/>
    <w:rsid w:val="00E36EC4"/>
    <w:rsid w:val="00E4195F"/>
    <w:rsid w:val="00E477F7"/>
    <w:rsid w:val="00E6521B"/>
    <w:rsid w:val="00EA05EE"/>
    <w:rsid w:val="00EC10D2"/>
    <w:rsid w:val="00ED1549"/>
    <w:rsid w:val="00ED21A0"/>
    <w:rsid w:val="00ED2BB4"/>
    <w:rsid w:val="00EF0AE7"/>
    <w:rsid w:val="00F017A9"/>
    <w:rsid w:val="00F0566C"/>
    <w:rsid w:val="00F20E1F"/>
    <w:rsid w:val="00F2114A"/>
    <w:rsid w:val="00F2728F"/>
    <w:rsid w:val="00F55AE6"/>
    <w:rsid w:val="00F72AE9"/>
    <w:rsid w:val="00F856F2"/>
    <w:rsid w:val="00FA1AC3"/>
    <w:rsid w:val="00FA5B3A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2B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1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7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BC"/>
  </w:style>
  <w:style w:type="paragraph" w:styleId="Piedepgina">
    <w:name w:val="footer"/>
    <w:basedOn w:val="Normal"/>
    <w:link w:val="PiedepginaCar"/>
    <w:uiPriority w:val="99"/>
    <w:unhideWhenUsed/>
    <w:rsid w:val="00087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2B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1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7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BC"/>
  </w:style>
  <w:style w:type="paragraph" w:styleId="Piedepgina">
    <w:name w:val="footer"/>
    <w:basedOn w:val="Normal"/>
    <w:link w:val="PiedepginaCar"/>
    <w:uiPriority w:val="99"/>
    <w:unhideWhenUsed/>
    <w:rsid w:val="00087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5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footer" Target="footer2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EC42-B7E1-4C5A-9841-F2F2C0CB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1565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MARGARITA LOPEZ</dc:creator>
  <cp:lastModifiedBy>Pc</cp:lastModifiedBy>
  <cp:revision>3</cp:revision>
  <cp:lastPrinted>2008-12-26T16:07:00Z</cp:lastPrinted>
  <dcterms:created xsi:type="dcterms:W3CDTF">2014-09-26T10:06:00Z</dcterms:created>
  <dcterms:modified xsi:type="dcterms:W3CDTF">2015-12-26T19:56:00Z</dcterms:modified>
</cp:coreProperties>
</file>