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86" w:rsidRDefault="00C47B86" w:rsidP="00C47B86">
      <w:pPr>
        <w:tabs>
          <w:tab w:val="left" w:pos="3030"/>
        </w:tabs>
        <w:rPr>
          <w:rFonts w:ascii="Arial" w:hAnsi="Arial" w:cs="Arial"/>
          <w:b/>
          <w:bCs/>
          <w:color w:val="000000"/>
          <w:sz w:val="20"/>
          <w:szCs w:val="20"/>
        </w:rPr>
      </w:pPr>
    </w:p>
    <w:p w:rsidR="00C47B86" w:rsidRDefault="00C47B86" w:rsidP="00C47B86">
      <w:pPr>
        <w:tabs>
          <w:tab w:val="left" w:pos="0"/>
        </w:tabs>
        <w:rPr>
          <w:rFonts w:ascii="Arial" w:hAnsi="Arial" w:cs="Arial"/>
          <w:b/>
          <w:bCs/>
          <w:color w:val="000000"/>
          <w:sz w:val="20"/>
          <w:szCs w:val="20"/>
        </w:rPr>
      </w:pPr>
      <w:r w:rsidRPr="00C274C2">
        <w:rPr>
          <w:rFonts w:ascii="Arial" w:hAnsi="Arial" w:cs="Arial"/>
          <w:b/>
          <w:bCs/>
          <w:color w:val="000000"/>
          <w:sz w:val="20"/>
          <w:szCs w:val="20"/>
        </w:rPr>
        <w:t xml:space="preserve">0. </w:t>
      </w:r>
      <w:r w:rsidRPr="00C274C2">
        <w:rPr>
          <w:rFonts w:ascii="Arial" w:hAnsi="Arial" w:cs="Arial"/>
          <w:b/>
          <w:bCs/>
          <w:color w:val="000000"/>
          <w:sz w:val="20"/>
          <w:szCs w:val="20"/>
        </w:rPr>
        <w:tab/>
        <w:t xml:space="preserve">LISTA DE VERSIONES </w:t>
      </w:r>
    </w:p>
    <w:p w:rsidR="00C47B86" w:rsidRPr="00C274C2" w:rsidRDefault="00C47B86" w:rsidP="00C47B86">
      <w:pPr>
        <w:tabs>
          <w:tab w:val="left" w:pos="567"/>
        </w:tabs>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18"/>
        <w:gridCol w:w="1843"/>
        <w:gridCol w:w="5528"/>
      </w:tblGrid>
      <w:tr w:rsidR="00C47B86" w:rsidTr="00C47B86">
        <w:trPr>
          <w:trHeight w:val="340"/>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C47B86" w:rsidRDefault="00C47B86" w:rsidP="00C47B86">
            <w:pPr>
              <w:jc w:val="center"/>
              <w:rPr>
                <w:rFonts w:ascii="Arial" w:hAnsi="Arial" w:cs="Arial"/>
                <w:b/>
                <w:sz w:val="20"/>
                <w:szCs w:val="20"/>
              </w:rPr>
            </w:pPr>
            <w:r>
              <w:rPr>
                <w:rFonts w:ascii="Arial" w:hAnsi="Arial" w:cs="Arial"/>
                <w:b/>
                <w:sz w:val="20"/>
                <w:szCs w:val="20"/>
              </w:rPr>
              <w:t>VERSION</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C47B86" w:rsidRDefault="00C47B86" w:rsidP="00C47B86">
            <w:pPr>
              <w:jc w:val="center"/>
              <w:rPr>
                <w:rFonts w:ascii="Arial" w:hAnsi="Arial" w:cs="Arial"/>
                <w:b/>
                <w:sz w:val="20"/>
                <w:szCs w:val="20"/>
              </w:rPr>
            </w:pPr>
            <w:r>
              <w:rPr>
                <w:rFonts w:ascii="Arial" w:hAnsi="Arial" w:cs="Arial"/>
                <w:b/>
                <w:sz w:val="20"/>
                <w:szCs w:val="20"/>
              </w:rPr>
              <w:t>FECHA</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C47B86" w:rsidRDefault="00C47B86" w:rsidP="00C47B86">
            <w:pPr>
              <w:jc w:val="center"/>
              <w:rPr>
                <w:rFonts w:ascii="Arial" w:hAnsi="Arial" w:cs="Arial"/>
                <w:b/>
                <w:sz w:val="20"/>
                <w:szCs w:val="20"/>
              </w:rPr>
            </w:pPr>
            <w:r>
              <w:rPr>
                <w:rFonts w:ascii="Arial" w:hAnsi="Arial" w:cs="Arial"/>
                <w:b/>
                <w:sz w:val="20"/>
                <w:szCs w:val="20"/>
              </w:rPr>
              <w:t>RAZON DE LA ACTUALIZACION</w:t>
            </w:r>
          </w:p>
        </w:tc>
      </w:tr>
      <w:tr w:rsidR="00C47B86" w:rsidTr="00C47B86">
        <w:trPr>
          <w:trHeight w:val="936"/>
        </w:trPr>
        <w:tc>
          <w:tcPr>
            <w:tcW w:w="1418" w:type="dxa"/>
            <w:vMerge w:val="restart"/>
            <w:tcBorders>
              <w:top w:val="single" w:sz="12" w:space="0" w:color="000000"/>
              <w:left w:val="single" w:sz="12" w:space="0" w:color="000000"/>
              <w:right w:val="single" w:sz="12" w:space="0" w:color="000000"/>
            </w:tcBorders>
            <w:vAlign w:val="center"/>
            <w:hideMark/>
          </w:tcPr>
          <w:p w:rsidR="00C47B86" w:rsidRDefault="00C47B86" w:rsidP="00C47B86">
            <w:pPr>
              <w:jc w:val="center"/>
              <w:rPr>
                <w:rFonts w:ascii="Arial" w:hAnsi="Arial" w:cs="Arial"/>
                <w:b/>
                <w:sz w:val="20"/>
                <w:szCs w:val="20"/>
              </w:rPr>
            </w:pPr>
            <w:r>
              <w:rPr>
                <w:rFonts w:ascii="Arial" w:hAnsi="Arial" w:cs="Arial"/>
                <w:sz w:val="20"/>
                <w:szCs w:val="20"/>
              </w:rPr>
              <w:t>01</w:t>
            </w:r>
          </w:p>
        </w:tc>
        <w:tc>
          <w:tcPr>
            <w:tcW w:w="1843" w:type="dxa"/>
            <w:vMerge w:val="restart"/>
            <w:tcBorders>
              <w:top w:val="single" w:sz="12" w:space="0" w:color="000000"/>
              <w:left w:val="single" w:sz="12" w:space="0" w:color="000000"/>
              <w:right w:val="single" w:sz="12" w:space="0" w:color="000000"/>
            </w:tcBorders>
            <w:vAlign w:val="center"/>
            <w:hideMark/>
          </w:tcPr>
          <w:p w:rsidR="00C47B86" w:rsidRDefault="00C47B86" w:rsidP="00C47B86">
            <w:pPr>
              <w:jc w:val="center"/>
              <w:rPr>
                <w:rFonts w:ascii="Arial" w:hAnsi="Arial" w:cs="Arial"/>
                <w:b/>
                <w:sz w:val="20"/>
                <w:szCs w:val="20"/>
              </w:rPr>
            </w:pPr>
            <w:r>
              <w:rPr>
                <w:rFonts w:ascii="Arial" w:hAnsi="Arial" w:cs="Arial"/>
                <w:sz w:val="20"/>
                <w:szCs w:val="20"/>
              </w:rPr>
              <w:t>27/07/2009</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C47B86" w:rsidRPr="001A2A9E" w:rsidRDefault="00C47B86" w:rsidP="00C47B86">
            <w:pPr>
              <w:jc w:val="both"/>
              <w:rPr>
                <w:rFonts w:ascii="Arial" w:hAnsi="Arial" w:cs="Arial"/>
                <w:sz w:val="20"/>
                <w:szCs w:val="20"/>
              </w:rPr>
            </w:pPr>
            <w:r w:rsidRPr="001A2A9E">
              <w:rPr>
                <w:rFonts w:ascii="Arial" w:hAnsi="Arial" w:cs="Arial"/>
                <w:sz w:val="20"/>
                <w:szCs w:val="20"/>
              </w:rPr>
              <w:t xml:space="preserve">Se modificó el nombre del procedimiento de “Seguimiento, Evaluación y Reevaluación de Proveedores” a “Supervisión e </w:t>
            </w:r>
            <w:r w:rsidR="00851D45" w:rsidRPr="001A2A9E">
              <w:rPr>
                <w:rFonts w:ascii="Arial" w:hAnsi="Arial" w:cs="Arial"/>
                <w:sz w:val="20"/>
                <w:szCs w:val="20"/>
              </w:rPr>
              <w:t>Interventoría</w:t>
            </w:r>
            <w:bookmarkStart w:id="0" w:name="_GoBack"/>
            <w:bookmarkEnd w:id="0"/>
            <w:r w:rsidRPr="001A2A9E">
              <w:rPr>
                <w:rFonts w:ascii="Arial" w:hAnsi="Arial" w:cs="Arial"/>
                <w:sz w:val="20"/>
                <w:szCs w:val="20"/>
              </w:rPr>
              <w:t xml:space="preserve"> de Contratos (Evaluación de Proveedores)</w:t>
            </w:r>
            <w:r>
              <w:rPr>
                <w:rFonts w:ascii="Arial" w:hAnsi="Arial" w:cs="Arial"/>
                <w:sz w:val="20"/>
                <w:szCs w:val="20"/>
              </w:rPr>
              <w:t>.</w:t>
            </w:r>
          </w:p>
        </w:tc>
      </w:tr>
      <w:tr w:rsidR="00C47B86" w:rsidTr="00C47B86">
        <w:trPr>
          <w:trHeight w:val="836"/>
        </w:trPr>
        <w:tc>
          <w:tcPr>
            <w:tcW w:w="1418" w:type="dxa"/>
            <w:vMerge/>
            <w:tcBorders>
              <w:left w:val="single" w:sz="12" w:space="0" w:color="000000"/>
              <w:right w:val="single" w:sz="12" w:space="0" w:color="000000"/>
            </w:tcBorders>
            <w:vAlign w:val="center"/>
            <w:hideMark/>
          </w:tcPr>
          <w:p w:rsidR="00C47B86" w:rsidRDefault="00C47B86" w:rsidP="00C47B86">
            <w:pPr>
              <w:jc w:val="center"/>
              <w:rPr>
                <w:rFonts w:ascii="Arial" w:hAnsi="Arial" w:cs="Arial"/>
                <w:sz w:val="20"/>
                <w:szCs w:val="20"/>
              </w:rPr>
            </w:pPr>
          </w:p>
        </w:tc>
        <w:tc>
          <w:tcPr>
            <w:tcW w:w="1843" w:type="dxa"/>
            <w:vMerge/>
            <w:tcBorders>
              <w:left w:val="single" w:sz="12" w:space="0" w:color="000000"/>
              <w:right w:val="single" w:sz="12" w:space="0" w:color="000000"/>
            </w:tcBorders>
            <w:vAlign w:val="center"/>
            <w:hideMark/>
          </w:tcPr>
          <w:p w:rsidR="00C47B86" w:rsidRDefault="00C47B86" w:rsidP="00C47B86">
            <w:pPr>
              <w:jc w:val="center"/>
              <w:rPr>
                <w:rFonts w:ascii="Arial" w:hAnsi="Arial" w:cs="Arial"/>
                <w:sz w:val="20"/>
                <w:szCs w:val="20"/>
              </w:rPr>
            </w:pP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C47B86" w:rsidRDefault="00C47B86" w:rsidP="001F7CE3">
            <w:pPr>
              <w:jc w:val="both"/>
              <w:rPr>
                <w:rFonts w:ascii="Arial" w:hAnsi="Arial" w:cs="Arial"/>
                <w:sz w:val="20"/>
                <w:szCs w:val="20"/>
              </w:rPr>
            </w:pPr>
            <w:r>
              <w:rPr>
                <w:rFonts w:ascii="Arial" w:hAnsi="Arial" w:cs="Arial"/>
                <w:sz w:val="20"/>
                <w:szCs w:val="20"/>
              </w:rPr>
              <w:t xml:space="preserve">Modificó la codificación que identifica lo procesos y procedimientos, cambio de </w:t>
            </w:r>
            <w:r w:rsidR="001F7CE3">
              <w:rPr>
                <w:rFonts w:ascii="Arial" w:hAnsi="Arial" w:cs="Arial"/>
                <w:sz w:val="20"/>
                <w:szCs w:val="20"/>
              </w:rPr>
              <w:t>PA02-PR05 a P-GJ</w:t>
            </w:r>
            <w:r>
              <w:rPr>
                <w:rFonts w:ascii="Arial" w:hAnsi="Arial" w:cs="Arial"/>
                <w:sz w:val="20"/>
                <w:szCs w:val="20"/>
              </w:rPr>
              <w:t>-0</w:t>
            </w:r>
            <w:r w:rsidR="001F7CE3">
              <w:rPr>
                <w:rFonts w:ascii="Arial" w:hAnsi="Arial" w:cs="Arial"/>
                <w:sz w:val="20"/>
                <w:szCs w:val="20"/>
              </w:rPr>
              <w:t>3</w:t>
            </w:r>
            <w:r>
              <w:rPr>
                <w:rFonts w:ascii="Arial" w:hAnsi="Arial" w:cs="Arial"/>
                <w:sz w:val="20"/>
                <w:szCs w:val="20"/>
              </w:rPr>
              <w:t>.</w:t>
            </w:r>
          </w:p>
        </w:tc>
      </w:tr>
      <w:tr w:rsidR="00C47B86" w:rsidTr="00C47B86">
        <w:trPr>
          <w:trHeight w:val="546"/>
        </w:trPr>
        <w:tc>
          <w:tcPr>
            <w:tcW w:w="1418" w:type="dxa"/>
            <w:vMerge/>
            <w:tcBorders>
              <w:left w:val="single" w:sz="12" w:space="0" w:color="000000"/>
              <w:bottom w:val="single" w:sz="12" w:space="0" w:color="000000"/>
              <w:right w:val="single" w:sz="12" w:space="0" w:color="000000"/>
            </w:tcBorders>
            <w:vAlign w:val="center"/>
            <w:hideMark/>
          </w:tcPr>
          <w:p w:rsidR="00C47B86" w:rsidRDefault="00C47B86" w:rsidP="00C47B86">
            <w:pPr>
              <w:jc w:val="center"/>
              <w:rPr>
                <w:rFonts w:ascii="Arial" w:hAnsi="Arial" w:cs="Arial"/>
                <w:sz w:val="20"/>
                <w:szCs w:val="20"/>
              </w:rPr>
            </w:pPr>
          </w:p>
        </w:tc>
        <w:tc>
          <w:tcPr>
            <w:tcW w:w="1843" w:type="dxa"/>
            <w:vMerge/>
            <w:tcBorders>
              <w:left w:val="single" w:sz="12" w:space="0" w:color="000000"/>
              <w:bottom w:val="single" w:sz="12" w:space="0" w:color="000000"/>
              <w:right w:val="single" w:sz="12" w:space="0" w:color="000000"/>
            </w:tcBorders>
            <w:vAlign w:val="center"/>
            <w:hideMark/>
          </w:tcPr>
          <w:p w:rsidR="00C47B86" w:rsidRDefault="00C47B86" w:rsidP="00C47B86">
            <w:pPr>
              <w:jc w:val="center"/>
              <w:rPr>
                <w:rFonts w:ascii="Arial" w:hAnsi="Arial" w:cs="Arial"/>
                <w:sz w:val="20"/>
                <w:szCs w:val="20"/>
              </w:rPr>
            </w:pPr>
          </w:p>
        </w:tc>
        <w:tc>
          <w:tcPr>
            <w:tcW w:w="5528" w:type="dxa"/>
            <w:tcBorders>
              <w:top w:val="single" w:sz="12" w:space="0" w:color="000000"/>
              <w:left w:val="single" w:sz="12" w:space="0" w:color="000000"/>
              <w:right w:val="single" w:sz="12" w:space="0" w:color="000000"/>
            </w:tcBorders>
            <w:vAlign w:val="center"/>
            <w:hideMark/>
          </w:tcPr>
          <w:p w:rsidR="00C47B86" w:rsidRDefault="00C47B86" w:rsidP="00C47B86">
            <w:pPr>
              <w:jc w:val="both"/>
              <w:rPr>
                <w:rFonts w:ascii="Arial" w:hAnsi="Arial" w:cs="Arial"/>
                <w:sz w:val="20"/>
                <w:szCs w:val="20"/>
              </w:rPr>
            </w:pPr>
            <w:r>
              <w:rPr>
                <w:rFonts w:ascii="Arial" w:hAnsi="Arial" w:cs="Arial"/>
                <w:sz w:val="20"/>
                <w:szCs w:val="20"/>
              </w:rPr>
              <w:t>Se modificaron algunas actividades y se agregaron definiciones.</w:t>
            </w:r>
          </w:p>
        </w:tc>
      </w:tr>
    </w:tbl>
    <w:p w:rsidR="00C47B86" w:rsidRPr="00C274C2" w:rsidRDefault="00C47B86" w:rsidP="00C47B86">
      <w:pPr>
        <w:tabs>
          <w:tab w:val="left" w:pos="567"/>
        </w:tabs>
        <w:jc w:val="both"/>
        <w:rPr>
          <w:rFonts w:ascii="Arial" w:hAnsi="Arial" w:cs="Arial"/>
          <w:b/>
          <w:bCs/>
          <w:sz w:val="20"/>
          <w:szCs w:val="20"/>
        </w:rPr>
      </w:pPr>
    </w:p>
    <w:p w:rsidR="00C47B86" w:rsidRPr="00C274C2" w:rsidRDefault="00C47B86" w:rsidP="00C47B86">
      <w:pPr>
        <w:tabs>
          <w:tab w:val="left" w:pos="567"/>
        </w:tabs>
        <w:jc w:val="both"/>
        <w:rPr>
          <w:rFonts w:ascii="Arial" w:hAnsi="Arial" w:cs="Arial"/>
          <w:sz w:val="20"/>
          <w:szCs w:val="20"/>
        </w:rPr>
      </w:pPr>
      <w:r w:rsidRPr="00C274C2">
        <w:rPr>
          <w:rFonts w:ascii="Arial" w:hAnsi="Arial" w:cs="Arial"/>
          <w:b/>
          <w:bCs/>
          <w:sz w:val="20"/>
          <w:szCs w:val="20"/>
        </w:rPr>
        <w:t xml:space="preserve">1. </w:t>
      </w:r>
      <w:r w:rsidRPr="00C274C2">
        <w:rPr>
          <w:rFonts w:ascii="Arial" w:hAnsi="Arial" w:cs="Arial"/>
          <w:b/>
          <w:bCs/>
          <w:sz w:val="20"/>
          <w:szCs w:val="20"/>
        </w:rPr>
        <w:tab/>
        <w:t>OBJETIVO</w:t>
      </w:r>
    </w:p>
    <w:p w:rsidR="00C47B86" w:rsidRPr="00C274C2" w:rsidRDefault="00C47B86" w:rsidP="00C47B86">
      <w:pPr>
        <w:jc w:val="both"/>
        <w:rPr>
          <w:rFonts w:ascii="Arial" w:hAnsi="Arial" w:cs="Arial"/>
          <w:sz w:val="20"/>
          <w:szCs w:val="20"/>
        </w:rPr>
      </w:pPr>
      <w:r w:rsidRPr="00C274C2">
        <w:rPr>
          <w:rFonts w:ascii="Arial" w:hAnsi="Arial" w:cs="Arial"/>
          <w:sz w:val="20"/>
          <w:szCs w:val="20"/>
        </w:rPr>
        <w:t> </w:t>
      </w:r>
    </w:p>
    <w:p w:rsidR="00C47B86" w:rsidRPr="009E40CA" w:rsidRDefault="00C47B86" w:rsidP="00C47B86">
      <w:pPr>
        <w:jc w:val="both"/>
        <w:rPr>
          <w:rFonts w:ascii="Arial" w:hAnsi="Arial" w:cs="Arial"/>
          <w:sz w:val="20"/>
          <w:szCs w:val="20"/>
        </w:rPr>
      </w:pPr>
      <w:r w:rsidRPr="00C274C2">
        <w:rPr>
          <w:rFonts w:ascii="Arial" w:hAnsi="Arial" w:cs="Arial"/>
          <w:sz w:val="20"/>
          <w:szCs w:val="20"/>
        </w:rPr>
        <w:t>Llevar a cabo el control, seguimiento y apoyo de la ejecución de contratos</w:t>
      </w:r>
      <w:r>
        <w:rPr>
          <w:rFonts w:ascii="Arial" w:hAnsi="Arial" w:cs="Arial"/>
          <w:sz w:val="20"/>
          <w:szCs w:val="20"/>
        </w:rPr>
        <w:t xml:space="preserve"> y órdenes de servicio</w:t>
      </w:r>
      <w:r w:rsidRPr="00C274C2">
        <w:rPr>
          <w:rFonts w:ascii="Arial" w:hAnsi="Arial" w:cs="Arial"/>
          <w:sz w:val="20"/>
          <w:szCs w:val="20"/>
        </w:rPr>
        <w:t xml:space="preserve"> con el propósito de asegurar su correcta ejecución y cumplimiento, de acuerdo a lo previsto en las normas vigentes y en lo estipulado en el respectivo contrato. Establecer las medidas de evaluación de los Contratistas y </w:t>
      </w:r>
      <w:r w:rsidRPr="009E40CA">
        <w:rPr>
          <w:rFonts w:ascii="Arial" w:hAnsi="Arial" w:cs="Arial"/>
          <w:sz w:val="20"/>
          <w:szCs w:val="20"/>
        </w:rPr>
        <w:t>determinar el comportamiento de los contratistas en un periodo, además de las siguientes:</w:t>
      </w:r>
    </w:p>
    <w:p w:rsidR="00C47B86" w:rsidRPr="009E40CA" w:rsidRDefault="00C47B86" w:rsidP="00C47B86">
      <w:pPr>
        <w:tabs>
          <w:tab w:val="left" w:pos="2445"/>
        </w:tabs>
        <w:jc w:val="both"/>
        <w:rPr>
          <w:rFonts w:ascii="Arial" w:hAnsi="Arial" w:cs="Arial"/>
          <w:b/>
          <w:bCs/>
          <w:sz w:val="20"/>
          <w:szCs w:val="20"/>
        </w:rPr>
      </w:pPr>
      <w:r w:rsidRPr="009E40CA">
        <w:rPr>
          <w:rFonts w:ascii="Arial" w:hAnsi="Arial" w:cs="Arial"/>
          <w:b/>
          <w:bCs/>
          <w:sz w:val="20"/>
          <w:szCs w:val="20"/>
        </w:rPr>
        <w:t> </w:t>
      </w:r>
      <w:r w:rsidRPr="009E40CA">
        <w:rPr>
          <w:rFonts w:ascii="Arial" w:hAnsi="Arial" w:cs="Arial"/>
          <w:b/>
          <w:bCs/>
          <w:sz w:val="20"/>
          <w:szCs w:val="20"/>
        </w:rPr>
        <w:tab/>
      </w:r>
    </w:p>
    <w:p w:rsidR="00C47B86" w:rsidRPr="009E40CA" w:rsidRDefault="00C47B86" w:rsidP="00C47B86">
      <w:pPr>
        <w:numPr>
          <w:ilvl w:val="0"/>
          <w:numId w:val="1"/>
        </w:numPr>
        <w:ind w:left="426" w:hanging="426"/>
        <w:jc w:val="both"/>
        <w:rPr>
          <w:rFonts w:ascii="Arial" w:hAnsi="Arial" w:cs="Arial"/>
          <w:sz w:val="20"/>
          <w:szCs w:val="20"/>
        </w:rPr>
      </w:pPr>
      <w:r w:rsidRPr="009E40CA">
        <w:rPr>
          <w:rFonts w:ascii="Arial" w:hAnsi="Arial" w:cs="Arial"/>
          <w:sz w:val="20"/>
          <w:szCs w:val="20"/>
        </w:rPr>
        <w:t>Verificar el cumplimiento del objeto y de las obligaciones por parte del contratista, establecidas en el contrato  suscrito con el Instituto Municipal de Cultura de Yumbo IMCY.</w:t>
      </w:r>
    </w:p>
    <w:p w:rsidR="00C47B86" w:rsidRPr="009E40CA" w:rsidRDefault="00C47B86" w:rsidP="00C47B86">
      <w:pPr>
        <w:numPr>
          <w:ilvl w:val="0"/>
          <w:numId w:val="1"/>
        </w:numPr>
        <w:ind w:left="426" w:hanging="426"/>
        <w:jc w:val="both"/>
        <w:rPr>
          <w:rFonts w:ascii="Arial" w:hAnsi="Arial" w:cs="Arial"/>
          <w:sz w:val="20"/>
          <w:szCs w:val="20"/>
        </w:rPr>
      </w:pPr>
      <w:r w:rsidRPr="009E40CA">
        <w:rPr>
          <w:rFonts w:ascii="Arial" w:hAnsi="Arial" w:cs="Arial"/>
          <w:sz w:val="20"/>
          <w:szCs w:val="20"/>
        </w:rPr>
        <w:t>Verificar el cumplimiento de las metas contractuales en las condiciones de tiempo, costo y calidad solicitados en el contrato.</w:t>
      </w:r>
    </w:p>
    <w:p w:rsidR="00C47B86" w:rsidRPr="009E40CA" w:rsidRDefault="00C47B86" w:rsidP="00C47B86">
      <w:pPr>
        <w:numPr>
          <w:ilvl w:val="0"/>
          <w:numId w:val="1"/>
        </w:numPr>
        <w:ind w:left="426" w:hanging="426"/>
        <w:jc w:val="both"/>
        <w:rPr>
          <w:rFonts w:ascii="Arial" w:hAnsi="Arial" w:cs="Arial"/>
          <w:sz w:val="20"/>
          <w:szCs w:val="20"/>
        </w:rPr>
      </w:pPr>
      <w:r w:rsidRPr="009E40CA">
        <w:rPr>
          <w:rFonts w:ascii="Arial" w:hAnsi="Arial" w:cs="Arial"/>
          <w:sz w:val="20"/>
          <w:szCs w:val="20"/>
        </w:rPr>
        <w:t>Verificar el cumplimiento de la normatividad y requerimientos vigentes.</w:t>
      </w:r>
    </w:p>
    <w:p w:rsidR="00C47B86" w:rsidRPr="009E40CA" w:rsidRDefault="00C47B86" w:rsidP="00C47B86">
      <w:pPr>
        <w:numPr>
          <w:ilvl w:val="0"/>
          <w:numId w:val="1"/>
        </w:numPr>
        <w:ind w:left="426" w:hanging="426"/>
        <w:jc w:val="both"/>
        <w:rPr>
          <w:rFonts w:ascii="Arial" w:hAnsi="Arial" w:cs="Arial"/>
          <w:sz w:val="20"/>
          <w:szCs w:val="20"/>
        </w:rPr>
      </w:pPr>
      <w:r w:rsidRPr="009E40CA">
        <w:rPr>
          <w:rFonts w:ascii="Arial" w:hAnsi="Arial" w:cs="Arial"/>
          <w:sz w:val="20"/>
          <w:szCs w:val="20"/>
        </w:rPr>
        <w:t>Llevar el control del archivo de supervisión o intervención con la finalidad de integrar un expediente claro del desarrollo del contrato.</w:t>
      </w:r>
    </w:p>
    <w:p w:rsidR="00C47B86" w:rsidRPr="009E40CA" w:rsidRDefault="00C47B86" w:rsidP="00C47B86">
      <w:pPr>
        <w:numPr>
          <w:ilvl w:val="0"/>
          <w:numId w:val="1"/>
        </w:numPr>
        <w:ind w:left="426" w:hanging="426"/>
        <w:jc w:val="both"/>
        <w:rPr>
          <w:rFonts w:ascii="Arial" w:hAnsi="Arial" w:cs="Arial"/>
          <w:sz w:val="20"/>
          <w:szCs w:val="20"/>
        </w:rPr>
      </w:pPr>
      <w:r w:rsidRPr="009E40CA">
        <w:rPr>
          <w:rFonts w:ascii="Arial" w:hAnsi="Arial" w:cs="Arial"/>
          <w:sz w:val="20"/>
          <w:szCs w:val="20"/>
        </w:rPr>
        <w:t>Reevaluar los proveedores del Instituto Municipal de Cultura de Yumbo-IMCY procurando el mejoramiento de la calidad en proveedores. </w:t>
      </w:r>
    </w:p>
    <w:p w:rsidR="00C47B86" w:rsidRPr="00C274C2" w:rsidRDefault="00C47B86" w:rsidP="00C47B86">
      <w:pPr>
        <w:jc w:val="both"/>
        <w:rPr>
          <w:rFonts w:ascii="Arial" w:hAnsi="Arial" w:cs="Arial"/>
          <w:b/>
          <w:bCs/>
          <w:sz w:val="20"/>
          <w:szCs w:val="20"/>
        </w:rPr>
      </w:pPr>
    </w:p>
    <w:p w:rsidR="00C47B86" w:rsidRPr="00C274C2" w:rsidRDefault="00C47B86" w:rsidP="00C47B86">
      <w:pPr>
        <w:jc w:val="both"/>
        <w:rPr>
          <w:rFonts w:ascii="Arial" w:hAnsi="Arial" w:cs="Arial"/>
          <w:sz w:val="20"/>
          <w:szCs w:val="20"/>
        </w:rPr>
      </w:pPr>
    </w:p>
    <w:p w:rsidR="00C47B86" w:rsidRPr="00C274C2" w:rsidRDefault="00C47B86" w:rsidP="00C47B86">
      <w:pPr>
        <w:tabs>
          <w:tab w:val="left" w:pos="567"/>
        </w:tabs>
        <w:jc w:val="both"/>
        <w:rPr>
          <w:rFonts w:ascii="Arial" w:hAnsi="Arial" w:cs="Arial"/>
          <w:sz w:val="20"/>
          <w:szCs w:val="20"/>
        </w:rPr>
      </w:pPr>
      <w:r w:rsidRPr="00C274C2">
        <w:rPr>
          <w:rFonts w:ascii="Arial" w:hAnsi="Arial" w:cs="Arial"/>
          <w:b/>
          <w:bCs/>
          <w:sz w:val="20"/>
          <w:szCs w:val="20"/>
        </w:rPr>
        <w:t xml:space="preserve">2. </w:t>
      </w:r>
      <w:r w:rsidRPr="00C274C2">
        <w:rPr>
          <w:rFonts w:ascii="Arial" w:hAnsi="Arial" w:cs="Arial"/>
          <w:b/>
          <w:bCs/>
          <w:sz w:val="20"/>
          <w:szCs w:val="20"/>
        </w:rPr>
        <w:tab/>
        <w:t xml:space="preserve">ALCANCE </w:t>
      </w:r>
    </w:p>
    <w:p w:rsidR="00C47B86" w:rsidRPr="000F6540" w:rsidRDefault="00C47B86" w:rsidP="00C47B86">
      <w:pPr>
        <w:jc w:val="both"/>
        <w:rPr>
          <w:rFonts w:ascii="Arial" w:hAnsi="Arial" w:cs="Arial"/>
          <w:sz w:val="20"/>
          <w:szCs w:val="20"/>
        </w:rPr>
      </w:pPr>
      <w:r w:rsidRPr="00C274C2">
        <w:rPr>
          <w:rFonts w:ascii="Arial" w:hAnsi="Arial" w:cs="Arial"/>
          <w:sz w:val="20"/>
          <w:szCs w:val="20"/>
        </w:rPr>
        <w:t> </w:t>
      </w:r>
    </w:p>
    <w:p w:rsidR="00C47B86" w:rsidRPr="00406370" w:rsidRDefault="00C47B86" w:rsidP="00C47B86">
      <w:pPr>
        <w:autoSpaceDE w:val="0"/>
        <w:autoSpaceDN w:val="0"/>
        <w:adjustRightInd w:val="0"/>
        <w:jc w:val="both"/>
        <w:rPr>
          <w:rFonts w:ascii="Arial" w:hAnsi="Arial" w:cs="Arial"/>
          <w:sz w:val="20"/>
          <w:szCs w:val="20"/>
        </w:rPr>
      </w:pPr>
      <w:r w:rsidRPr="000F6540">
        <w:rPr>
          <w:rFonts w:ascii="Arial" w:hAnsi="Arial" w:cs="Arial"/>
          <w:sz w:val="20"/>
          <w:szCs w:val="20"/>
        </w:rPr>
        <w:t xml:space="preserve">Aplica a todas las modalidades de contratos y </w:t>
      </w:r>
      <w:r w:rsidRPr="00406370">
        <w:rPr>
          <w:rFonts w:ascii="Arial" w:hAnsi="Arial" w:cs="Arial"/>
          <w:sz w:val="20"/>
          <w:szCs w:val="20"/>
        </w:rPr>
        <w:t xml:space="preserve">contratistas vinculados con el Instituto Municipal de Cultura de Yumbo IMCY, el Asesor Jurídico y </w:t>
      </w:r>
      <w:r>
        <w:rPr>
          <w:rFonts w:ascii="Arial" w:hAnsi="Arial" w:cs="Arial"/>
          <w:sz w:val="20"/>
          <w:szCs w:val="20"/>
        </w:rPr>
        <w:t xml:space="preserve">el Jefe de </w:t>
      </w:r>
      <w:r w:rsidRPr="00406370">
        <w:rPr>
          <w:rFonts w:ascii="Arial" w:hAnsi="Arial" w:cs="Arial"/>
          <w:sz w:val="20"/>
          <w:szCs w:val="20"/>
        </w:rPr>
        <w:t>Control Interno velarán por la correcta aplicación del mismo. </w:t>
      </w:r>
    </w:p>
    <w:p w:rsidR="00C47B86" w:rsidRPr="000F6540" w:rsidRDefault="00C47B86" w:rsidP="00C47B86">
      <w:pPr>
        <w:autoSpaceDE w:val="0"/>
        <w:autoSpaceDN w:val="0"/>
        <w:adjustRightInd w:val="0"/>
        <w:jc w:val="both"/>
        <w:rPr>
          <w:rFonts w:ascii="Arial" w:hAnsi="Arial" w:cs="Arial"/>
          <w:sz w:val="20"/>
          <w:szCs w:val="20"/>
        </w:rPr>
      </w:pPr>
    </w:p>
    <w:p w:rsidR="00C47B86" w:rsidRPr="00C274C2" w:rsidRDefault="00C47B86" w:rsidP="00C47B86">
      <w:pPr>
        <w:autoSpaceDE w:val="0"/>
        <w:autoSpaceDN w:val="0"/>
        <w:adjustRightInd w:val="0"/>
        <w:jc w:val="both"/>
        <w:rPr>
          <w:rFonts w:ascii="Arial" w:hAnsi="Arial" w:cs="Arial"/>
          <w:sz w:val="20"/>
          <w:szCs w:val="20"/>
        </w:rPr>
      </w:pPr>
    </w:p>
    <w:p w:rsidR="00C47B86" w:rsidRPr="00C274C2" w:rsidRDefault="00C47B86" w:rsidP="00C47B86">
      <w:pPr>
        <w:tabs>
          <w:tab w:val="left" w:pos="567"/>
        </w:tabs>
        <w:jc w:val="both"/>
        <w:rPr>
          <w:rFonts w:ascii="Arial" w:hAnsi="Arial" w:cs="Arial"/>
          <w:sz w:val="20"/>
          <w:szCs w:val="20"/>
        </w:rPr>
      </w:pPr>
      <w:r w:rsidRPr="00C274C2">
        <w:rPr>
          <w:rFonts w:ascii="Arial" w:hAnsi="Arial" w:cs="Arial"/>
          <w:b/>
          <w:bCs/>
          <w:sz w:val="20"/>
          <w:szCs w:val="20"/>
        </w:rPr>
        <w:t>3.</w:t>
      </w:r>
      <w:r w:rsidRPr="00C274C2">
        <w:rPr>
          <w:rFonts w:ascii="Arial" w:hAnsi="Arial" w:cs="Arial"/>
          <w:sz w:val="20"/>
          <w:szCs w:val="20"/>
        </w:rPr>
        <w:tab/>
      </w:r>
      <w:r w:rsidRPr="00C274C2">
        <w:rPr>
          <w:rFonts w:ascii="Arial" w:hAnsi="Arial" w:cs="Arial"/>
          <w:b/>
          <w:bCs/>
          <w:sz w:val="20"/>
          <w:szCs w:val="20"/>
        </w:rPr>
        <w:t>RESPONSABLE</w:t>
      </w:r>
      <w:r w:rsidRPr="00C274C2">
        <w:rPr>
          <w:rFonts w:ascii="Arial" w:hAnsi="Arial" w:cs="Arial"/>
          <w:sz w:val="20"/>
          <w:szCs w:val="20"/>
        </w:rPr>
        <w:t>:</w:t>
      </w:r>
    </w:p>
    <w:p w:rsidR="00C47B86" w:rsidRPr="00C274C2" w:rsidRDefault="00C47B86" w:rsidP="00C47B86">
      <w:pPr>
        <w:jc w:val="both"/>
        <w:rPr>
          <w:rFonts w:ascii="Arial" w:hAnsi="Arial" w:cs="Arial"/>
          <w:sz w:val="20"/>
          <w:szCs w:val="20"/>
        </w:rPr>
      </w:pPr>
      <w:r w:rsidRPr="00C274C2">
        <w:rPr>
          <w:rFonts w:ascii="Arial" w:hAnsi="Arial" w:cs="Arial"/>
          <w:sz w:val="20"/>
          <w:szCs w:val="20"/>
        </w:rPr>
        <w:t> </w:t>
      </w:r>
    </w:p>
    <w:p w:rsidR="00C47B86" w:rsidRPr="00C274C2" w:rsidRDefault="00C47B86" w:rsidP="00C47B86">
      <w:pPr>
        <w:jc w:val="both"/>
        <w:rPr>
          <w:rFonts w:ascii="Arial" w:hAnsi="Arial" w:cs="Arial"/>
          <w:sz w:val="20"/>
          <w:szCs w:val="20"/>
        </w:rPr>
      </w:pPr>
      <w:r w:rsidRPr="00C274C2">
        <w:rPr>
          <w:rFonts w:ascii="Arial" w:hAnsi="Arial" w:cs="Arial"/>
          <w:sz w:val="20"/>
          <w:szCs w:val="20"/>
        </w:rPr>
        <w:t>Gerente</w:t>
      </w:r>
      <w:r>
        <w:rPr>
          <w:rFonts w:ascii="Arial" w:hAnsi="Arial" w:cs="Arial"/>
          <w:sz w:val="20"/>
          <w:szCs w:val="20"/>
        </w:rPr>
        <w:t>, Asesor Jurídico y Jefe de Control Interno.</w:t>
      </w:r>
    </w:p>
    <w:p w:rsidR="00C47B86" w:rsidRPr="00C274C2" w:rsidRDefault="00C47B86" w:rsidP="00C47B86">
      <w:pPr>
        <w:jc w:val="both"/>
        <w:rPr>
          <w:rFonts w:ascii="Arial" w:hAnsi="Arial" w:cs="Arial"/>
          <w:sz w:val="20"/>
          <w:szCs w:val="20"/>
        </w:rPr>
      </w:pPr>
    </w:p>
    <w:p w:rsidR="00C47B86" w:rsidRDefault="00C47B86" w:rsidP="00C47B86">
      <w:pPr>
        <w:jc w:val="both"/>
        <w:rPr>
          <w:rFonts w:ascii="Arial" w:hAnsi="Arial" w:cs="Arial"/>
          <w:sz w:val="20"/>
          <w:szCs w:val="20"/>
        </w:rPr>
      </w:pPr>
      <w:r w:rsidRPr="00C274C2">
        <w:rPr>
          <w:rFonts w:ascii="Arial" w:hAnsi="Arial" w:cs="Arial"/>
          <w:sz w:val="20"/>
          <w:szCs w:val="20"/>
        </w:rPr>
        <w:t> </w:t>
      </w:r>
    </w:p>
    <w:p w:rsidR="00C47B86" w:rsidRDefault="00C47B86" w:rsidP="00C47B86">
      <w:pPr>
        <w:jc w:val="both"/>
        <w:rPr>
          <w:rFonts w:ascii="Arial" w:hAnsi="Arial" w:cs="Arial"/>
          <w:sz w:val="20"/>
          <w:szCs w:val="20"/>
        </w:rPr>
      </w:pPr>
    </w:p>
    <w:p w:rsidR="00C47B86" w:rsidRPr="00C274C2" w:rsidRDefault="00C47B86" w:rsidP="00C47B86">
      <w:pPr>
        <w:jc w:val="both"/>
        <w:rPr>
          <w:rFonts w:ascii="Arial" w:hAnsi="Arial" w:cs="Arial"/>
          <w:sz w:val="20"/>
          <w:szCs w:val="20"/>
        </w:rPr>
      </w:pPr>
    </w:p>
    <w:p w:rsidR="009F61DB" w:rsidRDefault="009F61DB" w:rsidP="00C47B86">
      <w:pPr>
        <w:tabs>
          <w:tab w:val="left" w:pos="567"/>
        </w:tabs>
        <w:jc w:val="both"/>
        <w:rPr>
          <w:rFonts w:ascii="Arial" w:hAnsi="Arial" w:cs="Arial"/>
          <w:bCs/>
          <w:sz w:val="20"/>
          <w:szCs w:val="20"/>
        </w:rPr>
        <w:sectPr w:rsidR="009F61DB" w:rsidSect="001B7A9C">
          <w:headerReference w:type="default" r:id="rId8"/>
          <w:pgSz w:w="12242" w:h="15842" w:code="1"/>
          <w:pgMar w:top="1418" w:right="1588" w:bottom="1418" w:left="1814" w:header="709" w:footer="709" w:gutter="0"/>
          <w:cols w:space="708"/>
          <w:docGrid w:linePitch="360"/>
        </w:sectPr>
      </w:pPr>
    </w:p>
    <w:p w:rsidR="00C47B86" w:rsidRDefault="00C47B86" w:rsidP="00C47B86">
      <w:pPr>
        <w:tabs>
          <w:tab w:val="left" w:pos="567"/>
        </w:tabs>
        <w:jc w:val="both"/>
        <w:rPr>
          <w:rFonts w:ascii="Arial" w:hAnsi="Arial" w:cs="Arial"/>
          <w:bCs/>
          <w:sz w:val="20"/>
          <w:szCs w:val="20"/>
        </w:rPr>
      </w:pPr>
    </w:p>
    <w:p w:rsidR="00C47B86" w:rsidRDefault="00C47B86" w:rsidP="00C47B86">
      <w:pPr>
        <w:tabs>
          <w:tab w:val="left" w:pos="567"/>
        </w:tabs>
        <w:jc w:val="both"/>
        <w:rPr>
          <w:rFonts w:ascii="Arial" w:hAnsi="Arial" w:cs="Arial"/>
          <w:sz w:val="20"/>
          <w:szCs w:val="20"/>
        </w:rPr>
      </w:pPr>
      <w:r w:rsidRPr="00C274C2">
        <w:rPr>
          <w:rFonts w:ascii="Arial" w:hAnsi="Arial" w:cs="Arial"/>
          <w:b/>
          <w:bCs/>
          <w:sz w:val="20"/>
          <w:szCs w:val="20"/>
        </w:rPr>
        <w:t xml:space="preserve">4. </w:t>
      </w:r>
      <w:r w:rsidRPr="00C274C2">
        <w:rPr>
          <w:rFonts w:ascii="Arial" w:hAnsi="Arial" w:cs="Arial"/>
          <w:b/>
          <w:bCs/>
          <w:sz w:val="20"/>
          <w:szCs w:val="20"/>
        </w:rPr>
        <w:tab/>
        <w:t>DEFINICIONES</w:t>
      </w:r>
      <w:r w:rsidRPr="00C274C2">
        <w:rPr>
          <w:rFonts w:ascii="Arial" w:hAnsi="Arial" w:cs="Arial"/>
          <w:sz w:val="20"/>
          <w:szCs w:val="20"/>
        </w:rPr>
        <w:t>:</w:t>
      </w:r>
    </w:p>
    <w:p w:rsidR="00C47B86" w:rsidRDefault="00C47B86" w:rsidP="00C47B86">
      <w:pPr>
        <w:tabs>
          <w:tab w:val="left" w:pos="567"/>
        </w:tabs>
        <w:jc w:val="both"/>
        <w:rPr>
          <w:rFonts w:ascii="Arial" w:hAnsi="Arial" w:cs="Arial"/>
          <w:sz w:val="20"/>
          <w:szCs w:val="20"/>
        </w:rPr>
      </w:pPr>
    </w:p>
    <w:p w:rsidR="00C47B86" w:rsidRDefault="00C47B86" w:rsidP="00C47B86">
      <w:pPr>
        <w:tabs>
          <w:tab w:val="left" w:pos="567"/>
        </w:tabs>
        <w:jc w:val="both"/>
        <w:rPr>
          <w:rFonts w:ascii="Arial" w:hAnsi="Arial" w:cs="Arial"/>
          <w:bCs/>
          <w:sz w:val="20"/>
          <w:szCs w:val="20"/>
        </w:rPr>
      </w:pPr>
      <w:r>
        <w:rPr>
          <w:rFonts w:ascii="Arial" w:hAnsi="Arial" w:cs="Arial"/>
          <w:bCs/>
          <w:sz w:val="20"/>
          <w:szCs w:val="20"/>
        </w:rPr>
        <w:t>4.1</w:t>
      </w:r>
      <w:r>
        <w:rPr>
          <w:rFonts w:ascii="Arial" w:hAnsi="Arial" w:cs="Arial"/>
          <w:bCs/>
          <w:sz w:val="20"/>
          <w:szCs w:val="20"/>
        </w:rPr>
        <w:tab/>
        <w:t>CADUCIDAD</w:t>
      </w:r>
    </w:p>
    <w:p w:rsidR="00C47B86" w:rsidRDefault="00C47B86" w:rsidP="00C47B86">
      <w:pPr>
        <w:ind w:firstLine="708"/>
        <w:jc w:val="both"/>
        <w:rPr>
          <w:rFonts w:ascii="Arial" w:hAnsi="Arial" w:cs="Arial"/>
          <w:bCs/>
          <w:sz w:val="20"/>
          <w:szCs w:val="20"/>
        </w:rPr>
      </w:pPr>
    </w:p>
    <w:p w:rsidR="00C47B86" w:rsidRDefault="00C47B86" w:rsidP="00C47B86">
      <w:pPr>
        <w:jc w:val="both"/>
        <w:rPr>
          <w:rFonts w:ascii="Arial" w:hAnsi="Arial" w:cs="Arial"/>
          <w:sz w:val="20"/>
          <w:szCs w:val="20"/>
        </w:rPr>
      </w:pPr>
      <w:r w:rsidRPr="002624EA">
        <w:rPr>
          <w:rFonts w:ascii="Arial" w:hAnsi="Arial" w:cs="Arial"/>
          <w:sz w:val="20"/>
          <w:szCs w:val="20"/>
        </w:rPr>
        <w:t>Es la estipulación en virtud de la cual si se presenta alguno de los hechos constitutivos de incumplimiento de las obligaciones a cargo del contratista, que afecte de manera grave y directa la ejecución del contrato y evidencie que puede conducir a su paralización, la entidad por medio de acto administrativo debidamente motivado lo dará por terminado y ordenará su liquidación en el estado en que se encuentre.</w:t>
      </w:r>
    </w:p>
    <w:p w:rsidR="00C47B86" w:rsidRDefault="00C47B86" w:rsidP="00C47B86">
      <w:pPr>
        <w:tabs>
          <w:tab w:val="left" w:pos="567"/>
        </w:tabs>
        <w:jc w:val="both"/>
        <w:rPr>
          <w:rFonts w:ascii="Arial" w:hAnsi="Arial" w:cs="Arial"/>
          <w:bCs/>
          <w:sz w:val="20"/>
          <w:szCs w:val="20"/>
        </w:rPr>
      </w:pPr>
    </w:p>
    <w:p w:rsidR="00C47B86" w:rsidRPr="00191F9C" w:rsidRDefault="00C47B86" w:rsidP="00C47B86">
      <w:pPr>
        <w:tabs>
          <w:tab w:val="left" w:pos="567"/>
        </w:tabs>
        <w:jc w:val="both"/>
        <w:rPr>
          <w:rFonts w:ascii="Arial" w:hAnsi="Arial" w:cs="Arial"/>
          <w:bCs/>
          <w:sz w:val="20"/>
          <w:szCs w:val="20"/>
        </w:rPr>
      </w:pPr>
      <w:r w:rsidRPr="00191F9C">
        <w:rPr>
          <w:rFonts w:ascii="Arial" w:hAnsi="Arial" w:cs="Arial"/>
          <w:bCs/>
          <w:sz w:val="20"/>
          <w:szCs w:val="20"/>
        </w:rPr>
        <w:t>4.</w:t>
      </w:r>
      <w:r>
        <w:rPr>
          <w:rFonts w:ascii="Arial" w:hAnsi="Arial" w:cs="Arial"/>
          <w:bCs/>
          <w:sz w:val="20"/>
          <w:szCs w:val="20"/>
        </w:rPr>
        <w:t>2</w:t>
      </w:r>
      <w:r w:rsidRPr="00191F9C">
        <w:rPr>
          <w:rFonts w:ascii="Arial" w:hAnsi="Arial" w:cs="Arial"/>
          <w:bCs/>
          <w:sz w:val="20"/>
          <w:szCs w:val="20"/>
        </w:rPr>
        <w:tab/>
        <w:t>CONTRATISTA</w:t>
      </w:r>
    </w:p>
    <w:p w:rsidR="00C47B86" w:rsidRPr="00C274C2" w:rsidRDefault="00C47B86" w:rsidP="00C47B86">
      <w:pPr>
        <w:jc w:val="both"/>
        <w:rPr>
          <w:rFonts w:ascii="Arial" w:hAnsi="Arial" w:cs="Arial"/>
          <w:sz w:val="20"/>
          <w:szCs w:val="20"/>
        </w:rPr>
      </w:pPr>
    </w:p>
    <w:p w:rsidR="00C47B86" w:rsidRPr="00C274C2" w:rsidRDefault="00C47B86" w:rsidP="00C47B86">
      <w:pPr>
        <w:jc w:val="both"/>
        <w:rPr>
          <w:rFonts w:ascii="Arial" w:hAnsi="Arial" w:cs="Arial"/>
          <w:sz w:val="20"/>
          <w:szCs w:val="20"/>
        </w:rPr>
      </w:pPr>
      <w:r w:rsidRPr="00C274C2">
        <w:rPr>
          <w:rFonts w:ascii="Arial" w:hAnsi="Arial" w:cs="Arial"/>
          <w:sz w:val="20"/>
          <w:szCs w:val="20"/>
        </w:rPr>
        <w:t>Persona Natural o jurídica que contrata con el Instituto Municipal de Cultura de Yumbo IMCY  la realización de obras, el suministro de bienes o prestación de servicios</w:t>
      </w:r>
    </w:p>
    <w:p w:rsidR="00C47B86" w:rsidRDefault="00C47B86" w:rsidP="00C47B86">
      <w:pPr>
        <w:jc w:val="both"/>
        <w:rPr>
          <w:rFonts w:ascii="Arial" w:hAnsi="Arial" w:cs="Arial"/>
          <w:sz w:val="20"/>
          <w:szCs w:val="20"/>
        </w:rPr>
      </w:pPr>
    </w:p>
    <w:p w:rsidR="00C47B86" w:rsidRDefault="00C47B86" w:rsidP="00C47B86">
      <w:pPr>
        <w:tabs>
          <w:tab w:val="left" w:pos="567"/>
        </w:tabs>
        <w:jc w:val="both"/>
        <w:rPr>
          <w:rFonts w:ascii="Arial" w:hAnsi="Arial" w:cs="Arial"/>
          <w:bCs/>
          <w:sz w:val="20"/>
          <w:szCs w:val="20"/>
        </w:rPr>
      </w:pPr>
      <w:r>
        <w:rPr>
          <w:rFonts w:ascii="Arial" w:hAnsi="Arial" w:cs="Arial"/>
          <w:bCs/>
          <w:sz w:val="20"/>
          <w:szCs w:val="20"/>
        </w:rPr>
        <w:t>4.3</w:t>
      </w:r>
      <w:r>
        <w:rPr>
          <w:rFonts w:ascii="Arial" w:hAnsi="Arial" w:cs="Arial"/>
          <w:bCs/>
          <w:sz w:val="20"/>
          <w:szCs w:val="20"/>
        </w:rPr>
        <w:tab/>
      </w:r>
      <w:r w:rsidRPr="002624EA">
        <w:rPr>
          <w:rFonts w:ascii="Arial" w:hAnsi="Arial" w:cs="Arial"/>
          <w:bCs/>
          <w:sz w:val="20"/>
          <w:szCs w:val="20"/>
        </w:rPr>
        <w:t>CLÁUSULA PENAL</w:t>
      </w:r>
    </w:p>
    <w:p w:rsidR="00C47B86" w:rsidRDefault="00C47B86" w:rsidP="00C47B86">
      <w:pPr>
        <w:jc w:val="both"/>
        <w:rPr>
          <w:rFonts w:ascii="Arial" w:hAnsi="Arial" w:cs="Arial"/>
          <w:bCs/>
          <w:sz w:val="20"/>
          <w:szCs w:val="20"/>
        </w:rPr>
      </w:pPr>
    </w:p>
    <w:p w:rsidR="00C47B86" w:rsidRDefault="00C47B86" w:rsidP="00C47B86">
      <w:pPr>
        <w:jc w:val="both"/>
        <w:rPr>
          <w:rFonts w:ascii="Arial" w:hAnsi="Arial" w:cs="Arial"/>
          <w:sz w:val="20"/>
          <w:szCs w:val="20"/>
        </w:rPr>
      </w:pPr>
      <w:r w:rsidRPr="002624EA">
        <w:rPr>
          <w:rFonts w:ascii="Arial" w:hAnsi="Arial" w:cs="Arial"/>
          <w:sz w:val="20"/>
          <w:szCs w:val="20"/>
        </w:rPr>
        <w:t>Código Civil artículo 1592: ""La cláusula penal es aquella en que una persona, para asegurar el cumplimiento de una obligación, se sujeta a una pena que consiste en dar o hacer algo en caso de no ejecutar o re</w:t>
      </w:r>
      <w:r>
        <w:rPr>
          <w:rFonts w:ascii="Arial" w:hAnsi="Arial" w:cs="Arial"/>
          <w:sz w:val="20"/>
          <w:szCs w:val="20"/>
        </w:rPr>
        <w:t>tardar la obligación principal".</w:t>
      </w:r>
    </w:p>
    <w:p w:rsidR="00C47B86" w:rsidRDefault="00C47B86" w:rsidP="00C47B86">
      <w:pPr>
        <w:jc w:val="both"/>
        <w:rPr>
          <w:rFonts w:ascii="Arial" w:hAnsi="Arial" w:cs="Arial"/>
          <w:sz w:val="20"/>
          <w:szCs w:val="20"/>
        </w:rPr>
      </w:pPr>
      <w:r w:rsidRPr="002624EA">
        <w:rPr>
          <w:rFonts w:ascii="Arial" w:hAnsi="Arial" w:cs="Arial"/>
          <w:sz w:val="20"/>
          <w:szCs w:val="20"/>
        </w:rPr>
        <w:t>* El incumplimiento del contrato sólo puede ser declarado mientras este se encuentre vigente.</w:t>
      </w:r>
    </w:p>
    <w:p w:rsidR="00C47B86" w:rsidRDefault="00C47B86" w:rsidP="00C47B86">
      <w:pPr>
        <w:jc w:val="both"/>
        <w:rPr>
          <w:rFonts w:ascii="Arial" w:hAnsi="Arial" w:cs="Arial"/>
          <w:sz w:val="20"/>
          <w:szCs w:val="20"/>
        </w:rPr>
      </w:pPr>
    </w:p>
    <w:p w:rsidR="00C47B86" w:rsidRPr="00191F9C" w:rsidRDefault="00C47B86" w:rsidP="00C47B86">
      <w:pPr>
        <w:tabs>
          <w:tab w:val="left" w:pos="567"/>
        </w:tabs>
        <w:autoSpaceDE w:val="0"/>
        <w:autoSpaceDN w:val="0"/>
        <w:adjustRightInd w:val="0"/>
        <w:jc w:val="both"/>
        <w:rPr>
          <w:rFonts w:ascii="Arial" w:hAnsi="Arial" w:cs="Arial"/>
          <w:bCs/>
          <w:sz w:val="20"/>
          <w:szCs w:val="20"/>
        </w:rPr>
      </w:pPr>
      <w:r w:rsidRPr="00C274C2">
        <w:rPr>
          <w:rFonts w:ascii="Arial" w:hAnsi="Arial" w:cs="Arial"/>
          <w:sz w:val="20"/>
          <w:szCs w:val="20"/>
        </w:rPr>
        <w:t> </w:t>
      </w:r>
      <w:r w:rsidRPr="00191F9C">
        <w:rPr>
          <w:rFonts w:ascii="Arial" w:hAnsi="Arial" w:cs="Arial"/>
          <w:bCs/>
          <w:sz w:val="20"/>
          <w:szCs w:val="20"/>
        </w:rPr>
        <w:t>4.</w:t>
      </w:r>
      <w:r>
        <w:rPr>
          <w:rFonts w:ascii="Arial" w:hAnsi="Arial" w:cs="Arial"/>
          <w:bCs/>
          <w:sz w:val="20"/>
          <w:szCs w:val="20"/>
        </w:rPr>
        <w:t>4</w:t>
      </w:r>
      <w:r w:rsidRPr="00191F9C">
        <w:rPr>
          <w:rFonts w:ascii="Arial" w:hAnsi="Arial" w:cs="Arial"/>
          <w:bCs/>
          <w:sz w:val="20"/>
          <w:szCs w:val="20"/>
        </w:rPr>
        <w:tab/>
        <w:t>CRITERIO</w:t>
      </w:r>
    </w:p>
    <w:p w:rsidR="00C47B86" w:rsidRPr="00191F9C" w:rsidRDefault="00C47B86" w:rsidP="00C47B86">
      <w:pPr>
        <w:tabs>
          <w:tab w:val="left" w:pos="567"/>
        </w:tabs>
        <w:autoSpaceDE w:val="0"/>
        <w:autoSpaceDN w:val="0"/>
        <w:adjustRightInd w:val="0"/>
        <w:jc w:val="both"/>
        <w:rPr>
          <w:rFonts w:ascii="Arial" w:hAnsi="Arial" w:cs="Arial"/>
          <w:bCs/>
          <w:sz w:val="20"/>
          <w:szCs w:val="20"/>
        </w:rPr>
      </w:pPr>
    </w:p>
    <w:p w:rsidR="00C47B86" w:rsidRDefault="00C47B86" w:rsidP="00C47B86">
      <w:pPr>
        <w:tabs>
          <w:tab w:val="left" w:pos="567"/>
        </w:tabs>
        <w:autoSpaceDE w:val="0"/>
        <w:autoSpaceDN w:val="0"/>
        <w:adjustRightInd w:val="0"/>
        <w:jc w:val="both"/>
        <w:rPr>
          <w:rFonts w:ascii="Arial" w:hAnsi="Arial" w:cs="Arial"/>
          <w:sz w:val="20"/>
          <w:szCs w:val="20"/>
        </w:rPr>
      </w:pPr>
      <w:r w:rsidRPr="00C274C2">
        <w:rPr>
          <w:rFonts w:ascii="Arial" w:hAnsi="Arial" w:cs="Arial"/>
          <w:sz w:val="20"/>
          <w:szCs w:val="20"/>
        </w:rPr>
        <w:t>Son los parámetros de Evaluación de Desempeño de los Contratistas identificados en este Procedimiento.</w:t>
      </w:r>
    </w:p>
    <w:p w:rsidR="00C47B86" w:rsidRDefault="00C47B86" w:rsidP="00C47B86">
      <w:pPr>
        <w:tabs>
          <w:tab w:val="left" w:pos="567"/>
        </w:tabs>
        <w:autoSpaceDE w:val="0"/>
        <w:autoSpaceDN w:val="0"/>
        <w:adjustRightInd w:val="0"/>
        <w:jc w:val="both"/>
        <w:rPr>
          <w:rFonts w:ascii="Arial" w:hAnsi="Arial" w:cs="Arial"/>
          <w:sz w:val="20"/>
          <w:szCs w:val="20"/>
        </w:rPr>
      </w:pPr>
    </w:p>
    <w:p w:rsidR="00C47B86" w:rsidRPr="00191F9C" w:rsidRDefault="00C47B86" w:rsidP="00C47B86">
      <w:pPr>
        <w:tabs>
          <w:tab w:val="left" w:pos="567"/>
        </w:tabs>
        <w:jc w:val="both"/>
        <w:rPr>
          <w:rFonts w:ascii="Arial" w:hAnsi="Arial" w:cs="Arial"/>
          <w:bCs/>
          <w:sz w:val="20"/>
          <w:szCs w:val="20"/>
        </w:rPr>
      </w:pPr>
      <w:r w:rsidRPr="00191F9C">
        <w:rPr>
          <w:rFonts w:ascii="Arial" w:hAnsi="Arial" w:cs="Arial"/>
          <w:bCs/>
          <w:sz w:val="20"/>
          <w:szCs w:val="20"/>
        </w:rPr>
        <w:t>4.</w:t>
      </w:r>
      <w:r>
        <w:rPr>
          <w:rFonts w:ascii="Arial" w:hAnsi="Arial" w:cs="Arial"/>
          <w:bCs/>
          <w:sz w:val="20"/>
          <w:szCs w:val="20"/>
        </w:rPr>
        <w:t>5</w:t>
      </w:r>
      <w:r w:rsidRPr="00191F9C">
        <w:rPr>
          <w:rFonts w:ascii="Arial" w:hAnsi="Arial" w:cs="Arial"/>
          <w:bCs/>
          <w:sz w:val="20"/>
          <w:szCs w:val="20"/>
        </w:rPr>
        <w:tab/>
        <w:t>EVALUACIÓN</w:t>
      </w:r>
    </w:p>
    <w:p w:rsidR="00C47B86" w:rsidRPr="00C274C2" w:rsidRDefault="00C47B86" w:rsidP="00C47B86">
      <w:pPr>
        <w:jc w:val="both"/>
        <w:rPr>
          <w:rFonts w:ascii="Arial" w:hAnsi="Arial" w:cs="Arial"/>
          <w:sz w:val="20"/>
          <w:szCs w:val="20"/>
        </w:rPr>
      </w:pPr>
    </w:p>
    <w:p w:rsidR="00C47B86" w:rsidRDefault="00C47B86" w:rsidP="00C47B86">
      <w:pPr>
        <w:jc w:val="both"/>
        <w:rPr>
          <w:rFonts w:ascii="Arial" w:hAnsi="Arial" w:cs="Arial"/>
          <w:sz w:val="20"/>
          <w:szCs w:val="20"/>
        </w:rPr>
      </w:pPr>
      <w:r w:rsidRPr="00C274C2">
        <w:rPr>
          <w:rFonts w:ascii="Arial" w:hAnsi="Arial" w:cs="Arial"/>
          <w:sz w:val="20"/>
          <w:szCs w:val="20"/>
        </w:rPr>
        <w:t>Promedio aritmético de promedios ponderados en la calificación a un Contratista por cada contrato ejecutado.</w:t>
      </w:r>
    </w:p>
    <w:p w:rsidR="00C47B86" w:rsidRDefault="00C47B86" w:rsidP="00C47B86">
      <w:pPr>
        <w:tabs>
          <w:tab w:val="left" w:pos="567"/>
        </w:tabs>
        <w:autoSpaceDE w:val="0"/>
        <w:autoSpaceDN w:val="0"/>
        <w:adjustRightInd w:val="0"/>
        <w:jc w:val="both"/>
        <w:rPr>
          <w:rFonts w:ascii="Arial" w:hAnsi="Arial" w:cs="Arial"/>
          <w:sz w:val="20"/>
          <w:szCs w:val="20"/>
        </w:rPr>
      </w:pPr>
    </w:p>
    <w:p w:rsidR="00C47B86" w:rsidRDefault="00C47B86" w:rsidP="00C47B86">
      <w:pPr>
        <w:tabs>
          <w:tab w:val="left" w:pos="567"/>
        </w:tabs>
        <w:autoSpaceDE w:val="0"/>
        <w:autoSpaceDN w:val="0"/>
        <w:adjustRightInd w:val="0"/>
        <w:jc w:val="both"/>
        <w:rPr>
          <w:rFonts w:ascii="Arial" w:hAnsi="Arial" w:cs="Arial"/>
          <w:sz w:val="20"/>
          <w:szCs w:val="20"/>
        </w:rPr>
      </w:pPr>
    </w:p>
    <w:p w:rsidR="00C47B86" w:rsidRPr="00191F9C" w:rsidRDefault="00C47B86" w:rsidP="00C47B86">
      <w:pPr>
        <w:tabs>
          <w:tab w:val="left" w:pos="567"/>
        </w:tabs>
        <w:autoSpaceDE w:val="0"/>
        <w:autoSpaceDN w:val="0"/>
        <w:adjustRightInd w:val="0"/>
        <w:jc w:val="both"/>
        <w:rPr>
          <w:rFonts w:ascii="Arial" w:hAnsi="Arial" w:cs="Arial"/>
          <w:bCs/>
          <w:sz w:val="20"/>
          <w:szCs w:val="20"/>
        </w:rPr>
      </w:pPr>
      <w:r w:rsidRPr="00191F9C">
        <w:rPr>
          <w:rFonts w:ascii="Arial" w:hAnsi="Arial" w:cs="Arial"/>
          <w:bCs/>
          <w:sz w:val="20"/>
          <w:szCs w:val="20"/>
        </w:rPr>
        <w:t>4.</w:t>
      </w:r>
      <w:r>
        <w:rPr>
          <w:rFonts w:ascii="Arial" w:hAnsi="Arial" w:cs="Arial"/>
          <w:bCs/>
          <w:sz w:val="20"/>
          <w:szCs w:val="20"/>
        </w:rPr>
        <w:t>6</w:t>
      </w:r>
      <w:r w:rsidRPr="00191F9C">
        <w:rPr>
          <w:rFonts w:ascii="Arial" w:hAnsi="Arial" w:cs="Arial"/>
          <w:bCs/>
          <w:sz w:val="20"/>
          <w:szCs w:val="20"/>
        </w:rPr>
        <w:tab/>
        <w:t>EVALUACIÓN DE DESEMPEÑO DEL CONTRATISTA</w:t>
      </w:r>
    </w:p>
    <w:p w:rsidR="00C47B86" w:rsidRPr="00C274C2" w:rsidRDefault="00C47B86" w:rsidP="00C47B86">
      <w:pPr>
        <w:tabs>
          <w:tab w:val="left" w:pos="567"/>
        </w:tabs>
        <w:autoSpaceDE w:val="0"/>
        <w:autoSpaceDN w:val="0"/>
        <w:adjustRightInd w:val="0"/>
        <w:jc w:val="both"/>
        <w:rPr>
          <w:rFonts w:ascii="Arial" w:hAnsi="Arial" w:cs="Arial"/>
          <w:sz w:val="20"/>
          <w:szCs w:val="20"/>
        </w:rPr>
      </w:pPr>
    </w:p>
    <w:p w:rsidR="00C47B86" w:rsidRDefault="00C47B86" w:rsidP="00C47B86">
      <w:pPr>
        <w:tabs>
          <w:tab w:val="left" w:pos="567"/>
        </w:tabs>
        <w:autoSpaceDE w:val="0"/>
        <w:autoSpaceDN w:val="0"/>
        <w:adjustRightInd w:val="0"/>
        <w:jc w:val="both"/>
        <w:rPr>
          <w:rFonts w:ascii="Arial" w:hAnsi="Arial" w:cs="Arial"/>
          <w:sz w:val="20"/>
          <w:szCs w:val="20"/>
        </w:rPr>
      </w:pPr>
      <w:r w:rsidRPr="00C274C2">
        <w:rPr>
          <w:rFonts w:ascii="Arial" w:hAnsi="Arial" w:cs="Arial"/>
          <w:sz w:val="20"/>
          <w:szCs w:val="20"/>
        </w:rPr>
        <w:t>Es el Registro expedido por el Instituto Municipal de Cultura de Yumbo IMCY, en el que se consigna el seguimiento y el cumplimiento de las obligaciones que con ocasión de la celebración de un contrato adquiere el Contratista. Se obtiene a través del análisis y ponderación de los diferentes Criterios que aplican conforme el Tipo de Contrato (Obras y Servicios, Consultoría y Compras).</w:t>
      </w:r>
    </w:p>
    <w:p w:rsidR="00C47B86" w:rsidRPr="00C274C2" w:rsidRDefault="00C47B86" w:rsidP="00C47B86">
      <w:pPr>
        <w:tabs>
          <w:tab w:val="left" w:pos="567"/>
        </w:tabs>
        <w:autoSpaceDE w:val="0"/>
        <w:autoSpaceDN w:val="0"/>
        <w:adjustRightInd w:val="0"/>
        <w:jc w:val="both"/>
        <w:rPr>
          <w:rFonts w:ascii="Arial" w:hAnsi="Arial" w:cs="Arial"/>
          <w:sz w:val="20"/>
          <w:szCs w:val="20"/>
        </w:rPr>
      </w:pPr>
    </w:p>
    <w:p w:rsidR="00C47B86" w:rsidRPr="00C274C2" w:rsidRDefault="00C47B86" w:rsidP="00C47B86">
      <w:pPr>
        <w:jc w:val="both"/>
        <w:rPr>
          <w:rFonts w:ascii="Arial" w:hAnsi="Arial" w:cs="Arial"/>
          <w:sz w:val="20"/>
          <w:szCs w:val="20"/>
        </w:rPr>
      </w:pPr>
    </w:p>
    <w:p w:rsidR="00C47B86" w:rsidRDefault="00C47B86" w:rsidP="00C47B86">
      <w:pPr>
        <w:tabs>
          <w:tab w:val="left" w:pos="567"/>
        </w:tabs>
        <w:jc w:val="both"/>
        <w:rPr>
          <w:rFonts w:ascii="Arial" w:hAnsi="Arial" w:cs="Arial"/>
          <w:bCs/>
          <w:sz w:val="20"/>
          <w:szCs w:val="20"/>
        </w:rPr>
      </w:pPr>
      <w:r>
        <w:rPr>
          <w:rFonts w:ascii="Arial" w:hAnsi="Arial" w:cs="Arial"/>
          <w:bCs/>
          <w:sz w:val="20"/>
          <w:szCs w:val="20"/>
        </w:rPr>
        <w:t>4.7</w:t>
      </w:r>
      <w:r>
        <w:rPr>
          <w:rFonts w:ascii="Arial" w:hAnsi="Arial" w:cs="Arial"/>
          <w:bCs/>
          <w:sz w:val="20"/>
          <w:szCs w:val="20"/>
        </w:rPr>
        <w:tab/>
        <w:t>GARANTÍA ÚNICA</w:t>
      </w:r>
    </w:p>
    <w:p w:rsidR="00C47B86" w:rsidRDefault="00C47B86" w:rsidP="00C47B86">
      <w:pPr>
        <w:tabs>
          <w:tab w:val="left" w:pos="567"/>
        </w:tabs>
        <w:jc w:val="both"/>
        <w:rPr>
          <w:rFonts w:ascii="Arial" w:hAnsi="Arial" w:cs="Arial"/>
          <w:sz w:val="20"/>
          <w:szCs w:val="20"/>
        </w:rPr>
      </w:pPr>
    </w:p>
    <w:p w:rsidR="00C47B86" w:rsidRPr="002624EA" w:rsidRDefault="00C47B86" w:rsidP="00C47B86">
      <w:pPr>
        <w:tabs>
          <w:tab w:val="left" w:pos="567"/>
        </w:tabs>
        <w:jc w:val="both"/>
        <w:rPr>
          <w:rFonts w:ascii="Arial" w:hAnsi="Arial" w:cs="Arial"/>
          <w:sz w:val="20"/>
          <w:szCs w:val="20"/>
        </w:rPr>
      </w:pPr>
      <w:r w:rsidRPr="002624EA">
        <w:rPr>
          <w:rFonts w:ascii="Arial" w:hAnsi="Arial" w:cs="Arial"/>
          <w:sz w:val="20"/>
          <w:szCs w:val="20"/>
        </w:rPr>
        <w:t>Consiste en pólizas de seguros, que avalan el cumplimiento de las obligaciones surgidas del contrato, y que debe encontrarse vigente durante los términos de ejecución y liquidación del contrato.</w:t>
      </w:r>
    </w:p>
    <w:p w:rsidR="00C47B86" w:rsidRPr="00C274C2" w:rsidRDefault="00C47B86" w:rsidP="00C47B86">
      <w:pPr>
        <w:tabs>
          <w:tab w:val="left" w:pos="567"/>
        </w:tabs>
        <w:autoSpaceDE w:val="0"/>
        <w:autoSpaceDN w:val="0"/>
        <w:adjustRightInd w:val="0"/>
        <w:jc w:val="both"/>
        <w:rPr>
          <w:rFonts w:ascii="Arial" w:hAnsi="Arial" w:cs="Arial"/>
          <w:sz w:val="20"/>
          <w:szCs w:val="20"/>
        </w:rPr>
      </w:pPr>
    </w:p>
    <w:p w:rsidR="00C47B86" w:rsidRDefault="00C47B86" w:rsidP="00C47B86">
      <w:pPr>
        <w:tabs>
          <w:tab w:val="left" w:pos="567"/>
        </w:tabs>
        <w:autoSpaceDE w:val="0"/>
        <w:autoSpaceDN w:val="0"/>
        <w:adjustRightInd w:val="0"/>
        <w:jc w:val="both"/>
        <w:rPr>
          <w:rFonts w:ascii="Arial" w:hAnsi="Arial" w:cs="Arial"/>
          <w:sz w:val="20"/>
          <w:szCs w:val="20"/>
        </w:rPr>
      </w:pPr>
    </w:p>
    <w:p w:rsidR="001F7CE3" w:rsidRDefault="001F7CE3" w:rsidP="00C47B86">
      <w:pPr>
        <w:tabs>
          <w:tab w:val="left" w:pos="567"/>
        </w:tabs>
        <w:autoSpaceDE w:val="0"/>
        <w:autoSpaceDN w:val="0"/>
        <w:adjustRightInd w:val="0"/>
        <w:jc w:val="both"/>
        <w:rPr>
          <w:rFonts w:ascii="Arial" w:hAnsi="Arial" w:cs="Arial"/>
          <w:sz w:val="20"/>
          <w:szCs w:val="20"/>
        </w:rPr>
      </w:pPr>
    </w:p>
    <w:p w:rsidR="001F7CE3" w:rsidRDefault="001F7CE3" w:rsidP="00C47B86">
      <w:pPr>
        <w:tabs>
          <w:tab w:val="left" w:pos="567"/>
        </w:tabs>
        <w:autoSpaceDE w:val="0"/>
        <w:autoSpaceDN w:val="0"/>
        <w:adjustRightInd w:val="0"/>
        <w:jc w:val="both"/>
        <w:rPr>
          <w:rFonts w:ascii="Arial" w:hAnsi="Arial" w:cs="Arial"/>
          <w:sz w:val="20"/>
          <w:szCs w:val="20"/>
        </w:rPr>
      </w:pPr>
    </w:p>
    <w:p w:rsidR="00C47B86" w:rsidRPr="00191F9C" w:rsidRDefault="00C47B86" w:rsidP="00C47B86">
      <w:pPr>
        <w:tabs>
          <w:tab w:val="left" w:pos="567"/>
        </w:tabs>
        <w:autoSpaceDE w:val="0"/>
        <w:autoSpaceDN w:val="0"/>
        <w:adjustRightInd w:val="0"/>
        <w:jc w:val="both"/>
        <w:rPr>
          <w:rFonts w:ascii="Arial" w:hAnsi="Arial" w:cs="Arial"/>
          <w:bCs/>
          <w:sz w:val="20"/>
          <w:szCs w:val="20"/>
        </w:rPr>
      </w:pPr>
      <w:r w:rsidRPr="00191F9C">
        <w:rPr>
          <w:rFonts w:ascii="Arial" w:hAnsi="Arial" w:cs="Arial"/>
          <w:bCs/>
          <w:sz w:val="20"/>
          <w:szCs w:val="20"/>
        </w:rPr>
        <w:lastRenderedPageBreak/>
        <w:t>4.</w:t>
      </w:r>
      <w:r>
        <w:rPr>
          <w:rFonts w:ascii="Arial" w:hAnsi="Arial" w:cs="Arial"/>
          <w:bCs/>
          <w:sz w:val="20"/>
          <w:szCs w:val="20"/>
        </w:rPr>
        <w:t>8</w:t>
      </w:r>
      <w:r w:rsidRPr="00191F9C">
        <w:rPr>
          <w:rFonts w:ascii="Arial" w:hAnsi="Arial" w:cs="Arial"/>
          <w:bCs/>
          <w:sz w:val="20"/>
          <w:szCs w:val="20"/>
        </w:rPr>
        <w:tab/>
        <w:t>INCONFORMIDAD</w:t>
      </w:r>
    </w:p>
    <w:p w:rsidR="00C47B86" w:rsidRPr="00C274C2" w:rsidRDefault="00C47B86" w:rsidP="00C47B86">
      <w:pPr>
        <w:tabs>
          <w:tab w:val="left" w:pos="567"/>
        </w:tabs>
        <w:autoSpaceDE w:val="0"/>
        <w:autoSpaceDN w:val="0"/>
        <w:adjustRightInd w:val="0"/>
        <w:jc w:val="both"/>
        <w:rPr>
          <w:rFonts w:ascii="Arial" w:hAnsi="Arial" w:cs="Arial"/>
          <w:sz w:val="20"/>
          <w:szCs w:val="20"/>
        </w:rPr>
      </w:pPr>
    </w:p>
    <w:p w:rsidR="00C47B86" w:rsidRDefault="00C47B86" w:rsidP="00C47B86">
      <w:pPr>
        <w:tabs>
          <w:tab w:val="left" w:pos="567"/>
        </w:tabs>
        <w:autoSpaceDE w:val="0"/>
        <w:autoSpaceDN w:val="0"/>
        <w:adjustRightInd w:val="0"/>
        <w:jc w:val="both"/>
        <w:rPr>
          <w:rFonts w:ascii="Arial" w:hAnsi="Arial" w:cs="Arial"/>
          <w:sz w:val="20"/>
          <w:szCs w:val="20"/>
        </w:rPr>
      </w:pPr>
      <w:r w:rsidRPr="00C274C2">
        <w:rPr>
          <w:rFonts w:ascii="Arial" w:hAnsi="Arial" w:cs="Arial"/>
          <w:sz w:val="20"/>
          <w:szCs w:val="20"/>
        </w:rPr>
        <w:t>Incumplimiento de una obligación contractual comunicada por escrito al Contratista por parte del Interventor.</w:t>
      </w:r>
    </w:p>
    <w:p w:rsidR="00C47B86" w:rsidRDefault="00C47B86" w:rsidP="00C47B86">
      <w:pPr>
        <w:tabs>
          <w:tab w:val="left" w:pos="567"/>
        </w:tabs>
        <w:autoSpaceDE w:val="0"/>
        <w:autoSpaceDN w:val="0"/>
        <w:adjustRightInd w:val="0"/>
        <w:jc w:val="both"/>
        <w:rPr>
          <w:rFonts w:ascii="Arial" w:hAnsi="Arial" w:cs="Arial"/>
          <w:sz w:val="20"/>
          <w:szCs w:val="20"/>
        </w:rPr>
      </w:pPr>
    </w:p>
    <w:p w:rsidR="00C47B86" w:rsidRPr="00191F9C" w:rsidRDefault="00C47B86" w:rsidP="00C47B86">
      <w:pPr>
        <w:tabs>
          <w:tab w:val="left" w:pos="567"/>
        </w:tabs>
        <w:autoSpaceDE w:val="0"/>
        <w:autoSpaceDN w:val="0"/>
        <w:adjustRightInd w:val="0"/>
        <w:jc w:val="both"/>
        <w:rPr>
          <w:rFonts w:ascii="Arial" w:hAnsi="Arial" w:cs="Arial"/>
          <w:bCs/>
          <w:sz w:val="20"/>
          <w:szCs w:val="20"/>
        </w:rPr>
      </w:pPr>
      <w:r>
        <w:rPr>
          <w:rFonts w:ascii="Arial" w:hAnsi="Arial" w:cs="Arial"/>
          <w:bCs/>
          <w:sz w:val="20"/>
          <w:szCs w:val="20"/>
        </w:rPr>
        <w:t>4.9</w:t>
      </w:r>
      <w:r w:rsidRPr="00191F9C">
        <w:rPr>
          <w:rFonts w:ascii="Arial" w:hAnsi="Arial" w:cs="Arial"/>
          <w:bCs/>
          <w:sz w:val="20"/>
          <w:szCs w:val="20"/>
        </w:rPr>
        <w:tab/>
        <w:t>INFORME DE EVALUACIÓN DE DESEMPEÑO</w:t>
      </w:r>
    </w:p>
    <w:p w:rsidR="00C47B86" w:rsidRPr="00C274C2" w:rsidRDefault="00C47B86" w:rsidP="00C47B86">
      <w:pPr>
        <w:tabs>
          <w:tab w:val="left" w:pos="567"/>
        </w:tabs>
        <w:autoSpaceDE w:val="0"/>
        <w:autoSpaceDN w:val="0"/>
        <w:adjustRightInd w:val="0"/>
        <w:jc w:val="both"/>
        <w:rPr>
          <w:rFonts w:ascii="Arial" w:hAnsi="Arial" w:cs="Arial"/>
          <w:sz w:val="20"/>
          <w:szCs w:val="20"/>
        </w:rPr>
      </w:pPr>
    </w:p>
    <w:p w:rsidR="00C47B86" w:rsidRPr="00C274C2" w:rsidRDefault="00C47B86" w:rsidP="00C47B86">
      <w:pPr>
        <w:tabs>
          <w:tab w:val="left" w:pos="567"/>
        </w:tabs>
        <w:autoSpaceDE w:val="0"/>
        <w:autoSpaceDN w:val="0"/>
        <w:adjustRightInd w:val="0"/>
        <w:jc w:val="both"/>
        <w:rPr>
          <w:rFonts w:ascii="Arial" w:hAnsi="Arial" w:cs="Arial"/>
          <w:sz w:val="20"/>
          <w:szCs w:val="20"/>
        </w:rPr>
      </w:pPr>
      <w:r w:rsidRPr="00C274C2">
        <w:rPr>
          <w:rFonts w:ascii="Arial" w:hAnsi="Arial" w:cs="Arial"/>
          <w:sz w:val="20"/>
          <w:szCs w:val="20"/>
        </w:rPr>
        <w:t>Es el documento expedido por Instituto Municipal de Cultura de Yumbo IMCY donde se consigna el Promedio de las Evaluaciones de Desempeño de los Contratistas y se analiza su resultado.</w:t>
      </w:r>
    </w:p>
    <w:p w:rsidR="00C47B86" w:rsidRDefault="00C47B86" w:rsidP="00C47B86">
      <w:pPr>
        <w:tabs>
          <w:tab w:val="left" w:pos="567"/>
        </w:tabs>
        <w:autoSpaceDE w:val="0"/>
        <w:autoSpaceDN w:val="0"/>
        <w:adjustRightInd w:val="0"/>
        <w:jc w:val="both"/>
        <w:rPr>
          <w:rFonts w:ascii="Arial" w:hAnsi="Arial" w:cs="Arial"/>
          <w:sz w:val="20"/>
          <w:szCs w:val="20"/>
        </w:rPr>
      </w:pPr>
    </w:p>
    <w:p w:rsidR="00C47B86" w:rsidRPr="00BD60CB" w:rsidRDefault="00C47B86" w:rsidP="00C47B86">
      <w:pPr>
        <w:tabs>
          <w:tab w:val="left" w:pos="567"/>
        </w:tabs>
        <w:jc w:val="both"/>
        <w:rPr>
          <w:rFonts w:ascii="Arial" w:hAnsi="Arial" w:cs="Arial"/>
          <w:bCs/>
          <w:sz w:val="20"/>
          <w:szCs w:val="20"/>
        </w:rPr>
      </w:pPr>
      <w:r>
        <w:rPr>
          <w:rFonts w:ascii="Arial" w:hAnsi="Arial" w:cs="Arial"/>
          <w:bCs/>
          <w:sz w:val="20"/>
          <w:szCs w:val="20"/>
        </w:rPr>
        <w:t>4.10</w:t>
      </w:r>
      <w:r>
        <w:rPr>
          <w:rFonts w:ascii="Arial" w:hAnsi="Arial" w:cs="Arial"/>
          <w:bCs/>
          <w:sz w:val="20"/>
          <w:szCs w:val="20"/>
        </w:rPr>
        <w:tab/>
      </w:r>
      <w:r w:rsidRPr="00BD60CB">
        <w:rPr>
          <w:rFonts w:ascii="Arial" w:hAnsi="Arial" w:cs="Arial"/>
          <w:bCs/>
          <w:sz w:val="20"/>
          <w:szCs w:val="20"/>
        </w:rPr>
        <w:t>INTERVENTORÍA/SUPERVISIÓN</w:t>
      </w:r>
    </w:p>
    <w:p w:rsidR="00C47B86" w:rsidRPr="00BD60CB" w:rsidRDefault="00C47B86" w:rsidP="00C47B86">
      <w:pPr>
        <w:jc w:val="both"/>
        <w:rPr>
          <w:rFonts w:ascii="Arial" w:hAnsi="Arial" w:cs="Arial"/>
          <w:sz w:val="20"/>
          <w:szCs w:val="20"/>
        </w:rPr>
      </w:pPr>
    </w:p>
    <w:p w:rsidR="00C47B86" w:rsidRPr="002624EA" w:rsidRDefault="00C47B86" w:rsidP="00C47B86">
      <w:pPr>
        <w:jc w:val="both"/>
        <w:rPr>
          <w:rFonts w:ascii="Arial" w:hAnsi="Arial" w:cs="Arial"/>
          <w:sz w:val="20"/>
          <w:szCs w:val="20"/>
        </w:rPr>
      </w:pPr>
      <w:r w:rsidRPr="00BD60CB">
        <w:rPr>
          <w:rFonts w:ascii="Arial" w:hAnsi="Arial" w:cs="Arial"/>
          <w:sz w:val="20"/>
          <w:szCs w:val="20"/>
        </w:rPr>
        <w:t xml:space="preserve">Es el conjunto de funciones desempeñadas por una persona natural o jurídica, para llevar a cabo el control, seguimiento y apoyo técnico, administrativo y financiero de la ejecución de contratos o convenios, tendientes a asegurar su correcta ejecución y cumplimiento, de acuerdo con lo previsto </w:t>
      </w:r>
      <w:r w:rsidRPr="002624EA">
        <w:rPr>
          <w:rFonts w:ascii="Arial" w:hAnsi="Arial" w:cs="Arial"/>
          <w:sz w:val="20"/>
          <w:szCs w:val="20"/>
        </w:rPr>
        <w:t>en las normas vigentes y en lo estipulado en el respectivo contrato o convenio.</w:t>
      </w:r>
    </w:p>
    <w:p w:rsidR="00C47B86" w:rsidRDefault="00C47B86" w:rsidP="00C47B86">
      <w:pPr>
        <w:tabs>
          <w:tab w:val="left" w:pos="567"/>
        </w:tabs>
        <w:jc w:val="both"/>
        <w:rPr>
          <w:rFonts w:ascii="Arial" w:hAnsi="Arial" w:cs="Arial"/>
          <w:bCs/>
          <w:sz w:val="20"/>
          <w:szCs w:val="20"/>
        </w:rPr>
      </w:pPr>
      <w:r w:rsidRPr="002624EA">
        <w:rPr>
          <w:rFonts w:ascii="Arial" w:hAnsi="Arial" w:cs="Arial"/>
          <w:sz w:val="20"/>
          <w:szCs w:val="20"/>
        </w:rPr>
        <w:br/>
      </w:r>
      <w:r>
        <w:rPr>
          <w:rFonts w:ascii="Arial" w:hAnsi="Arial" w:cs="Arial"/>
          <w:bCs/>
          <w:sz w:val="20"/>
          <w:szCs w:val="20"/>
        </w:rPr>
        <w:t>4.11</w:t>
      </w:r>
      <w:r>
        <w:rPr>
          <w:rFonts w:ascii="Arial" w:hAnsi="Arial" w:cs="Arial"/>
          <w:bCs/>
          <w:sz w:val="20"/>
          <w:szCs w:val="20"/>
        </w:rPr>
        <w:tab/>
      </w:r>
      <w:r w:rsidRPr="00F30D0E">
        <w:rPr>
          <w:rFonts w:ascii="Arial" w:hAnsi="Arial" w:cs="Arial"/>
          <w:bCs/>
          <w:sz w:val="20"/>
          <w:szCs w:val="20"/>
        </w:rPr>
        <w:t>LIQUIDACIÓN DE COMÚN ACUERDO</w:t>
      </w:r>
    </w:p>
    <w:p w:rsidR="00C47B86" w:rsidRDefault="00C47B86" w:rsidP="00C47B86">
      <w:pPr>
        <w:jc w:val="both"/>
        <w:rPr>
          <w:rFonts w:ascii="Arial" w:hAnsi="Arial" w:cs="Arial"/>
          <w:bCs/>
          <w:sz w:val="20"/>
          <w:szCs w:val="20"/>
        </w:rPr>
      </w:pPr>
    </w:p>
    <w:p w:rsidR="00C47B86" w:rsidRPr="002624EA" w:rsidRDefault="00C47B86" w:rsidP="00C47B86">
      <w:pPr>
        <w:jc w:val="both"/>
        <w:rPr>
          <w:rFonts w:ascii="Arial" w:hAnsi="Arial" w:cs="Arial"/>
          <w:sz w:val="20"/>
          <w:szCs w:val="20"/>
        </w:rPr>
      </w:pPr>
      <w:r w:rsidRPr="002624EA">
        <w:rPr>
          <w:rFonts w:ascii="Arial" w:hAnsi="Arial" w:cs="Arial"/>
          <w:sz w:val="20"/>
          <w:szCs w:val="20"/>
        </w:rPr>
        <w:t>Las partes contratantes, efectuarán dentro del término fijado en el pliego de condiciones o términos de referencia o, en su defecto, a más tardar antes del vencimiento de los (4) cuatro meses siguientes a la finalización del contrato o a la expedición del acto administrativo que ordene la terminación o a la fecha del acuerdo que la disponga.</w:t>
      </w:r>
    </w:p>
    <w:p w:rsidR="00C47B86" w:rsidRPr="00191F9C" w:rsidRDefault="00C47B86" w:rsidP="00C47B86">
      <w:pPr>
        <w:tabs>
          <w:tab w:val="left" w:pos="567"/>
        </w:tabs>
        <w:jc w:val="both"/>
        <w:rPr>
          <w:rFonts w:ascii="Arial" w:hAnsi="Arial" w:cs="Arial"/>
          <w:bCs/>
          <w:sz w:val="20"/>
          <w:szCs w:val="20"/>
        </w:rPr>
      </w:pPr>
      <w:r w:rsidRPr="002624EA">
        <w:rPr>
          <w:rFonts w:ascii="Arial" w:hAnsi="Arial" w:cs="Arial"/>
          <w:sz w:val="20"/>
          <w:szCs w:val="20"/>
        </w:rPr>
        <w:br/>
      </w:r>
      <w:r w:rsidRPr="00191F9C">
        <w:rPr>
          <w:rFonts w:ascii="Arial" w:hAnsi="Arial" w:cs="Arial"/>
          <w:bCs/>
          <w:sz w:val="20"/>
          <w:szCs w:val="20"/>
        </w:rPr>
        <w:t>4.</w:t>
      </w:r>
      <w:r>
        <w:rPr>
          <w:rFonts w:ascii="Arial" w:hAnsi="Arial" w:cs="Arial"/>
          <w:bCs/>
          <w:sz w:val="20"/>
          <w:szCs w:val="20"/>
        </w:rPr>
        <w:t>12</w:t>
      </w:r>
      <w:r w:rsidRPr="00191F9C">
        <w:rPr>
          <w:rFonts w:ascii="Arial" w:hAnsi="Arial" w:cs="Arial"/>
          <w:bCs/>
          <w:sz w:val="20"/>
          <w:szCs w:val="20"/>
        </w:rPr>
        <w:tab/>
        <w:t>PROMEDIO DE LAS EVALUACIONES</w:t>
      </w:r>
    </w:p>
    <w:p w:rsidR="00C47B86" w:rsidRPr="00191F9C" w:rsidRDefault="00C47B86" w:rsidP="00C47B86">
      <w:pPr>
        <w:tabs>
          <w:tab w:val="left" w:pos="567"/>
        </w:tabs>
        <w:autoSpaceDE w:val="0"/>
        <w:autoSpaceDN w:val="0"/>
        <w:adjustRightInd w:val="0"/>
        <w:jc w:val="both"/>
        <w:rPr>
          <w:rFonts w:ascii="Arial" w:hAnsi="Arial" w:cs="Arial"/>
          <w:sz w:val="20"/>
          <w:szCs w:val="20"/>
        </w:rPr>
      </w:pPr>
    </w:p>
    <w:p w:rsidR="00C47B86" w:rsidRPr="00C274C2" w:rsidRDefault="00C47B86" w:rsidP="00C47B86">
      <w:pPr>
        <w:tabs>
          <w:tab w:val="left" w:pos="567"/>
        </w:tabs>
        <w:autoSpaceDE w:val="0"/>
        <w:autoSpaceDN w:val="0"/>
        <w:adjustRightInd w:val="0"/>
        <w:jc w:val="both"/>
        <w:rPr>
          <w:rFonts w:ascii="Arial" w:hAnsi="Arial" w:cs="Arial"/>
          <w:sz w:val="20"/>
          <w:szCs w:val="20"/>
        </w:rPr>
      </w:pPr>
      <w:r w:rsidRPr="00C274C2">
        <w:rPr>
          <w:rFonts w:ascii="Arial" w:hAnsi="Arial" w:cs="Arial"/>
          <w:sz w:val="20"/>
          <w:szCs w:val="20"/>
        </w:rPr>
        <w:t>Corresponde a la media aritmética de las Evaluaciones de Desempeño de todos los Tipos de Contratos ejecutados por un Contratista, que se hayan evaluado dentro del año anterior. En ningún caso existe más de un Promedio de Evaluaciones de Desempeño por Contratista.</w:t>
      </w:r>
    </w:p>
    <w:p w:rsidR="00C47B86" w:rsidRPr="00C274C2" w:rsidRDefault="00C47B86" w:rsidP="00C47B86">
      <w:pPr>
        <w:autoSpaceDE w:val="0"/>
        <w:autoSpaceDN w:val="0"/>
        <w:adjustRightInd w:val="0"/>
        <w:jc w:val="both"/>
        <w:rPr>
          <w:rFonts w:ascii="Arial" w:hAnsi="Arial" w:cs="Arial"/>
          <w:sz w:val="20"/>
          <w:szCs w:val="20"/>
        </w:rPr>
      </w:pPr>
    </w:p>
    <w:p w:rsidR="00C47B86" w:rsidRPr="00191F9C" w:rsidRDefault="00C47B86" w:rsidP="00C47B86">
      <w:pPr>
        <w:tabs>
          <w:tab w:val="left" w:pos="567"/>
        </w:tabs>
        <w:jc w:val="both"/>
        <w:rPr>
          <w:rFonts w:ascii="Arial" w:hAnsi="Arial" w:cs="Arial"/>
          <w:sz w:val="20"/>
          <w:szCs w:val="20"/>
        </w:rPr>
      </w:pPr>
      <w:r w:rsidRPr="00191F9C">
        <w:rPr>
          <w:rFonts w:ascii="Arial" w:hAnsi="Arial" w:cs="Arial"/>
          <w:sz w:val="20"/>
          <w:szCs w:val="20"/>
        </w:rPr>
        <w:t>4.</w:t>
      </w:r>
      <w:r>
        <w:rPr>
          <w:rFonts w:ascii="Arial" w:hAnsi="Arial" w:cs="Arial"/>
          <w:sz w:val="20"/>
          <w:szCs w:val="20"/>
        </w:rPr>
        <w:t>13</w:t>
      </w:r>
      <w:r w:rsidRPr="00191F9C">
        <w:rPr>
          <w:rFonts w:ascii="Arial" w:hAnsi="Arial" w:cs="Arial"/>
          <w:sz w:val="20"/>
          <w:szCs w:val="20"/>
        </w:rPr>
        <w:tab/>
        <w:t>REEVALUACIÓN</w:t>
      </w:r>
    </w:p>
    <w:p w:rsidR="00C47B86" w:rsidRPr="00902C64" w:rsidRDefault="00C47B86" w:rsidP="00C47B86">
      <w:pPr>
        <w:tabs>
          <w:tab w:val="left" w:pos="567"/>
        </w:tabs>
        <w:jc w:val="both"/>
        <w:rPr>
          <w:rFonts w:ascii="Arial" w:hAnsi="Arial" w:cs="Arial"/>
          <w:b/>
          <w:sz w:val="12"/>
          <w:szCs w:val="20"/>
        </w:rPr>
      </w:pPr>
    </w:p>
    <w:p w:rsidR="00C47B86" w:rsidRDefault="00C47B86" w:rsidP="00C47B86">
      <w:pPr>
        <w:tabs>
          <w:tab w:val="left" w:pos="567"/>
        </w:tabs>
        <w:jc w:val="both"/>
        <w:rPr>
          <w:rFonts w:ascii="Arial" w:hAnsi="Arial" w:cs="Arial"/>
          <w:sz w:val="20"/>
          <w:szCs w:val="20"/>
        </w:rPr>
      </w:pPr>
      <w:r w:rsidRPr="00C274C2">
        <w:rPr>
          <w:rFonts w:ascii="Arial" w:hAnsi="Arial" w:cs="Arial"/>
          <w:sz w:val="20"/>
          <w:szCs w:val="20"/>
        </w:rPr>
        <w:t>Promedio de las evaluaciones realizadas al Contratista durante una vigencia.</w:t>
      </w:r>
    </w:p>
    <w:p w:rsidR="00C47B86" w:rsidRDefault="00C47B86" w:rsidP="00C47B86">
      <w:pPr>
        <w:tabs>
          <w:tab w:val="left" w:pos="567"/>
        </w:tabs>
        <w:jc w:val="both"/>
        <w:rPr>
          <w:rFonts w:ascii="Arial" w:hAnsi="Arial" w:cs="Arial"/>
          <w:sz w:val="20"/>
          <w:szCs w:val="20"/>
        </w:rPr>
      </w:pPr>
    </w:p>
    <w:p w:rsidR="00C47B86" w:rsidRDefault="00C47B86" w:rsidP="00C47B86">
      <w:pPr>
        <w:tabs>
          <w:tab w:val="left" w:pos="567"/>
        </w:tabs>
        <w:jc w:val="both"/>
        <w:rPr>
          <w:rFonts w:ascii="Arial" w:hAnsi="Arial" w:cs="Arial"/>
          <w:bCs/>
          <w:sz w:val="20"/>
          <w:szCs w:val="20"/>
        </w:rPr>
      </w:pPr>
      <w:r>
        <w:rPr>
          <w:rFonts w:ascii="Arial" w:hAnsi="Arial" w:cs="Arial"/>
          <w:bCs/>
          <w:sz w:val="20"/>
          <w:szCs w:val="20"/>
        </w:rPr>
        <w:t>4.14</w:t>
      </w:r>
      <w:r>
        <w:rPr>
          <w:rFonts w:ascii="Arial" w:hAnsi="Arial" w:cs="Arial"/>
          <w:bCs/>
          <w:sz w:val="20"/>
          <w:szCs w:val="20"/>
        </w:rPr>
        <w:tab/>
      </w:r>
      <w:r w:rsidRPr="00F30D0E">
        <w:rPr>
          <w:rFonts w:ascii="Arial" w:hAnsi="Arial" w:cs="Arial"/>
          <w:bCs/>
          <w:sz w:val="20"/>
          <w:szCs w:val="20"/>
        </w:rPr>
        <w:t>TERMINACIÓN UNILATERAL</w:t>
      </w:r>
    </w:p>
    <w:p w:rsidR="00C47B86" w:rsidRPr="00902C64" w:rsidRDefault="00C47B86" w:rsidP="00C47B86">
      <w:pPr>
        <w:jc w:val="both"/>
        <w:rPr>
          <w:rFonts w:ascii="Arial" w:hAnsi="Arial" w:cs="Arial"/>
          <w:sz w:val="10"/>
          <w:szCs w:val="20"/>
        </w:rPr>
      </w:pPr>
    </w:p>
    <w:p w:rsidR="00C47B86" w:rsidRDefault="00C47B86" w:rsidP="00C47B86">
      <w:pPr>
        <w:jc w:val="both"/>
        <w:rPr>
          <w:rFonts w:ascii="Arial" w:hAnsi="Arial" w:cs="Arial"/>
          <w:sz w:val="20"/>
          <w:szCs w:val="20"/>
        </w:rPr>
      </w:pPr>
      <w:r w:rsidRPr="002624EA">
        <w:rPr>
          <w:rFonts w:ascii="Arial" w:hAnsi="Arial" w:cs="Arial"/>
          <w:sz w:val="20"/>
          <w:szCs w:val="20"/>
        </w:rPr>
        <w:t xml:space="preserve">Acto administrativo por medio del cual, </w:t>
      </w:r>
      <w:smartTag w:uri="urn:schemas-microsoft-com:office:smarttags" w:element="PersonName">
        <w:smartTagPr>
          <w:attr w:name="ProductID" w:val="la Entidad Estatal"/>
        </w:smartTagPr>
        <w:r w:rsidRPr="002624EA">
          <w:rPr>
            <w:rFonts w:ascii="Arial" w:hAnsi="Arial" w:cs="Arial"/>
            <w:sz w:val="20"/>
            <w:szCs w:val="20"/>
          </w:rPr>
          <w:t>la Entidad Estatal</w:t>
        </w:r>
      </w:smartTag>
      <w:r w:rsidRPr="002624EA">
        <w:rPr>
          <w:rFonts w:ascii="Arial" w:hAnsi="Arial" w:cs="Arial"/>
          <w:sz w:val="20"/>
          <w:szCs w:val="20"/>
        </w:rPr>
        <w:t xml:space="preserve"> da por terminado el contrato celebrado por causas imputables al contratista. Sólo puede declararse dentro del plazo de ejecución del contrato y por las causales establecidas en la Ley.</w:t>
      </w:r>
    </w:p>
    <w:p w:rsidR="00C47B86" w:rsidRDefault="00C47B86" w:rsidP="00C47B86">
      <w:pPr>
        <w:tabs>
          <w:tab w:val="left" w:pos="567"/>
        </w:tabs>
        <w:autoSpaceDE w:val="0"/>
        <w:autoSpaceDN w:val="0"/>
        <w:adjustRightInd w:val="0"/>
        <w:jc w:val="both"/>
        <w:rPr>
          <w:rFonts w:ascii="Arial" w:hAnsi="Arial" w:cs="Arial"/>
          <w:b/>
          <w:bCs/>
          <w:sz w:val="20"/>
          <w:szCs w:val="20"/>
        </w:rPr>
      </w:pPr>
      <w:r>
        <w:rPr>
          <w:rFonts w:ascii="Verdana" w:hAnsi="Verdana"/>
          <w:sz w:val="20"/>
          <w:szCs w:val="20"/>
        </w:rPr>
        <w:br/>
      </w:r>
      <w:r w:rsidRPr="003C6C25">
        <w:rPr>
          <w:rFonts w:ascii="Arial" w:hAnsi="Arial" w:cs="Arial"/>
          <w:b/>
          <w:bCs/>
          <w:sz w:val="20"/>
          <w:szCs w:val="20"/>
        </w:rPr>
        <w:t xml:space="preserve">5. </w:t>
      </w:r>
      <w:r w:rsidRPr="003C6C25">
        <w:rPr>
          <w:rFonts w:ascii="Arial" w:hAnsi="Arial" w:cs="Arial"/>
          <w:b/>
          <w:bCs/>
          <w:sz w:val="20"/>
          <w:szCs w:val="20"/>
        </w:rPr>
        <w:tab/>
        <w:t>DESCRIPCIÓN DEL PROCEDIMIENTO</w:t>
      </w:r>
    </w:p>
    <w:p w:rsidR="00C47B86" w:rsidRPr="003C6C25" w:rsidRDefault="00C47B86" w:rsidP="00C47B86">
      <w:pPr>
        <w:tabs>
          <w:tab w:val="left" w:pos="567"/>
        </w:tabs>
        <w:autoSpaceDE w:val="0"/>
        <w:autoSpaceDN w:val="0"/>
        <w:adjustRightInd w:val="0"/>
        <w:jc w:val="both"/>
        <w:rPr>
          <w:rFonts w:ascii="Arial" w:hAnsi="Arial" w:cs="Arial"/>
          <w:b/>
          <w:sz w:val="20"/>
          <w:szCs w:val="20"/>
        </w:rPr>
      </w:pPr>
    </w:p>
    <w:p w:rsidR="00C47B86" w:rsidRPr="00C274C2" w:rsidRDefault="00C47B86" w:rsidP="00C47B86">
      <w:pPr>
        <w:tabs>
          <w:tab w:val="left" w:pos="567"/>
        </w:tabs>
        <w:jc w:val="both"/>
        <w:rPr>
          <w:rFonts w:ascii="Arial" w:hAnsi="Arial" w:cs="Arial"/>
          <w:sz w:val="20"/>
          <w:szCs w:val="20"/>
        </w:rPr>
      </w:pPr>
      <w:r w:rsidRPr="00C274C2">
        <w:rPr>
          <w:rFonts w:ascii="Arial" w:hAnsi="Arial" w:cs="Arial"/>
          <w:sz w:val="20"/>
          <w:szCs w:val="20"/>
        </w:rPr>
        <w:t>La evaluación de contratistas se realiza para reducir al máximo posible, los riesgos operacionales, financieros y legales que puedan afectar al Instituto Municipal de Cultura de Yumbo IMCY.</w:t>
      </w:r>
    </w:p>
    <w:p w:rsidR="00C47B86" w:rsidRDefault="00C47B86" w:rsidP="00C47B86">
      <w:pPr>
        <w:jc w:val="both"/>
        <w:rPr>
          <w:rFonts w:ascii="Arial" w:hAnsi="Arial" w:cs="Arial"/>
          <w:sz w:val="20"/>
          <w:szCs w:val="20"/>
        </w:rPr>
      </w:pPr>
    </w:p>
    <w:p w:rsidR="00C47B86" w:rsidRPr="00C274C2" w:rsidRDefault="00C47B86" w:rsidP="00C47B86">
      <w:pPr>
        <w:jc w:val="both"/>
        <w:rPr>
          <w:rFonts w:ascii="Arial" w:hAnsi="Arial" w:cs="Arial"/>
          <w:sz w:val="20"/>
          <w:szCs w:val="20"/>
        </w:rPr>
      </w:pPr>
      <w:r w:rsidRPr="00C274C2">
        <w:rPr>
          <w:rFonts w:ascii="Arial" w:hAnsi="Arial" w:cs="Arial"/>
          <w:sz w:val="20"/>
          <w:szCs w:val="20"/>
        </w:rPr>
        <w:t xml:space="preserve">El procedimiento debe ser aplicado a todas las personas naturales o jurídicas que contraten con el Instituto Municipal de Cultura de Yumbo IMCY  obras, bienes y/o servicios. </w:t>
      </w:r>
    </w:p>
    <w:p w:rsidR="00C47B86" w:rsidRDefault="00C47B86" w:rsidP="00C47B86">
      <w:pPr>
        <w:jc w:val="both"/>
        <w:rPr>
          <w:rFonts w:ascii="Arial" w:hAnsi="Arial" w:cs="Arial"/>
          <w:sz w:val="20"/>
          <w:szCs w:val="20"/>
        </w:rPr>
      </w:pPr>
    </w:p>
    <w:p w:rsidR="00C47B86" w:rsidRPr="00C274C2" w:rsidRDefault="00C47B86" w:rsidP="00C47B86">
      <w:pPr>
        <w:jc w:val="both"/>
        <w:rPr>
          <w:rFonts w:ascii="Arial" w:hAnsi="Arial" w:cs="Arial"/>
          <w:sz w:val="20"/>
          <w:szCs w:val="20"/>
        </w:rPr>
      </w:pPr>
      <w:r w:rsidRPr="00C274C2">
        <w:rPr>
          <w:rFonts w:ascii="Arial" w:hAnsi="Arial" w:cs="Arial"/>
          <w:sz w:val="20"/>
          <w:szCs w:val="20"/>
        </w:rPr>
        <w:t> </w:t>
      </w:r>
    </w:p>
    <w:p w:rsidR="00902C64" w:rsidRDefault="00C47B86" w:rsidP="00C47B86">
      <w:pPr>
        <w:jc w:val="both"/>
        <w:rPr>
          <w:rFonts w:ascii="Arial" w:hAnsi="Arial" w:cs="Arial"/>
          <w:sz w:val="20"/>
          <w:szCs w:val="20"/>
        </w:rPr>
        <w:sectPr w:rsidR="00902C64" w:rsidSect="001B7A9C">
          <w:headerReference w:type="default" r:id="rId9"/>
          <w:pgSz w:w="12242" w:h="15842" w:code="1"/>
          <w:pgMar w:top="1418" w:right="1588" w:bottom="1418" w:left="1814" w:header="709" w:footer="709" w:gutter="0"/>
          <w:cols w:space="708"/>
          <w:docGrid w:linePitch="360"/>
        </w:sectPr>
      </w:pPr>
      <w:r w:rsidRPr="00C274C2">
        <w:rPr>
          <w:rFonts w:ascii="Arial" w:hAnsi="Arial" w:cs="Arial"/>
          <w:sz w:val="20"/>
          <w:szCs w:val="20"/>
        </w:rPr>
        <w:t xml:space="preserve">Para la evaluación se tiene en cuenta cada ciclo de contratación (un contrato). Para la reevaluación se tienen en cuenta todos los contratos realizados por el contratista durante un año de contratación del 1 de Enero al 31 de Diciembre del respectivo año. </w:t>
      </w:r>
    </w:p>
    <w:p w:rsidR="00C47B86" w:rsidRPr="00C274C2" w:rsidRDefault="00C47B86" w:rsidP="00C47B86">
      <w:pPr>
        <w:jc w:val="both"/>
        <w:rPr>
          <w:rFonts w:ascii="Arial" w:hAnsi="Arial" w:cs="Arial"/>
          <w:sz w:val="20"/>
          <w:szCs w:val="20"/>
        </w:rPr>
      </w:pPr>
    </w:p>
    <w:p w:rsidR="00C47B86" w:rsidRPr="00C274C2" w:rsidRDefault="00C47B86" w:rsidP="00C47B86">
      <w:pPr>
        <w:jc w:val="both"/>
        <w:rPr>
          <w:rFonts w:ascii="Arial" w:hAnsi="Arial" w:cs="Arial"/>
          <w:sz w:val="20"/>
          <w:szCs w:val="20"/>
        </w:rPr>
      </w:pPr>
      <w:r w:rsidRPr="00C274C2">
        <w:rPr>
          <w:rFonts w:ascii="Arial" w:hAnsi="Arial" w:cs="Arial"/>
          <w:sz w:val="20"/>
          <w:szCs w:val="20"/>
        </w:rPr>
        <w:t> </w:t>
      </w:r>
    </w:p>
    <w:p w:rsidR="00C47B86" w:rsidRDefault="00C47B86" w:rsidP="00C47B86">
      <w:pPr>
        <w:jc w:val="both"/>
        <w:rPr>
          <w:rFonts w:ascii="Arial" w:hAnsi="Arial" w:cs="Arial"/>
          <w:sz w:val="20"/>
          <w:szCs w:val="20"/>
        </w:rPr>
      </w:pPr>
      <w:r w:rsidRPr="003C6C25">
        <w:rPr>
          <w:rFonts w:ascii="Arial" w:hAnsi="Arial" w:cs="Arial"/>
          <w:sz w:val="20"/>
          <w:szCs w:val="20"/>
        </w:rPr>
        <w:t>Para la toma de decisiones en la evaluación de Contratistas será tenida en cuenta la siguiente valoración:</w:t>
      </w:r>
    </w:p>
    <w:p w:rsidR="00C47B86" w:rsidRPr="003C6C25" w:rsidRDefault="00C47B86" w:rsidP="00C47B86">
      <w:pPr>
        <w:jc w:val="both"/>
        <w:rPr>
          <w:rFonts w:ascii="Arial" w:hAnsi="Arial" w:cs="Arial"/>
          <w:sz w:val="20"/>
          <w:szCs w:val="20"/>
        </w:rPr>
      </w:pPr>
    </w:p>
    <w:tbl>
      <w:tblPr>
        <w:tblW w:w="0" w:type="auto"/>
        <w:tblInd w:w="10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61"/>
        <w:gridCol w:w="3685"/>
      </w:tblGrid>
      <w:tr w:rsidR="00C47B86" w:rsidRPr="00C274C2" w:rsidTr="00C47B86">
        <w:tc>
          <w:tcPr>
            <w:tcW w:w="3261" w:type="dxa"/>
          </w:tcPr>
          <w:p w:rsidR="00C47B86" w:rsidRPr="00C274C2" w:rsidRDefault="00C47B86" w:rsidP="00C47B86">
            <w:pPr>
              <w:jc w:val="center"/>
              <w:rPr>
                <w:rFonts w:ascii="Arial" w:eastAsia="Calibri" w:hAnsi="Arial" w:cs="Arial"/>
                <w:b/>
                <w:sz w:val="20"/>
                <w:szCs w:val="20"/>
              </w:rPr>
            </w:pPr>
            <w:r w:rsidRPr="00C274C2">
              <w:rPr>
                <w:rFonts w:ascii="Arial" w:eastAsia="Calibri" w:hAnsi="Arial" w:cs="Arial"/>
                <w:b/>
                <w:sz w:val="20"/>
                <w:szCs w:val="20"/>
              </w:rPr>
              <w:t>ESCALA</w:t>
            </w:r>
          </w:p>
        </w:tc>
        <w:tc>
          <w:tcPr>
            <w:tcW w:w="3685" w:type="dxa"/>
          </w:tcPr>
          <w:p w:rsidR="00C47B86" w:rsidRPr="00C274C2" w:rsidRDefault="00C47B86" w:rsidP="00C47B86">
            <w:pPr>
              <w:jc w:val="center"/>
              <w:rPr>
                <w:rFonts w:ascii="Arial" w:eastAsia="Calibri" w:hAnsi="Arial" w:cs="Arial"/>
                <w:b/>
                <w:sz w:val="20"/>
                <w:szCs w:val="20"/>
              </w:rPr>
            </w:pPr>
            <w:r w:rsidRPr="00C274C2">
              <w:rPr>
                <w:rFonts w:ascii="Arial" w:eastAsia="Calibri" w:hAnsi="Arial" w:cs="Arial"/>
                <w:b/>
                <w:sz w:val="20"/>
                <w:szCs w:val="20"/>
              </w:rPr>
              <w:t>RANGO</w:t>
            </w:r>
          </w:p>
        </w:tc>
      </w:tr>
      <w:tr w:rsidR="00C47B86" w:rsidRPr="00C274C2" w:rsidTr="00C47B86">
        <w:tc>
          <w:tcPr>
            <w:tcW w:w="3261" w:type="dxa"/>
          </w:tcPr>
          <w:p w:rsidR="00C47B86" w:rsidRPr="00C274C2" w:rsidRDefault="00C47B86" w:rsidP="00C47B86">
            <w:pPr>
              <w:jc w:val="both"/>
              <w:rPr>
                <w:rFonts w:ascii="Arial" w:eastAsia="Calibri" w:hAnsi="Arial" w:cs="Arial"/>
                <w:sz w:val="20"/>
                <w:szCs w:val="20"/>
              </w:rPr>
            </w:pPr>
            <w:r w:rsidRPr="00C274C2">
              <w:rPr>
                <w:rFonts w:ascii="Arial" w:eastAsia="Calibri" w:hAnsi="Arial" w:cs="Arial"/>
                <w:sz w:val="20"/>
                <w:szCs w:val="20"/>
              </w:rPr>
              <w:t>Contratista excelente</w:t>
            </w:r>
          </w:p>
        </w:tc>
        <w:tc>
          <w:tcPr>
            <w:tcW w:w="3685" w:type="dxa"/>
          </w:tcPr>
          <w:p w:rsidR="00C47B86" w:rsidRPr="00C274C2" w:rsidRDefault="00C47B86" w:rsidP="00C47B86">
            <w:pPr>
              <w:jc w:val="both"/>
              <w:rPr>
                <w:rFonts w:ascii="Arial" w:eastAsia="Calibri" w:hAnsi="Arial" w:cs="Arial"/>
                <w:sz w:val="20"/>
                <w:szCs w:val="20"/>
              </w:rPr>
            </w:pPr>
            <w:r w:rsidRPr="00C274C2">
              <w:rPr>
                <w:rFonts w:ascii="Arial" w:eastAsia="Calibri" w:hAnsi="Arial" w:cs="Arial"/>
                <w:sz w:val="20"/>
                <w:szCs w:val="20"/>
              </w:rPr>
              <w:t>Mayor de 2</w:t>
            </w:r>
            <w:r>
              <w:rPr>
                <w:rFonts w:ascii="Arial" w:eastAsia="Calibri" w:hAnsi="Arial" w:cs="Arial"/>
                <w:sz w:val="20"/>
                <w:szCs w:val="20"/>
              </w:rPr>
              <w:t>6</w:t>
            </w:r>
            <w:r w:rsidRPr="00C274C2">
              <w:rPr>
                <w:rFonts w:ascii="Arial" w:eastAsia="Calibri" w:hAnsi="Arial" w:cs="Arial"/>
                <w:sz w:val="20"/>
                <w:szCs w:val="20"/>
              </w:rPr>
              <w:t>, Recertificado</w:t>
            </w:r>
          </w:p>
        </w:tc>
      </w:tr>
      <w:tr w:rsidR="00C47B86" w:rsidRPr="00C274C2" w:rsidTr="00C47B86">
        <w:tc>
          <w:tcPr>
            <w:tcW w:w="3261" w:type="dxa"/>
          </w:tcPr>
          <w:p w:rsidR="00C47B86" w:rsidRPr="00C274C2" w:rsidRDefault="00C47B86" w:rsidP="00C47B86">
            <w:pPr>
              <w:jc w:val="both"/>
              <w:rPr>
                <w:rFonts w:ascii="Arial" w:eastAsia="Calibri" w:hAnsi="Arial" w:cs="Arial"/>
                <w:sz w:val="20"/>
                <w:szCs w:val="20"/>
              </w:rPr>
            </w:pPr>
            <w:r w:rsidRPr="00C274C2">
              <w:rPr>
                <w:rFonts w:ascii="Arial" w:eastAsia="Calibri" w:hAnsi="Arial" w:cs="Arial"/>
                <w:sz w:val="20"/>
                <w:szCs w:val="20"/>
              </w:rPr>
              <w:t>Contratista bueno</w:t>
            </w:r>
          </w:p>
        </w:tc>
        <w:tc>
          <w:tcPr>
            <w:tcW w:w="3685" w:type="dxa"/>
          </w:tcPr>
          <w:p w:rsidR="00C47B86" w:rsidRPr="00C274C2" w:rsidRDefault="00C47B86" w:rsidP="00C47B86">
            <w:pPr>
              <w:jc w:val="both"/>
              <w:rPr>
                <w:rFonts w:ascii="Arial" w:eastAsia="Calibri" w:hAnsi="Arial" w:cs="Arial"/>
                <w:sz w:val="20"/>
                <w:szCs w:val="20"/>
              </w:rPr>
            </w:pPr>
            <w:r w:rsidRPr="00C274C2">
              <w:rPr>
                <w:rFonts w:ascii="Arial" w:eastAsia="Calibri" w:hAnsi="Arial" w:cs="Arial"/>
                <w:sz w:val="20"/>
                <w:szCs w:val="20"/>
              </w:rPr>
              <w:t>Entre 2</w:t>
            </w:r>
            <w:r>
              <w:rPr>
                <w:rFonts w:ascii="Arial" w:eastAsia="Calibri" w:hAnsi="Arial" w:cs="Arial"/>
                <w:sz w:val="20"/>
                <w:szCs w:val="20"/>
              </w:rPr>
              <w:t>3</w:t>
            </w:r>
            <w:r w:rsidRPr="00C274C2">
              <w:rPr>
                <w:rFonts w:ascii="Arial" w:eastAsia="Calibri" w:hAnsi="Arial" w:cs="Arial"/>
                <w:sz w:val="20"/>
                <w:szCs w:val="20"/>
              </w:rPr>
              <w:t xml:space="preserve"> y 2</w:t>
            </w:r>
            <w:r>
              <w:rPr>
                <w:rFonts w:ascii="Arial" w:eastAsia="Calibri" w:hAnsi="Arial" w:cs="Arial"/>
                <w:sz w:val="20"/>
                <w:szCs w:val="20"/>
              </w:rPr>
              <w:t>6</w:t>
            </w:r>
            <w:r w:rsidRPr="00C274C2">
              <w:rPr>
                <w:rFonts w:ascii="Arial" w:eastAsia="Calibri" w:hAnsi="Arial" w:cs="Arial"/>
                <w:sz w:val="20"/>
                <w:szCs w:val="20"/>
              </w:rPr>
              <w:t>, Recertificado</w:t>
            </w:r>
          </w:p>
        </w:tc>
      </w:tr>
      <w:tr w:rsidR="00C47B86" w:rsidRPr="00C274C2" w:rsidTr="00C47B86">
        <w:tc>
          <w:tcPr>
            <w:tcW w:w="3261" w:type="dxa"/>
          </w:tcPr>
          <w:p w:rsidR="00C47B86" w:rsidRPr="00C274C2" w:rsidRDefault="00C47B86" w:rsidP="00C47B86">
            <w:pPr>
              <w:jc w:val="both"/>
              <w:rPr>
                <w:rFonts w:ascii="Arial" w:eastAsia="Calibri" w:hAnsi="Arial" w:cs="Arial"/>
                <w:sz w:val="20"/>
                <w:szCs w:val="20"/>
              </w:rPr>
            </w:pPr>
            <w:r w:rsidRPr="00C274C2">
              <w:rPr>
                <w:rFonts w:ascii="Arial" w:eastAsia="Calibri" w:hAnsi="Arial" w:cs="Arial"/>
                <w:sz w:val="20"/>
                <w:szCs w:val="20"/>
              </w:rPr>
              <w:t>Contratista que requiere mejorar</w:t>
            </w:r>
          </w:p>
        </w:tc>
        <w:tc>
          <w:tcPr>
            <w:tcW w:w="3685" w:type="dxa"/>
          </w:tcPr>
          <w:p w:rsidR="00C47B86" w:rsidRPr="00C274C2" w:rsidRDefault="00C47B86" w:rsidP="00C47B86">
            <w:pPr>
              <w:jc w:val="both"/>
              <w:rPr>
                <w:rFonts w:ascii="Arial" w:eastAsia="Calibri" w:hAnsi="Arial" w:cs="Arial"/>
                <w:sz w:val="20"/>
                <w:szCs w:val="20"/>
              </w:rPr>
            </w:pPr>
            <w:r w:rsidRPr="00C274C2">
              <w:rPr>
                <w:rFonts w:ascii="Arial" w:eastAsia="Calibri" w:hAnsi="Arial" w:cs="Arial"/>
                <w:sz w:val="20"/>
                <w:szCs w:val="20"/>
              </w:rPr>
              <w:t>Entre 1</w:t>
            </w:r>
            <w:r>
              <w:rPr>
                <w:rFonts w:ascii="Arial" w:eastAsia="Calibri" w:hAnsi="Arial" w:cs="Arial"/>
                <w:sz w:val="20"/>
                <w:szCs w:val="20"/>
              </w:rPr>
              <w:t>9</w:t>
            </w:r>
            <w:r w:rsidRPr="00C274C2">
              <w:rPr>
                <w:rFonts w:ascii="Arial" w:eastAsia="Calibri" w:hAnsi="Arial" w:cs="Arial"/>
                <w:sz w:val="20"/>
                <w:szCs w:val="20"/>
              </w:rPr>
              <w:t xml:space="preserve"> y 2</w:t>
            </w:r>
            <w:r>
              <w:rPr>
                <w:rFonts w:ascii="Arial" w:eastAsia="Calibri" w:hAnsi="Arial" w:cs="Arial"/>
                <w:sz w:val="20"/>
                <w:szCs w:val="20"/>
              </w:rPr>
              <w:t>2</w:t>
            </w:r>
            <w:r w:rsidRPr="00C274C2">
              <w:rPr>
                <w:rFonts w:ascii="Arial" w:eastAsia="Calibri" w:hAnsi="Arial" w:cs="Arial"/>
                <w:sz w:val="20"/>
                <w:szCs w:val="20"/>
              </w:rPr>
              <w:t>, Invita a mejorar</w:t>
            </w:r>
          </w:p>
        </w:tc>
      </w:tr>
      <w:tr w:rsidR="00C47B86" w:rsidRPr="00C274C2" w:rsidTr="00C47B86">
        <w:tc>
          <w:tcPr>
            <w:tcW w:w="3261" w:type="dxa"/>
          </w:tcPr>
          <w:p w:rsidR="00C47B86" w:rsidRPr="00C274C2" w:rsidRDefault="00C47B86" w:rsidP="00C47B86">
            <w:pPr>
              <w:jc w:val="both"/>
              <w:rPr>
                <w:rFonts w:ascii="Arial" w:eastAsia="Calibri" w:hAnsi="Arial" w:cs="Arial"/>
                <w:sz w:val="20"/>
                <w:szCs w:val="20"/>
              </w:rPr>
            </w:pPr>
            <w:r w:rsidRPr="00C274C2">
              <w:rPr>
                <w:rFonts w:ascii="Arial" w:eastAsia="Calibri" w:hAnsi="Arial" w:cs="Arial"/>
                <w:sz w:val="20"/>
                <w:szCs w:val="20"/>
              </w:rPr>
              <w:t>Contratista que no cumple</w:t>
            </w:r>
          </w:p>
        </w:tc>
        <w:tc>
          <w:tcPr>
            <w:tcW w:w="3685" w:type="dxa"/>
          </w:tcPr>
          <w:p w:rsidR="00C47B86" w:rsidRPr="00C274C2" w:rsidRDefault="00C47B86" w:rsidP="00C47B86">
            <w:pPr>
              <w:jc w:val="both"/>
              <w:rPr>
                <w:rFonts w:ascii="Arial" w:eastAsia="Calibri" w:hAnsi="Arial" w:cs="Arial"/>
                <w:sz w:val="20"/>
                <w:szCs w:val="20"/>
              </w:rPr>
            </w:pPr>
            <w:r w:rsidRPr="00C274C2">
              <w:rPr>
                <w:rFonts w:ascii="Arial" w:eastAsia="Calibri" w:hAnsi="Arial" w:cs="Arial"/>
                <w:sz w:val="20"/>
                <w:szCs w:val="20"/>
              </w:rPr>
              <w:t>Menor de 1</w:t>
            </w:r>
            <w:r>
              <w:rPr>
                <w:rFonts w:ascii="Arial" w:eastAsia="Calibri" w:hAnsi="Arial" w:cs="Arial"/>
                <w:sz w:val="20"/>
                <w:szCs w:val="20"/>
              </w:rPr>
              <w:t>9</w:t>
            </w:r>
            <w:r w:rsidRPr="00C274C2">
              <w:rPr>
                <w:rFonts w:ascii="Arial" w:eastAsia="Calibri" w:hAnsi="Arial" w:cs="Arial"/>
                <w:sz w:val="20"/>
                <w:szCs w:val="20"/>
              </w:rPr>
              <w:t>, Desertificado</w:t>
            </w:r>
          </w:p>
        </w:tc>
      </w:tr>
    </w:tbl>
    <w:p w:rsidR="00C47B86" w:rsidRPr="00C274C2" w:rsidRDefault="00C47B86" w:rsidP="00C47B86">
      <w:pPr>
        <w:jc w:val="both"/>
        <w:rPr>
          <w:rFonts w:ascii="Arial" w:hAnsi="Arial" w:cs="Arial"/>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C47B86" w:rsidRPr="00C274C2" w:rsidTr="00C47B86">
        <w:trPr>
          <w:trHeight w:val="442"/>
        </w:trPr>
        <w:tc>
          <w:tcPr>
            <w:tcW w:w="1701"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bCs/>
                <w:sz w:val="20"/>
                <w:szCs w:val="20"/>
              </w:rPr>
            </w:pPr>
            <w:r w:rsidRPr="00E8118F">
              <w:rPr>
                <w:rFonts w:ascii="Arial" w:hAnsi="Arial" w:cs="Arial"/>
                <w:b/>
                <w:bCs/>
                <w:sz w:val="20"/>
                <w:szCs w:val="20"/>
              </w:rPr>
              <w:t>ACTIVIDAD</w:t>
            </w:r>
          </w:p>
        </w:tc>
        <w:tc>
          <w:tcPr>
            <w:tcW w:w="3544"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sz w:val="20"/>
                <w:szCs w:val="20"/>
              </w:rPr>
            </w:pPr>
            <w:r w:rsidRPr="00E8118F">
              <w:rPr>
                <w:rFonts w:ascii="Arial" w:hAnsi="Arial" w:cs="Arial"/>
                <w:b/>
                <w:sz w:val="20"/>
                <w:szCs w:val="20"/>
              </w:rPr>
              <w:t>DESCRIPCIÓN</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bCs/>
                <w:sz w:val="20"/>
                <w:szCs w:val="20"/>
              </w:rPr>
            </w:pPr>
            <w:r w:rsidRPr="00E8118F">
              <w:rPr>
                <w:rFonts w:ascii="Arial" w:hAnsi="Arial" w:cs="Arial"/>
                <w:b/>
                <w:bCs/>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bCs/>
                <w:sz w:val="20"/>
                <w:szCs w:val="20"/>
              </w:rPr>
            </w:pPr>
            <w:r w:rsidRPr="00C274C2">
              <w:rPr>
                <w:rFonts w:ascii="Arial" w:hAnsi="Arial" w:cs="Arial"/>
                <w:b/>
                <w:bCs/>
                <w:sz w:val="20"/>
                <w:szCs w:val="20"/>
              </w:rPr>
              <w:t>REGISTRO</w:t>
            </w:r>
          </w:p>
        </w:tc>
      </w:tr>
      <w:tr w:rsidR="00C47B86" w:rsidRPr="00C274C2" w:rsidTr="00C47B86">
        <w:trPr>
          <w:trHeight w:val="1731"/>
        </w:trPr>
        <w:tc>
          <w:tcPr>
            <w:tcW w:w="1701" w:type="dxa"/>
            <w:vAlign w:val="center"/>
          </w:tcPr>
          <w:p w:rsidR="00C47B86" w:rsidRPr="00C274C2" w:rsidRDefault="00C47B86" w:rsidP="00C47B86">
            <w:pPr>
              <w:jc w:val="center"/>
              <w:rPr>
                <w:rFonts w:ascii="Arial" w:hAnsi="Arial" w:cs="Arial"/>
                <w:b/>
                <w:bCs/>
                <w:sz w:val="20"/>
                <w:szCs w:val="20"/>
              </w:rPr>
            </w:pPr>
            <w:r>
              <w:rPr>
                <w:rFonts w:ascii="Arial" w:hAnsi="Arial" w:cs="Arial"/>
                <w:b/>
                <w:bCs/>
                <w:sz w:val="20"/>
                <w:szCs w:val="20"/>
              </w:rPr>
              <w:t>1</w:t>
            </w:r>
            <w:r w:rsidRPr="00C274C2">
              <w:rPr>
                <w:rFonts w:ascii="Arial" w:hAnsi="Arial" w:cs="Arial"/>
                <w:b/>
                <w:bCs/>
                <w:sz w:val="20"/>
                <w:szCs w:val="20"/>
              </w:rPr>
              <w:t xml:space="preserve">. </w:t>
            </w:r>
            <w:r>
              <w:rPr>
                <w:rFonts w:ascii="Arial" w:hAnsi="Arial" w:cs="Arial"/>
                <w:b/>
                <w:bCs/>
                <w:sz w:val="20"/>
                <w:szCs w:val="20"/>
              </w:rPr>
              <w:t>Iniciación del Contrato</w:t>
            </w:r>
          </w:p>
        </w:tc>
        <w:tc>
          <w:tcPr>
            <w:tcW w:w="3544" w:type="dxa"/>
            <w:vAlign w:val="center"/>
          </w:tcPr>
          <w:p w:rsidR="00C47B86" w:rsidRPr="00C274C2" w:rsidRDefault="00C47B86" w:rsidP="00C47B86">
            <w:pPr>
              <w:jc w:val="both"/>
              <w:rPr>
                <w:rFonts w:ascii="Arial" w:hAnsi="Arial" w:cs="Arial"/>
                <w:sz w:val="20"/>
                <w:szCs w:val="20"/>
              </w:rPr>
            </w:pPr>
            <w:r>
              <w:rPr>
                <w:rFonts w:ascii="Arial" w:hAnsi="Arial" w:cs="Arial"/>
                <w:sz w:val="20"/>
                <w:szCs w:val="20"/>
              </w:rPr>
              <w:t>1.1</w:t>
            </w:r>
            <w:r w:rsidRPr="00C274C2">
              <w:rPr>
                <w:rFonts w:ascii="Arial" w:hAnsi="Arial" w:cs="Arial"/>
                <w:sz w:val="20"/>
                <w:szCs w:val="20"/>
              </w:rPr>
              <w:t xml:space="preserve"> Elaborar y suscribir junto con el contratista, el acta de iniciación del contrato, según lo establecido en el contrato, y entregar el original a la Secretaria de Jurídico para anexar a la carpeta del contrato. </w:t>
            </w:r>
          </w:p>
        </w:tc>
        <w:tc>
          <w:tcPr>
            <w:tcW w:w="1843" w:type="dxa"/>
            <w:vAlign w:val="center"/>
          </w:tcPr>
          <w:p w:rsidR="00C47B86" w:rsidRPr="00C274C2" w:rsidRDefault="00C47B86" w:rsidP="00C47B86">
            <w:pPr>
              <w:jc w:val="center"/>
              <w:rPr>
                <w:rFonts w:ascii="Arial" w:hAnsi="Arial" w:cs="Arial"/>
                <w:b/>
                <w:bCs/>
                <w:sz w:val="20"/>
                <w:szCs w:val="20"/>
              </w:rPr>
            </w:pPr>
            <w:r>
              <w:rPr>
                <w:rFonts w:ascii="Arial" w:hAnsi="Arial" w:cs="Arial"/>
                <w:bCs/>
                <w:sz w:val="20"/>
                <w:szCs w:val="20"/>
              </w:rPr>
              <w:t>Gerente</w:t>
            </w:r>
          </w:p>
        </w:tc>
        <w:tc>
          <w:tcPr>
            <w:tcW w:w="1701" w:type="dxa"/>
            <w:vAlign w:val="center"/>
          </w:tcPr>
          <w:p w:rsidR="00C47B86" w:rsidRPr="00C274C2" w:rsidRDefault="00C47B86" w:rsidP="00C47B86">
            <w:pPr>
              <w:jc w:val="center"/>
              <w:rPr>
                <w:rFonts w:ascii="Arial" w:hAnsi="Arial" w:cs="Arial"/>
                <w:b/>
                <w:bCs/>
                <w:sz w:val="20"/>
                <w:szCs w:val="20"/>
              </w:rPr>
            </w:pPr>
            <w:r w:rsidRPr="00C274C2">
              <w:rPr>
                <w:rFonts w:ascii="Arial" w:hAnsi="Arial" w:cs="Arial"/>
                <w:sz w:val="20"/>
                <w:szCs w:val="20"/>
              </w:rPr>
              <w:t>Acta de iniciación del contrato.</w:t>
            </w:r>
            <w:r w:rsidRPr="00C274C2">
              <w:rPr>
                <w:rFonts w:ascii="Arial" w:hAnsi="Arial" w:cs="Arial"/>
                <w:sz w:val="20"/>
                <w:szCs w:val="20"/>
              </w:rPr>
              <w:br/>
            </w:r>
          </w:p>
        </w:tc>
      </w:tr>
      <w:tr w:rsidR="00C47B86" w:rsidRPr="00C274C2" w:rsidTr="00C47B86">
        <w:trPr>
          <w:trHeight w:val="3372"/>
        </w:trPr>
        <w:tc>
          <w:tcPr>
            <w:tcW w:w="1701" w:type="dxa"/>
            <w:vMerge w:val="restart"/>
            <w:vAlign w:val="center"/>
          </w:tcPr>
          <w:p w:rsidR="00C47B86" w:rsidRPr="00C274C2" w:rsidRDefault="00C47B86" w:rsidP="00C47B86">
            <w:pPr>
              <w:jc w:val="center"/>
              <w:rPr>
                <w:rFonts w:ascii="Arial" w:hAnsi="Arial" w:cs="Arial"/>
                <w:b/>
                <w:bCs/>
                <w:sz w:val="20"/>
                <w:szCs w:val="20"/>
              </w:rPr>
            </w:pPr>
            <w:r>
              <w:rPr>
                <w:rFonts w:ascii="Arial" w:hAnsi="Arial" w:cs="Arial"/>
                <w:b/>
                <w:bCs/>
                <w:sz w:val="20"/>
                <w:szCs w:val="20"/>
              </w:rPr>
              <w:t>2. Seguimiento Ejecución</w:t>
            </w:r>
          </w:p>
        </w:tc>
        <w:tc>
          <w:tcPr>
            <w:tcW w:w="3544" w:type="dxa"/>
            <w:vAlign w:val="center"/>
          </w:tcPr>
          <w:p w:rsidR="00C47B86" w:rsidRPr="00C274C2" w:rsidRDefault="00C47B86" w:rsidP="00C47B86">
            <w:pPr>
              <w:jc w:val="both"/>
              <w:rPr>
                <w:rFonts w:ascii="Arial" w:hAnsi="Arial" w:cs="Arial"/>
                <w:b/>
                <w:bCs/>
                <w:sz w:val="20"/>
                <w:szCs w:val="20"/>
              </w:rPr>
            </w:pPr>
            <w:r>
              <w:rPr>
                <w:rFonts w:ascii="Arial" w:hAnsi="Arial" w:cs="Arial"/>
                <w:sz w:val="20"/>
                <w:szCs w:val="20"/>
              </w:rPr>
              <w:t>2.1</w:t>
            </w:r>
            <w:r w:rsidRPr="00C274C2">
              <w:rPr>
                <w:rFonts w:ascii="Arial" w:hAnsi="Arial" w:cs="Arial"/>
                <w:sz w:val="20"/>
                <w:szCs w:val="20"/>
              </w:rPr>
              <w:t xml:space="preserve"> Coordinar con las áreas del Instituto Municipal de Cultura de Yumbo IMCY que tengan relación con la ejecución del contrato, para que éstas cumplan con sus obligaciones. Dentro de esta función se entiende incorporada la de exigir el cumplimiento del objeto del contrato en forma idónea y oportuna y en especial verificar que cumplan con todos y cada una de las obligaciones pactadas en el mismo. </w:t>
            </w:r>
          </w:p>
        </w:tc>
        <w:tc>
          <w:tcPr>
            <w:tcW w:w="1843" w:type="dxa"/>
            <w:vAlign w:val="center"/>
          </w:tcPr>
          <w:p w:rsidR="00C47B86" w:rsidRPr="00C274C2" w:rsidRDefault="00C47B86" w:rsidP="00C47B86">
            <w:pPr>
              <w:jc w:val="center"/>
              <w:rPr>
                <w:rFonts w:ascii="Arial" w:hAnsi="Arial" w:cs="Arial"/>
                <w:b/>
                <w:bCs/>
                <w:sz w:val="20"/>
                <w:szCs w:val="20"/>
              </w:rPr>
            </w:pPr>
            <w:r>
              <w:rPr>
                <w:rFonts w:ascii="Arial" w:hAnsi="Arial" w:cs="Arial"/>
                <w:bCs/>
                <w:sz w:val="20"/>
                <w:szCs w:val="20"/>
              </w:rPr>
              <w:t>Gerente</w:t>
            </w:r>
          </w:p>
        </w:tc>
        <w:tc>
          <w:tcPr>
            <w:tcW w:w="1701" w:type="dxa"/>
            <w:vAlign w:val="center"/>
          </w:tcPr>
          <w:p w:rsidR="00C47B86" w:rsidRPr="00C274C2" w:rsidRDefault="00C47B86" w:rsidP="00C47B86">
            <w:pPr>
              <w:jc w:val="center"/>
              <w:rPr>
                <w:rFonts w:ascii="Arial" w:hAnsi="Arial" w:cs="Arial"/>
                <w:b/>
                <w:bCs/>
                <w:sz w:val="20"/>
                <w:szCs w:val="20"/>
              </w:rPr>
            </w:pPr>
          </w:p>
        </w:tc>
      </w:tr>
      <w:tr w:rsidR="00C47B86" w:rsidRPr="00C274C2" w:rsidTr="00C47B86">
        <w:trPr>
          <w:trHeight w:val="1946"/>
        </w:trPr>
        <w:tc>
          <w:tcPr>
            <w:tcW w:w="1701" w:type="dxa"/>
            <w:vMerge/>
            <w:vAlign w:val="center"/>
          </w:tcPr>
          <w:p w:rsidR="00C47B86" w:rsidRPr="00C274C2" w:rsidRDefault="00C47B86" w:rsidP="00C47B86">
            <w:pPr>
              <w:jc w:val="center"/>
              <w:rPr>
                <w:rFonts w:ascii="Arial" w:hAnsi="Arial" w:cs="Arial"/>
                <w:b/>
                <w:bCs/>
                <w:sz w:val="20"/>
                <w:szCs w:val="20"/>
              </w:rPr>
            </w:pPr>
          </w:p>
        </w:tc>
        <w:tc>
          <w:tcPr>
            <w:tcW w:w="3544" w:type="dxa"/>
            <w:vAlign w:val="center"/>
          </w:tcPr>
          <w:p w:rsidR="00C47B86" w:rsidRPr="00C274C2" w:rsidRDefault="00C47B86" w:rsidP="00C47B86">
            <w:pPr>
              <w:jc w:val="both"/>
              <w:rPr>
                <w:rFonts w:ascii="Arial" w:hAnsi="Arial" w:cs="Arial"/>
                <w:b/>
                <w:bCs/>
                <w:sz w:val="20"/>
                <w:szCs w:val="20"/>
              </w:rPr>
            </w:pPr>
            <w:r>
              <w:rPr>
                <w:rFonts w:ascii="Arial" w:hAnsi="Arial" w:cs="Arial"/>
                <w:sz w:val="20"/>
                <w:szCs w:val="20"/>
              </w:rPr>
              <w:t>2.2</w:t>
            </w:r>
            <w:r w:rsidRPr="00C274C2">
              <w:rPr>
                <w:rFonts w:ascii="Arial" w:hAnsi="Arial" w:cs="Arial"/>
                <w:sz w:val="20"/>
                <w:szCs w:val="20"/>
              </w:rPr>
              <w:t xml:space="preserve">  En los contratos de obra se debe exigir el cumplimiento de las normas de seguridad, higiene, salud ocupacional y ambiental dando observancia a la normatividad aplicable para el caso de cada contrato. </w:t>
            </w:r>
          </w:p>
        </w:tc>
        <w:tc>
          <w:tcPr>
            <w:tcW w:w="1843" w:type="dxa"/>
            <w:vAlign w:val="center"/>
          </w:tcPr>
          <w:p w:rsidR="00C47B86" w:rsidRPr="00C274C2" w:rsidRDefault="00C47B86" w:rsidP="00C47B86">
            <w:pPr>
              <w:jc w:val="center"/>
              <w:rPr>
                <w:rFonts w:ascii="Arial" w:hAnsi="Arial" w:cs="Arial"/>
                <w:b/>
                <w:bCs/>
                <w:sz w:val="20"/>
                <w:szCs w:val="20"/>
              </w:rPr>
            </w:pPr>
            <w:r w:rsidRPr="002C6CA6">
              <w:rPr>
                <w:rFonts w:ascii="Arial" w:hAnsi="Arial" w:cs="Arial"/>
                <w:bCs/>
                <w:sz w:val="20"/>
                <w:szCs w:val="20"/>
              </w:rPr>
              <w:t>Supervisor o Interventor delegado</w:t>
            </w:r>
          </w:p>
        </w:tc>
        <w:tc>
          <w:tcPr>
            <w:tcW w:w="1701" w:type="dxa"/>
            <w:vAlign w:val="center"/>
          </w:tcPr>
          <w:p w:rsidR="00C47B86" w:rsidRPr="00C274C2" w:rsidRDefault="00C47B86" w:rsidP="00C47B86">
            <w:pPr>
              <w:jc w:val="center"/>
              <w:rPr>
                <w:rFonts w:ascii="Arial" w:hAnsi="Arial" w:cs="Arial"/>
                <w:b/>
                <w:bCs/>
                <w:sz w:val="20"/>
                <w:szCs w:val="20"/>
              </w:rPr>
            </w:pPr>
            <w:r>
              <w:rPr>
                <w:rFonts w:ascii="Arial" w:hAnsi="Arial" w:cs="Arial"/>
                <w:sz w:val="20"/>
                <w:szCs w:val="20"/>
              </w:rPr>
              <w:t xml:space="preserve"> Certificado de cumplimiento </w:t>
            </w:r>
            <w:r>
              <w:rPr>
                <w:rFonts w:ascii="Arial" w:hAnsi="Arial" w:cs="Arial"/>
                <w:sz w:val="20"/>
                <w:szCs w:val="20"/>
              </w:rPr>
              <w:br/>
            </w:r>
            <w:r w:rsidRPr="00C274C2">
              <w:rPr>
                <w:rFonts w:ascii="Arial" w:hAnsi="Arial" w:cs="Arial"/>
                <w:sz w:val="20"/>
                <w:szCs w:val="20"/>
              </w:rPr>
              <w:t xml:space="preserve"> Informe de Supervisión </w:t>
            </w:r>
          </w:p>
        </w:tc>
      </w:tr>
    </w:tbl>
    <w:p w:rsidR="00902C64" w:rsidRDefault="00902C64" w:rsidP="00C47B86">
      <w:pPr>
        <w:sectPr w:rsidR="00902C64" w:rsidSect="001B7A9C">
          <w:pgSz w:w="12242" w:h="15842" w:code="1"/>
          <w:pgMar w:top="1418" w:right="1588" w:bottom="1418" w:left="1814" w:header="709" w:footer="709" w:gutter="0"/>
          <w:cols w:space="708"/>
          <w:docGrid w:linePitch="360"/>
        </w:sectPr>
      </w:pPr>
    </w:p>
    <w:p w:rsidR="00C47B86" w:rsidRDefault="00C47B86" w:rsidP="00C47B86"/>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402"/>
        <w:gridCol w:w="1985"/>
        <w:gridCol w:w="1701"/>
      </w:tblGrid>
      <w:tr w:rsidR="00C47B86" w:rsidRPr="00C274C2" w:rsidTr="00C47B86">
        <w:trPr>
          <w:trHeight w:val="442"/>
        </w:trPr>
        <w:tc>
          <w:tcPr>
            <w:tcW w:w="1701"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bCs/>
                <w:sz w:val="20"/>
                <w:szCs w:val="20"/>
              </w:rPr>
            </w:pPr>
            <w:r w:rsidRPr="00E8118F">
              <w:rPr>
                <w:rFonts w:ascii="Arial" w:hAnsi="Arial" w:cs="Arial"/>
                <w:b/>
                <w:bCs/>
                <w:sz w:val="20"/>
                <w:szCs w:val="20"/>
              </w:rPr>
              <w:t>ACTIVIDAD</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sz w:val="20"/>
                <w:szCs w:val="20"/>
              </w:rPr>
            </w:pPr>
            <w:r w:rsidRPr="00E8118F">
              <w:rPr>
                <w:rFonts w:ascii="Arial" w:hAnsi="Arial" w:cs="Arial"/>
                <w:b/>
                <w:sz w:val="20"/>
                <w:szCs w:val="20"/>
              </w:rPr>
              <w:t>DESCRIPCIÓN</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bCs/>
                <w:sz w:val="20"/>
                <w:szCs w:val="20"/>
              </w:rPr>
            </w:pPr>
            <w:r w:rsidRPr="00E8118F">
              <w:rPr>
                <w:rFonts w:ascii="Arial" w:hAnsi="Arial" w:cs="Arial"/>
                <w:b/>
                <w:bCs/>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bCs/>
                <w:sz w:val="20"/>
                <w:szCs w:val="20"/>
              </w:rPr>
            </w:pPr>
            <w:r w:rsidRPr="00C274C2">
              <w:rPr>
                <w:rFonts w:ascii="Arial" w:hAnsi="Arial" w:cs="Arial"/>
                <w:b/>
                <w:bCs/>
                <w:sz w:val="20"/>
                <w:szCs w:val="20"/>
              </w:rPr>
              <w:t>REGISTRO</w:t>
            </w:r>
          </w:p>
        </w:tc>
      </w:tr>
      <w:tr w:rsidR="00C47B86" w:rsidRPr="00C274C2" w:rsidTr="00C47B86">
        <w:trPr>
          <w:trHeight w:val="3809"/>
        </w:trPr>
        <w:tc>
          <w:tcPr>
            <w:tcW w:w="1701" w:type="dxa"/>
            <w:vAlign w:val="center"/>
          </w:tcPr>
          <w:p w:rsidR="00C47B86" w:rsidRPr="00C274C2" w:rsidRDefault="00C47B86" w:rsidP="00C47B86">
            <w:pPr>
              <w:jc w:val="center"/>
              <w:rPr>
                <w:rFonts w:ascii="Arial" w:hAnsi="Arial" w:cs="Arial"/>
                <w:b/>
                <w:bCs/>
                <w:sz w:val="20"/>
                <w:szCs w:val="20"/>
              </w:rPr>
            </w:pPr>
            <w:r>
              <w:rPr>
                <w:rFonts w:ascii="Arial" w:hAnsi="Arial" w:cs="Arial"/>
                <w:b/>
                <w:bCs/>
                <w:sz w:val="20"/>
                <w:szCs w:val="20"/>
              </w:rPr>
              <w:t>2. Seguimiento Ejecución</w:t>
            </w:r>
          </w:p>
        </w:tc>
        <w:tc>
          <w:tcPr>
            <w:tcW w:w="3402" w:type="dxa"/>
            <w:vAlign w:val="center"/>
          </w:tcPr>
          <w:p w:rsidR="00C47B86" w:rsidRPr="00C274C2" w:rsidRDefault="00C47B86" w:rsidP="00C47B86">
            <w:pPr>
              <w:jc w:val="both"/>
              <w:rPr>
                <w:rFonts w:ascii="Arial" w:hAnsi="Arial" w:cs="Arial"/>
                <w:b/>
                <w:bCs/>
                <w:sz w:val="20"/>
                <w:szCs w:val="20"/>
              </w:rPr>
            </w:pPr>
            <w:r>
              <w:rPr>
                <w:rFonts w:ascii="Arial" w:hAnsi="Arial" w:cs="Arial"/>
                <w:sz w:val="20"/>
                <w:szCs w:val="20"/>
              </w:rPr>
              <w:t>2.3</w:t>
            </w:r>
            <w:r w:rsidRPr="00C274C2">
              <w:rPr>
                <w:rFonts w:ascii="Arial" w:hAnsi="Arial" w:cs="Arial"/>
                <w:sz w:val="20"/>
                <w:szCs w:val="20"/>
              </w:rPr>
              <w:t xml:space="preserve"> Velar y exigir al contratista que las garantías contempladas en el contrato, estén vigentes por todo el plazo de ejecución y vigencia de los compromisos contractuales, y que sean presentadas y renovadas oportunamente. En caso de vencimiento de las garantías durante la vigencia del contrato informar al contratista por medio de oficio antes de la fecha de vencimiento.  </w:t>
            </w:r>
          </w:p>
        </w:tc>
        <w:tc>
          <w:tcPr>
            <w:tcW w:w="1985" w:type="dxa"/>
            <w:vAlign w:val="center"/>
          </w:tcPr>
          <w:p w:rsidR="00C47B86" w:rsidRPr="00C274C2" w:rsidRDefault="00C47B86" w:rsidP="00C47B86">
            <w:pPr>
              <w:jc w:val="center"/>
              <w:rPr>
                <w:rFonts w:ascii="Arial" w:hAnsi="Arial" w:cs="Arial"/>
                <w:b/>
                <w:bCs/>
                <w:sz w:val="20"/>
                <w:szCs w:val="20"/>
              </w:rPr>
            </w:pPr>
            <w:r>
              <w:rPr>
                <w:rFonts w:ascii="Arial" w:hAnsi="Arial" w:cs="Arial"/>
                <w:bCs/>
                <w:sz w:val="20"/>
                <w:szCs w:val="20"/>
              </w:rPr>
              <w:t>Gerente</w:t>
            </w:r>
          </w:p>
        </w:tc>
        <w:tc>
          <w:tcPr>
            <w:tcW w:w="1701" w:type="dxa"/>
            <w:vAlign w:val="center"/>
          </w:tcPr>
          <w:p w:rsidR="00C47B86" w:rsidRPr="00C274C2" w:rsidRDefault="00C47B86" w:rsidP="00C47B86">
            <w:pPr>
              <w:jc w:val="center"/>
              <w:rPr>
                <w:rFonts w:ascii="Arial" w:hAnsi="Arial" w:cs="Arial"/>
                <w:b/>
                <w:bCs/>
                <w:sz w:val="20"/>
                <w:szCs w:val="20"/>
              </w:rPr>
            </w:pPr>
            <w:r w:rsidRPr="00C274C2">
              <w:rPr>
                <w:rFonts w:ascii="Arial" w:hAnsi="Arial" w:cs="Arial"/>
                <w:sz w:val="20"/>
                <w:szCs w:val="20"/>
              </w:rPr>
              <w:t>Garantías Contractuales vigentes</w:t>
            </w:r>
          </w:p>
        </w:tc>
      </w:tr>
      <w:tr w:rsidR="00C47B86" w:rsidRPr="00C274C2" w:rsidTr="00C47B86">
        <w:trPr>
          <w:trHeight w:val="4218"/>
        </w:trPr>
        <w:tc>
          <w:tcPr>
            <w:tcW w:w="1701" w:type="dxa"/>
            <w:vMerge w:val="restart"/>
            <w:vAlign w:val="center"/>
          </w:tcPr>
          <w:p w:rsidR="00C47B86" w:rsidRPr="00C274C2" w:rsidRDefault="00C47B86" w:rsidP="00C47B86">
            <w:pPr>
              <w:jc w:val="center"/>
              <w:rPr>
                <w:rFonts w:ascii="Arial" w:hAnsi="Arial" w:cs="Arial"/>
                <w:b/>
                <w:bCs/>
                <w:sz w:val="20"/>
                <w:szCs w:val="20"/>
              </w:rPr>
            </w:pPr>
            <w:r w:rsidRPr="00C274C2">
              <w:rPr>
                <w:rFonts w:ascii="Arial" w:hAnsi="Arial" w:cs="Arial"/>
                <w:b/>
                <w:bCs/>
                <w:sz w:val="20"/>
                <w:szCs w:val="20"/>
              </w:rPr>
              <w:t xml:space="preserve">3 Prórroga y/o </w:t>
            </w:r>
            <w:r>
              <w:rPr>
                <w:rFonts w:ascii="Arial" w:hAnsi="Arial" w:cs="Arial"/>
                <w:b/>
                <w:bCs/>
                <w:sz w:val="20"/>
                <w:szCs w:val="20"/>
              </w:rPr>
              <w:t>A</w:t>
            </w:r>
            <w:r w:rsidRPr="00C274C2">
              <w:rPr>
                <w:rFonts w:ascii="Arial" w:hAnsi="Arial" w:cs="Arial"/>
                <w:b/>
                <w:bCs/>
                <w:sz w:val="20"/>
                <w:szCs w:val="20"/>
              </w:rPr>
              <w:t xml:space="preserve">dición y/o </w:t>
            </w:r>
            <w:r>
              <w:rPr>
                <w:rFonts w:ascii="Arial" w:hAnsi="Arial" w:cs="Arial"/>
                <w:b/>
                <w:bCs/>
                <w:sz w:val="20"/>
                <w:szCs w:val="20"/>
              </w:rPr>
              <w:t>A</w:t>
            </w:r>
            <w:r w:rsidRPr="00C274C2">
              <w:rPr>
                <w:rFonts w:ascii="Arial" w:hAnsi="Arial" w:cs="Arial"/>
                <w:b/>
                <w:bCs/>
                <w:sz w:val="20"/>
                <w:szCs w:val="20"/>
              </w:rPr>
              <w:t xml:space="preserve">claración y/o </w:t>
            </w:r>
            <w:r>
              <w:rPr>
                <w:rFonts w:ascii="Arial" w:hAnsi="Arial" w:cs="Arial"/>
                <w:b/>
                <w:bCs/>
                <w:sz w:val="20"/>
                <w:szCs w:val="20"/>
              </w:rPr>
              <w:t>C</w:t>
            </w:r>
            <w:r w:rsidRPr="00C274C2">
              <w:rPr>
                <w:rFonts w:ascii="Arial" w:hAnsi="Arial" w:cs="Arial"/>
                <w:b/>
                <w:bCs/>
                <w:sz w:val="20"/>
                <w:szCs w:val="20"/>
              </w:rPr>
              <w:t xml:space="preserve">esión y/o </w:t>
            </w:r>
            <w:r>
              <w:rPr>
                <w:rFonts w:ascii="Arial" w:hAnsi="Arial" w:cs="Arial"/>
                <w:b/>
                <w:bCs/>
                <w:sz w:val="20"/>
                <w:szCs w:val="20"/>
              </w:rPr>
              <w:t>M</w:t>
            </w:r>
            <w:r w:rsidRPr="00C274C2">
              <w:rPr>
                <w:rFonts w:ascii="Arial" w:hAnsi="Arial" w:cs="Arial"/>
                <w:b/>
                <w:bCs/>
                <w:sz w:val="20"/>
                <w:szCs w:val="20"/>
              </w:rPr>
              <w:t xml:space="preserve">odificación del </w:t>
            </w:r>
            <w:r>
              <w:rPr>
                <w:rFonts w:ascii="Arial" w:hAnsi="Arial" w:cs="Arial"/>
                <w:b/>
                <w:bCs/>
                <w:sz w:val="20"/>
                <w:szCs w:val="20"/>
              </w:rPr>
              <w:t>C</w:t>
            </w:r>
            <w:r w:rsidRPr="00C274C2">
              <w:rPr>
                <w:rFonts w:ascii="Arial" w:hAnsi="Arial" w:cs="Arial"/>
                <w:b/>
                <w:bCs/>
                <w:sz w:val="20"/>
                <w:szCs w:val="20"/>
              </w:rPr>
              <w:t xml:space="preserve">ontrato </w:t>
            </w:r>
          </w:p>
        </w:tc>
        <w:tc>
          <w:tcPr>
            <w:tcW w:w="3402" w:type="dxa"/>
            <w:vAlign w:val="center"/>
          </w:tcPr>
          <w:p w:rsidR="00C47B86" w:rsidRPr="00C274C2" w:rsidRDefault="00C47B86" w:rsidP="00C47B86">
            <w:pPr>
              <w:jc w:val="both"/>
              <w:rPr>
                <w:rFonts w:ascii="Arial" w:hAnsi="Arial" w:cs="Arial"/>
                <w:b/>
                <w:bCs/>
                <w:sz w:val="20"/>
                <w:szCs w:val="20"/>
              </w:rPr>
            </w:pPr>
            <w:r w:rsidRPr="00C274C2">
              <w:rPr>
                <w:rFonts w:ascii="Arial" w:hAnsi="Arial" w:cs="Arial"/>
                <w:sz w:val="20"/>
                <w:szCs w:val="20"/>
              </w:rPr>
              <w:t>3.1 Elaborar y enviar oportunamente al Ordenador del Gasto solicitud de prórroga y/o adición y/o aclaración y/o modificación del contrato, bien sea atendiendo solicitud del contratista o porque se haya identificado la necesidad del parte del supervisor o interventor. La solicitud debe justificar lo requerido y debe estar firmada y/o avalada por las dos partes, contratista y supervisor o interventor.  </w:t>
            </w:r>
          </w:p>
        </w:tc>
        <w:tc>
          <w:tcPr>
            <w:tcW w:w="1985" w:type="dxa"/>
            <w:vAlign w:val="center"/>
          </w:tcPr>
          <w:p w:rsidR="00C47B86" w:rsidRPr="009818CD" w:rsidRDefault="00C47B86" w:rsidP="00C47B86">
            <w:pPr>
              <w:jc w:val="center"/>
              <w:rPr>
                <w:rFonts w:ascii="Arial" w:hAnsi="Arial" w:cs="Arial"/>
                <w:bCs/>
                <w:sz w:val="20"/>
                <w:szCs w:val="20"/>
              </w:rPr>
            </w:pPr>
            <w:r w:rsidRPr="009818CD">
              <w:rPr>
                <w:rFonts w:ascii="Arial" w:hAnsi="Arial" w:cs="Arial"/>
                <w:bCs/>
                <w:sz w:val="20"/>
                <w:szCs w:val="20"/>
              </w:rPr>
              <w:t>Asesor Jurídico</w:t>
            </w:r>
          </w:p>
        </w:tc>
        <w:tc>
          <w:tcPr>
            <w:tcW w:w="1701" w:type="dxa"/>
            <w:vAlign w:val="center"/>
          </w:tcPr>
          <w:p w:rsidR="00C47B86" w:rsidRPr="00C274C2" w:rsidRDefault="00C47B86" w:rsidP="00C47B86">
            <w:pPr>
              <w:jc w:val="center"/>
              <w:rPr>
                <w:rFonts w:ascii="Arial" w:hAnsi="Arial" w:cs="Arial"/>
                <w:b/>
                <w:bCs/>
                <w:sz w:val="20"/>
                <w:szCs w:val="20"/>
              </w:rPr>
            </w:pPr>
            <w:r w:rsidRPr="00C274C2">
              <w:rPr>
                <w:rFonts w:ascii="Arial" w:hAnsi="Arial" w:cs="Arial"/>
                <w:sz w:val="20"/>
                <w:szCs w:val="20"/>
              </w:rPr>
              <w:t xml:space="preserve">Solicitud de prórroga o adición del contrato  por parte </w:t>
            </w:r>
            <w:r>
              <w:rPr>
                <w:rFonts w:ascii="Arial" w:hAnsi="Arial" w:cs="Arial"/>
                <w:sz w:val="20"/>
                <w:szCs w:val="20"/>
              </w:rPr>
              <w:t>del contratista, si la hay.</w:t>
            </w:r>
            <w:r>
              <w:rPr>
                <w:rFonts w:ascii="Arial" w:hAnsi="Arial" w:cs="Arial"/>
                <w:sz w:val="20"/>
                <w:szCs w:val="20"/>
              </w:rPr>
              <w:br/>
            </w:r>
            <w:r w:rsidRPr="00C274C2">
              <w:rPr>
                <w:rFonts w:ascii="Arial" w:hAnsi="Arial" w:cs="Arial"/>
                <w:sz w:val="20"/>
                <w:szCs w:val="20"/>
              </w:rPr>
              <w:t>Solicitud de prórroga y/o adición y/o aclaración y/o modificación y/o cesión por parte del supervisor o interventor.  </w:t>
            </w:r>
          </w:p>
        </w:tc>
      </w:tr>
      <w:tr w:rsidR="00C47B86" w:rsidRPr="00C274C2" w:rsidTr="00C47B86">
        <w:trPr>
          <w:trHeight w:val="2237"/>
        </w:trPr>
        <w:tc>
          <w:tcPr>
            <w:tcW w:w="1701" w:type="dxa"/>
            <w:vMerge/>
            <w:vAlign w:val="center"/>
          </w:tcPr>
          <w:p w:rsidR="00C47B86" w:rsidRPr="00C274C2" w:rsidRDefault="00C47B86" w:rsidP="00C47B86">
            <w:pPr>
              <w:jc w:val="center"/>
              <w:rPr>
                <w:rFonts w:ascii="Arial" w:hAnsi="Arial" w:cs="Arial"/>
                <w:b/>
                <w:bCs/>
                <w:sz w:val="20"/>
                <w:szCs w:val="20"/>
              </w:rPr>
            </w:pPr>
          </w:p>
        </w:tc>
        <w:tc>
          <w:tcPr>
            <w:tcW w:w="3402" w:type="dxa"/>
            <w:vAlign w:val="center"/>
          </w:tcPr>
          <w:p w:rsidR="00C47B86" w:rsidRPr="00C274C2" w:rsidRDefault="00C47B86" w:rsidP="00C47B86">
            <w:pPr>
              <w:jc w:val="both"/>
              <w:rPr>
                <w:rFonts w:ascii="Arial" w:hAnsi="Arial" w:cs="Arial"/>
                <w:b/>
                <w:bCs/>
                <w:sz w:val="20"/>
                <w:szCs w:val="20"/>
              </w:rPr>
            </w:pPr>
            <w:r w:rsidRPr="00C274C2">
              <w:rPr>
                <w:rFonts w:ascii="Arial" w:hAnsi="Arial" w:cs="Arial"/>
                <w:sz w:val="20"/>
                <w:szCs w:val="20"/>
              </w:rPr>
              <w:t>3.2 Informar en forma inmediata al ordenador del gasto, las modificaciones que incidan en el alcance o valor del mismo, con el fin de que se tomen las medidas respectivas.  </w:t>
            </w:r>
          </w:p>
        </w:tc>
        <w:tc>
          <w:tcPr>
            <w:tcW w:w="1985" w:type="dxa"/>
            <w:vAlign w:val="center"/>
          </w:tcPr>
          <w:p w:rsidR="00C47B86" w:rsidRPr="00C274C2" w:rsidRDefault="00C47B86" w:rsidP="00C47B86">
            <w:pPr>
              <w:jc w:val="center"/>
              <w:rPr>
                <w:rFonts w:ascii="Arial" w:hAnsi="Arial" w:cs="Arial"/>
                <w:b/>
                <w:bCs/>
                <w:sz w:val="20"/>
                <w:szCs w:val="20"/>
              </w:rPr>
            </w:pPr>
            <w:r w:rsidRPr="009818CD">
              <w:rPr>
                <w:rFonts w:ascii="Arial" w:hAnsi="Arial" w:cs="Arial"/>
                <w:bCs/>
                <w:sz w:val="20"/>
                <w:szCs w:val="20"/>
              </w:rPr>
              <w:t>Asesor Jurídico</w:t>
            </w:r>
          </w:p>
        </w:tc>
        <w:tc>
          <w:tcPr>
            <w:tcW w:w="1701" w:type="dxa"/>
            <w:vAlign w:val="center"/>
          </w:tcPr>
          <w:p w:rsidR="00C47B86" w:rsidRPr="00E15C7E" w:rsidRDefault="00C47B86" w:rsidP="00C47B86">
            <w:pPr>
              <w:jc w:val="center"/>
              <w:rPr>
                <w:rFonts w:ascii="Arial" w:hAnsi="Arial" w:cs="Arial"/>
                <w:bCs/>
                <w:sz w:val="20"/>
                <w:szCs w:val="20"/>
              </w:rPr>
            </w:pPr>
            <w:r w:rsidRPr="00E15C7E">
              <w:rPr>
                <w:rFonts w:ascii="Arial" w:hAnsi="Arial" w:cs="Arial"/>
                <w:bCs/>
                <w:sz w:val="20"/>
                <w:szCs w:val="20"/>
              </w:rPr>
              <w:t>Oficio</w:t>
            </w:r>
          </w:p>
        </w:tc>
      </w:tr>
    </w:tbl>
    <w:p w:rsidR="005F3DA7" w:rsidRDefault="005F3DA7" w:rsidP="00C47B86">
      <w:pPr>
        <w:sectPr w:rsidR="005F3DA7" w:rsidSect="001B7A9C">
          <w:headerReference w:type="default" r:id="rId10"/>
          <w:pgSz w:w="12242" w:h="15842" w:code="1"/>
          <w:pgMar w:top="1418" w:right="1588" w:bottom="1418" w:left="1814" w:header="709" w:footer="709" w:gutter="0"/>
          <w:cols w:space="708"/>
          <w:docGrid w:linePitch="360"/>
        </w:sectPr>
      </w:pPr>
    </w:p>
    <w:p w:rsidR="00C47B86" w:rsidRDefault="00C47B86" w:rsidP="00C47B86"/>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402"/>
        <w:gridCol w:w="1985"/>
        <w:gridCol w:w="1701"/>
      </w:tblGrid>
      <w:tr w:rsidR="00C47B86" w:rsidRPr="00C274C2" w:rsidTr="00C47B86">
        <w:trPr>
          <w:trHeight w:val="442"/>
        </w:trPr>
        <w:tc>
          <w:tcPr>
            <w:tcW w:w="1701"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bCs/>
                <w:sz w:val="20"/>
                <w:szCs w:val="20"/>
              </w:rPr>
            </w:pPr>
            <w:r w:rsidRPr="00E8118F">
              <w:rPr>
                <w:rFonts w:ascii="Arial" w:hAnsi="Arial" w:cs="Arial"/>
                <w:b/>
                <w:bCs/>
                <w:sz w:val="20"/>
                <w:szCs w:val="20"/>
              </w:rPr>
              <w:t>ACTIVIDAD</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sz w:val="20"/>
                <w:szCs w:val="20"/>
              </w:rPr>
            </w:pPr>
            <w:r w:rsidRPr="00E8118F">
              <w:rPr>
                <w:rFonts w:ascii="Arial" w:hAnsi="Arial" w:cs="Arial"/>
                <w:b/>
                <w:sz w:val="20"/>
                <w:szCs w:val="20"/>
              </w:rPr>
              <w:t>DESCRIPCIÓN</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bCs/>
                <w:sz w:val="20"/>
                <w:szCs w:val="20"/>
              </w:rPr>
            </w:pPr>
            <w:r w:rsidRPr="00E8118F">
              <w:rPr>
                <w:rFonts w:ascii="Arial" w:hAnsi="Arial" w:cs="Arial"/>
                <w:b/>
                <w:bCs/>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C47B86" w:rsidRPr="00E8118F" w:rsidRDefault="00C47B86" w:rsidP="00C47B86">
            <w:pPr>
              <w:jc w:val="center"/>
              <w:rPr>
                <w:rFonts w:ascii="Arial" w:hAnsi="Arial" w:cs="Arial"/>
                <w:b/>
                <w:bCs/>
                <w:sz w:val="20"/>
                <w:szCs w:val="20"/>
              </w:rPr>
            </w:pPr>
            <w:r w:rsidRPr="00C274C2">
              <w:rPr>
                <w:rFonts w:ascii="Arial" w:hAnsi="Arial" w:cs="Arial"/>
                <w:b/>
                <w:bCs/>
                <w:sz w:val="20"/>
                <w:szCs w:val="20"/>
              </w:rPr>
              <w:t>REGISTRO</w:t>
            </w:r>
          </w:p>
        </w:tc>
      </w:tr>
      <w:tr w:rsidR="00C47B86" w:rsidRPr="00C274C2" w:rsidTr="00C47B86">
        <w:trPr>
          <w:trHeight w:val="3242"/>
        </w:trPr>
        <w:tc>
          <w:tcPr>
            <w:tcW w:w="1701" w:type="dxa"/>
            <w:vAlign w:val="center"/>
          </w:tcPr>
          <w:p w:rsidR="00C47B86" w:rsidRDefault="00C47B86" w:rsidP="00C47B86">
            <w:pPr>
              <w:jc w:val="center"/>
              <w:rPr>
                <w:rFonts w:ascii="Arial" w:hAnsi="Arial" w:cs="Arial"/>
                <w:b/>
                <w:bCs/>
                <w:sz w:val="20"/>
                <w:szCs w:val="20"/>
              </w:rPr>
            </w:pPr>
            <w:r>
              <w:rPr>
                <w:rFonts w:ascii="Arial" w:hAnsi="Arial" w:cs="Arial"/>
                <w:b/>
                <w:bCs/>
                <w:sz w:val="20"/>
                <w:szCs w:val="20"/>
              </w:rPr>
              <w:t>4.</w:t>
            </w:r>
          </w:p>
          <w:p w:rsidR="00C47B86" w:rsidRPr="00C274C2" w:rsidRDefault="00C47B86" w:rsidP="00C47B86">
            <w:pPr>
              <w:jc w:val="center"/>
              <w:rPr>
                <w:rFonts w:ascii="Arial" w:hAnsi="Arial" w:cs="Arial"/>
                <w:b/>
                <w:bCs/>
                <w:sz w:val="20"/>
                <w:szCs w:val="20"/>
              </w:rPr>
            </w:pPr>
            <w:r w:rsidRPr="00C274C2">
              <w:rPr>
                <w:rFonts w:ascii="Arial" w:hAnsi="Arial" w:cs="Arial"/>
                <w:b/>
                <w:bCs/>
                <w:sz w:val="20"/>
                <w:szCs w:val="20"/>
              </w:rPr>
              <w:t>Incumplimiento del Contrato</w:t>
            </w:r>
          </w:p>
        </w:tc>
        <w:tc>
          <w:tcPr>
            <w:tcW w:w="3402" w:type="dxa"/>
            <w:vAlign w:val="center"/>
          </w:tcPr>
          <w:p w:rsidR="00C47B86" w:rsidRPr="00C274C2" w:rsidRDefault="00C47B86" w:rsidP="00C47B86">
            <w:pPr>
              <w:jc w:val="both"/>
              <w:rPr>
                <w:rFonts w:ascii="Arial" w:hAnsi="Arial" w:cs="Arial"/>
                <w:sz w:val="20"/>
                <w:szCs w:val="20"/>
              </w:rPr>
            </w:pPr>
            <w:r w:rsidRPr="00C274C2">
              <w:rPr>
                <w:rFonts w:ascii="Arial" w:hAnsi="Arial" w:cs="Arial"/>
                <w:sz w:val="20"/>
                <w:szCs w:val="20"/>
              </w:rPr>
              <w:t>4.1 Requerir por escrito al contratista inmediatamente tenga conocimiento de un hecho causal de incumplimiento parcial o total dentro del plazo de ejecución del contrato, para que este se allane al cumplimiento de sus obligaciones contractuales reevaluando, sin perjuicio de las sanciones o acciones que se puedan interponer ante la reiteración de la conducta del mismo y las sanciones, multas y/o declaratoria de caducidad, conforme a la normatividad vigente.</w:t>
            </w:r>
          </w:p>
        </w:tc>
        <w:tc>
          <w:tcPr>
            <w:tcW w:w="1985" w:type="dxa"/>
            <w:vAlign w:val="center"/>
          </w:tcPr>
          <w:p w:rsidR="00C47B86" w:rsidRPr="00244779" w:rsidRDefault="00C47B86" w:rsidP="00C47B86">
            <w:pPr>
              <w:jc w:val="center"/>
              <w:rPr>
                <w:rFonts w:ascii="Arial" w:hAnsi="Arial" w:cs="Arial"/>
                <w:bCs/>
                <w:sz w:val="20"/>
                <w:szCs w:val="20"/>
              </w:rPr>
            </w:pPr>
            <w:r w:rsidRPr="00244779">
              <w:rPr>
                <w:rFonts w:ascii="Arial" w:hAnsi="Arial" w:cs="Arial"/>
                <w:bCs/>
                <w:sz w:val="20"/>
                <w:szCs w:val="20"/>
              </w:rPr>
              <w:t>Asesor Jurídico</w:t>
            </w:r>
          </w:p>
        </w:tc>
        <w:tc>
          <w:tcPr>
            <w:tcW w:w="1701" w:type="dxa"/>
            <w:vAlign w:val="center"/>
          </w:tcPr>
          <w:p w:rsidR="00C47B86" w:rsidRPr="00C274C2" w:rsidRDefault="00C47B86" w:rsidP="00C47B86">
            <w:pPr>
              <w:jc w:val="center"/>
              <w:rPr>
                <w:rFonts w:ascii="Arial" w:hAnsi="Arial" w:cs="Arial"/>
                <w:b/>
                <w:bCs/>
                <w:sz w:val="20"/>
                <w:szCs w:val="20"/>
              </w:rPr>
            </w:pPr>
            <w:r w:rsidRPr="00C274C2">
              <w:rPr>
                <w:rFonts w:ascii="Arial" w:hAnsi="Arial" w:cs="Arial"/>
                <w:sz w:val="20"/>
                <w:szCs w:val="20"/>
              </w:rPr>
              <w:t>Requerimiento d</w:t>
            </w:r>
            <w:r>
              <w:rPr>
                <w:rFonts w:ascii="Arial" w:hAnsi="Arial" w:cs="Arial"/>
                <w:sz w:val="20"/>
                <w:szCs w:val="20"/>
              </w:rPr>
              <w:t>e Incumplimiento de contrato.</w:t>
            </w:r>
            <w:r>
              <w:rPr>
                <w:rFonts w:ascii="Arial" w:hAnsi="Arial" w:cs="Arial"/>
                <w:sz w:val="20"/>
                <w:szCs w:val="20"/>
              </w:rPr>
              <w:br/>
            </w:r>
            <w:r w:rsidRPr="00C274C2">
              <w:rPr>
                <w:rFonts w:ascii="Arial" w:hAnsi="Arial" w:cs="Arial"/>
                <w:sz w:val="20"/>
                <w:szCs w:val="20"/>
              </w:rPr>
              <w:t>Informe de incumplimiento de Contrato</w:t>
            </w:r>
            <w:r w:rsidRPr="00C274C2">
              <w:rPr>
                <w:rFonts w:ascii="Arial" w:hAnsi="Arial" w:cs="Arial"/>
                <w:sz w:val="20"/>
                <w:szCs w:val="20"/>
              </w:rPr>
              <w:br/>
              <w:t>Informe de incumplimiento de Contrato elaborado por el supervisor o interventor.</w:t>
            </w:r>
          </w:p>
        </w:tc>
      </w:tr>
      <w:tr w:rsidR="00C47B86" w:rsidRPr="00C274C2" w:rsidTr="00C47B86">
        <w:trPr>
          <w:trHeight w:val="1948"/>
        </w:trPr>
        <w:tc>
          <w:tcPr>
            <w:tcW w:w="1701" w:type="dxa"/>
            <w:vMerge w:val="restart"/>
            <w:vAlign w:val="center"/>
          </w:tcPr>
          <w:p w:rsidR="00C47B86" w:rsidRPr="00C274C2" w:rsidRDefault="00C47B86" w:rsidP="00C47B86">
            <w:pPr>
              <w:jc w:val="center"/>
              <w:rPr>
                <w:rFonts w:ascii="Arial" w:hAnsi="Arial" w:cs="Arial"/>
                <w:b/>
                <w:bCs/>
                <w:sz w:val="20"/>
                <w:szCs w:val="20"/>
              </w:rPr>
            </w:pPr>
            <w:r w:rsidRPr="00C274C2">
              <w:rPr>
                <w:rFonts w:ascii="Arial" w:hAnsi="Arial" w:cs="Arial"/>
                <w:b/>
                <w:bCs/>
                <w:sz w:val="20"/>
                <w:szCs w:val="20"/>
              </w:rPr>
              <w:t>5</w:t>
            </w:r>
            <w:r>
              <w:rPr>
                <w:rFonts w:ascii="Arial" w:hAnsi="Arial" w:cs="Arial"/>
                <w:b/>
                <w:bCs/>
                <w:sz w:val="20"/>
                <w:szCs w:val="20"/>
              </w:rPr>
              <w:t>. Certificado de C</w:t>
            </w:r>
            <w:r w:rsidRPr="00C274C2">
              <w:rPr>
                <w:rFonts w:ascii="Arial" w:hAnsi="Arial" w:cs="Arial"/>
                <w:b/>
                <w:bCs/>
                <w:sz w:val="20"/>
                <w:szCs w:val="20"/>
              </w:rPr>
              <w:t>umplimiento</w:t>
            </w:r>
          </w:p>
        </w:tc>
        <w:tc>
          <w:tcPr>
            <w:tcW w:w="3402" w:type="dxa"/>
            <w:vAlign w:val="center"/>
          </w:tcPr>
          <w:p w:rsidR="00C47B86" w:rsidRPr="00C274C2" w:rsidRDefault="00C47B86" w:rsidP="00C47B86">
            <w:pPr>
              <w:jc w:val="both"/>
              <w:rPr>
                <w:rFonts w:ascii="Arial" w:hAnsi="Arial" w:cs="Arial"/>
                <w:sz w:val="20"/>
                <w:szCs w:val="20"/>
              </w:rPr>
            </w:pPr>
            <w:r w:rsidRPr="00C274C2">
              <w:rPr>
                <w:rFonts w:ascii="Arial" w:hAnsi="Arial" w:cs="Arial"/>
                <w:sz w:val="20"/>
                <w:szCs w:val="20"/>
              </w:rPr>
              <w:t>5.1 Realizar informes de cumplimiento sobre el estado de ejecución y avance de los contratos, con la periodicidad que se requiera y/o señale el contrato, atendiendo el objeto y naturaleza de los mismos.</w:t>
            </w:r>
          </w:p>
        </w:tc>
        <w:tc>
          <w:tcPr>
            <w:tcW w:w="1985" w:type="dxa"/>
            <w:vAlign w:val="center"/>
          </w:tcPr>
          <w:p w:rsidR="00C47B86" w:rsidRPr="00C274C2" w:rsidRDefault="00C47B86" w:rsidP="00C47B86">
            <w:pPr>
              <w:jc w:val="center"/>
              <w:rPr>
                <w:rFonts w:ascii="Arial" w:hAnsi="Arial" w:cs="Arial"/>
                <w:bCs/>
                <w:sz w:val="20"/>
                <w:szCs w:val="20"/>
              </w:rPr>
            </w:pPr>
            <w:r w:rsidRPr="00C274C2">
              <w:rPr>
                <w:rFonts w:ascii="Arial" w:hAnsi="Arial" w:cs="Arial"/>
                <w:bCs/>
                <w:sz w:val="20"/>
                <w:szCs w:val="20"/>
              </w:rPr>
              <w:t>Contratista</w:t>
            </w:r>
          </w:p>
        </w:tc>
        <w:tc>
          <w:tcPr>
            <w:tcW w:w="1701" w:type="dxa"/>
            <w:vAlign w:val="center"/>
          </w:tcPr>
          <w:p w:rsidR="00C47B86" w:rsidRPr="00C274C2" w:rsidRDefault="00C47B86" w:rsidP="00C47B86">
            <w:pPr>
              <w:jc w:val="center"/>
              <w:rPr>
                <w:rFonts w:ascii="Arial" w:hAnsi="Arial" w:cs="Arial"/>
                <w:sz w:val="20"/>
                <w:szCs w:val="20"/>
              </w:rPr>
            </w:pPr>
            <w:r>
              <w:rPr>
                <w:rFonts w:ascii="Arial" w:hAnsi="Arial" w:cs="Arial"/>
                <w:sz w:val="20"/>
                <w:szCs w:val="20"/>
              </w:rPr>
              <w:t xml:space="preserve">Informes </w:t>
            </w:r>
          </w:p>
        </w:tc>
      </w:tr>
      <w:tr w:rsidR="00C47B86" w:rsidRPr="00C274C2" w:rsidTr="00C47B86">
        <w:trPr>
          <w:trHeight w:val="1253"/>
        </w:trPr>
        <w:tc>
          <w:tcPr>
            <w:tcW w:w="1701" w:type="dxa"/>
            <w:vMerge/>
            <w:vAlign w:val="center"/>
          </w:tcPr>
          <w:p w:rsidR="00C47B86" w:rsidRPr="00C274C2" w:rsidRDefault="00C47B86" w:rsidP="00C47B86">
            <w:pPr>
              <w:jc w:val="center"/>
              <w:rPr>
                <w:rFonts w:ascii="Arial" w:hAnsi="Arial" w:cs="Arial"/>
                <w:b/>
                <w:bCs/>
                <w:sz w:val="20"/>
                <w:szCs w:val="20"/>
              </w:rPr>
            </w:pPr>
          </w:p>
        </w:tc>
        <w:tc>
          <w:tcPr>
            <w:tcW w:w="3402" w:type="dxa"/>
            <w:vAlign w:val="center"/>
          </w:tcPr>
          <w:p w:rsidR="00C47B86" w:rsidRPr="00C274C2" w:rsidRDefault="00C47B86" w:rsidP="00C47B86">
            <w:pPr>
              <w:jc w:val="both"/>
              <w:rPr>
                <w:rFonts w:ascii="Arial" w:hAnsi="Arial" w:cs="Arial"/>
                <w:sz w:val="20"/>
                <w:szCs w:val="20"/>
              </w:rPr>
            </w:pPr>
            <w:r w:rsidRPr="00C274C2">
              <w:rPr>
                <w:rFonts w:ascii="Arial" w:hAnsi="Arial" w:cs="Arial"/>
                <w:sz w:val="20"/>
                <w:szCs w:val="20"/>
              </w:rPr>
              <w:t>5.2 Realizar la certificación de actividades que ejecuto el contratista durante el periodo establecido.</w:t>
            </w:r>
          </w:p>
        </w:tc>
        <w:tc>
          <w:tcPr>
            <w:tcW w:w="1985" w:type="dxa"/>
            <w:vAlign w:val="center"/>
          </w:tcPr>
          <w:p w:rsidR="00C47B86" w:rsidRPr="00C274C2" w:rsidRDefault="00C47B86" w:rsidP="00C47B86">
            <w:pPr>
              <w:jc w:val="center"/>
              <w:rPr>
                <w:rFonts w:ascii="Arial" w:hAnsi="Arial" w:cs="Arial"/>
                <w:bCs/>
                <w:sz w:val="20"/>
                <w:szCs w:val="20"/>
              </w:rPr>
            </w:pPr>
            <w:r>
              <w:rPr>
                <w:rFonts w:ascii="Arial" w:hAnsi="Arial" w:cs="Arial"/>
                <w:bCs/>
                <w:sz w:val="20"/>
                <w:szCs w:val="20"/>
              </w:rPr>
              <w:t>Gerente</w:t>
            </w:r>
          </w:p>
        </w:tc>
        <w:tc>
          <w:tcPr>
            <w:tcW w:w="1701" w:type="dxa"/>
            <w:vAlign w:val="center"/>
          </w:tcPr>
          <w:p w:rsidR="00C47B86" w:rsidRDefault="00C47B86" w:rsidP="00C47B86">
            <w:pPr>
              <w:jc w:val="center"/>
              <w:rPr>
                <w:rFonts w:ascii="Arial" w:hAnsi="Arial" w:cs="Arial"/>
                <w:sz w:val="20"/>
                <w:szCs w:val="20"/>
              </w:rPr>
            </w:pPr>
            <w:r>
              <w:rPr>
                <w:rFonts w:ascii="Arial" w:hAnsi="Arial" w:cs="Arial"/>
                <w:sz w:val="20"/>
                <w:szCs w:val="20"/>
              </w:rPr>
              <w:t>Certificación</w:t>
            </w:r>
          </w:p>
          <w:p w:rsidR="00C47B86" w:rsidRPr="00C274C2" w:rsidRDefault="00C47B86" w:rsidP="00C47B86">
            <w:pPr>
              <w:jc w:val="center"/>
              <w:rPr>
                <w:rFonts w:ascii="Arial" w:hAnsi="Arial" w:cs="Arial"/>
                <w:sz w:val="20"/>
                <w:szCs w:val="20"/>
              </w:rPr>
            </w:pPr>
          </w:p>
        </w:tc>
      </w:tr>
      <w:tr w:rsidR="00C47B86" w:rsidRPr="00C274C2" w:rsidTr="00C47B86">
        <w:trPr>
          <w:trHeight w:val="540"/>
        </w:trPr>
        <w:tc>
          <w:tcPr>
            <w:tcW w:w="1701" w:type="dxa"/>
            <w:vMerge/>
            <w:vAlign w:val="center"/>
          </w:tcPr>
          <w:p w:rsidR="00C47B86" w:rsidRPr="00C274C2" w:rsidRDefault="00C47B86" w:rsidP="00C47B86">
            <w:pPr>
              <w:jc w:val="center"/>
              <w:rPr>
                <w:rFonts w:ascii="Arial" w:hAnsi="Arial" w:cs="Arial"/>
                <w:b/>
                <w:bCs/>
                <w:sz w:val="20"/>
                <w:szCs w:val="20"/>
              </w:rPr>
            </w:pPr>
          </w:p>
        </w:tc>
        <w:tc>
          <w:tcPr>
            <w:tcW w:w="3402" w:type="dxa"/>
            <w:vAlign w:val="center"/>
          </w:tcPr>
          <w:p w:rsidR="00C47B86" w:rsidRPr="00C274C2" w:rsidRDefault="00C47B86" w:rsidP="00C47B86">
            <w:pPr>
              <w:jc w:val="both"/>
              <w:rPr>
                <w:rFonts w:ascii="Arial" w:hAnsi="Arial" w:cs="Arial"/>
                <w:sz w:val="20"/>
                <w:szCs w:val="20"/>
              </w:rPr>
            </w:pPr>
            <w:r w:rsidRPr="00C274C2">
              <w:rPr>
                <w:rFonts w:ascii="Arial" w:hAnsi="Arial" w:cs="Arial"/>
                <w:sz w:val="20"/>
                <w:szCs w:val="20"/>
              </w:rPr>
              <w:t xml:space="preserve">5.3 Entregar la certificación a Jurídico para efectos de pago. </w:t>
            </w:r>
          </w:p>
        </w:tc>
        <w:tc>
          <w:tcPr>
            <w:tcW w:w="1985" w:type="dxa"/>
            <w:vAlign w:val="center"/>
          </w:tcPr>
          <w:p w:rsidR="00C47B86" w:rsidRPr="00C274C2" w:rsidRDefault="00C47B86" w:rsidP="00C47B86">
            <w:pPr>
              <w:jc w:val="center"/>
              <w:rPr>
                <w:rFonts w:ascii="Arial" w:hAnsi="Arial" w:cs="Arial"/>
                <w:bCs/>
                <w:sz w:val="20"/>
                <w:szCs w:val="20"/>
              </w:rPr>
            </w:pPr>
            <w:r>
              <w:rPr>
                <w:rFonts w:ascii="Arial" w:hAnsi="Arial" w:cs="Arial"/>
                <w:bCs/>
                <w:sz w:val="20"/>
                <w:szCs w:val="20"/>
              </w:rPr>
              <w:t>Contratista</w:t>
            </w:r>
          </w:p>
        </w:tc>
        <w:tc>
          <w:tcPr>
            <w:tcW w:w="1701" w:type="dxa"/>
            <w:vAlign w:val="center"/>
          </w:tcPr>
          <w:p w:rsidR="00C47B86" w:rsidRPr="00C274C2" w:rsidRDefault="00C47B86" w:rsidP="00C47B86">
            <w:pPr>
              <w:jc w:val="center"/>
              <w:rPr>
                <w:rFonts w:ascii="Arial" w:hAnsi="Arial" w:cs="Arial"/>
                <w:sz w:val="20"/>
                <w:szCs w:val="20"/>
              </w:rPr>
            </w:pPr>
          </w:p>
        </w:tc>
      </w:tr>
      <w:tr w:rsidR="00C47B86" w:rsidRPr="00C274C2" w:rsidTr="00C47B86">
        <w:trPr>
          <w:trHeight w:val="248"/>
        </w:trPr>
        <w:tc>
          <w:tcPr>
            <w:tcW w:w="1701" w:type="dxa"/>
            <w:vMerge/>
            <w:vAlign w:val="center"/>
          </w:tcPr>
          <w:p w:rsidR="00C47B86" w:rsidRPr="00C274C2" w:rsidRDefault="00C47B86" w:rsidP="00C47B86">
            <w:pPr>
              <w:jc w:val="center"/>
              <w:rPr>
                <w:rFonts w:ascii="Arial" w:hAnsi="Arial" w:cs="Arial"/>
                <w:b/>
                <w:bCs/>
                <w:sz w:val="20"/>
                <w:szCs w:val="20"/>
              </w:rPr>
            </w:pPr>
          </w:p>
        </w:tc>
        <w:tc>
          <w:tcPr>
            <w:tcW w:w="3402" w:type="dxa"/>
            <w:vAlign w:val="center"/>
          </w:tcPr>
          <w:p w:rsidR="00C47B86" w:rsidRPr="00C274C2" w:rsidRDefault="00C47B86" w:rsidP="00C47B86">
            <w:pPr>
              <w:jc w:val="both"/>
              <w:rPr>
                <w:rFonts w:ascii="Arial" w:hAnsi="Arial" w:cs="Arial"/>
                <w:sz w:val="20"/>
                <w:szCs w:val="20"/>
              </w:rPr>
            </w:pPr>
            <w:r w:rsidRPr="00C274C2">
              <w:rPr>
                <w:rFonts w:ascii="Arial" w:hAnsi="Arial" w:cs="Arial"/>
                <w:sz w:val="20"/>
                <w:szCs w:val="20"/>
              </w:rPr>
              <w:t>5.4 Recibir del contratista, cuando el contrato lo contempla y de conformidad con la forma de pago pactada, los Informes Parciales o el informe final y cuando a ello hubiere lugar y para la expedición de la certificación de cumplimiento (según periodicidad establecida en el contrato, los pagos correspondientes al sistema de salud, pensión y riesgos profesionales), de conformidad con la normatividad vigente.(Decreto 1703 de 2002, Art 50 ley 789 de 2002 y Decreto 510 de 2003).  </w:t>
            </w:r>
          </w:p>
        </w:tc>
        <w:tc>
          <w:tcPr>
            <w:tcW w:w="1985" w:type="dxa"/>
            <w:vAlign w:val="center"/>
          </w:tcPr>
          <w:p w:rsidR="00C47B86" w:rsidRPr="00C274C2" w:rsidRDefault="00C47B86" w:rsidP="00C47B86">
            <w:pPr>
              <w:jc w:val="center"/>
              <w:rPr>
                <w:rFonts w:ascii="Arial" w:hAnsi="Arial" w:cs="Arial"/>
                <w:bCs/>
                <w:sz w:val="20"/>
                <w:szCs w:val="20"/>
              </w:rPr>
            </w:pPr>
            <w:r>
              <w:rPr>
                <w:rFonts w:ascii="Arial" w:hAnsi="Arial" w:cs="Arial"/>
                <w:bCs/>
                <w:sz w:val="20"/>
                <w:szCs w:val="20"/>
              </w:rPr>
              <w:t>Gerente</w:t>
            </w:r>
          </w:p>
        </w:tc>
        <w:tc>
          <w:tcPr>
            <w:tcW w:w="1701" w:type="dxa"/>
            <w:vAlign w:val="center"/>
          </w:tcPr>
          <w:p w:rsidR="00C47B86" w:rsidRPr="00C274C2" w:rsidRDefault="00C47B86" w:rsidP="00C47B86">
            <w:pPr>
              <w:jc w:val="center"/>
              <w:rPr>
                <w:rFonts w:ascii="Arial" w:hAnsi="Arial" w:cs="Arial"/>
                <w:sz w:val="20"/>
                <w:szCs w:val="20"/>
              </w:rPr>
            </w:pPr>
            <w:r w:rsidRPr="00C274C2">
              <w:rPr>
                <w:rFonts w:ascii="Arial" w:hAnsi="Arial" w:cs="Arial"/>
                <w:sz w:val="20"/>
                <w:szCs w:val="20"/>
              </w:rPr>
              <w:t>Certificados de pagos salud, rie</w:t>
            </w:r>
            <w:r>
              <w:rPr>
                <w:rFonts w:ascii="Arial" w:hAnsi="Arial" w:cs="Arial"/>
                <w:sz w:val="20"/>
                <w:szCs w:val="20"/>
              </w:rPr>
              <w:t>sgos profesionales y pensión.</w:t>
            </w:r>
            <w:r>
              <w:rPr>
                <w:rFonts w:ascii="Arial" w:hAnsi="Arial" w:cs="Arial"/>
                <w:sz w:val="20"/>
                <w:szCs w:val="20"/>
              </w:rPr>
              <w:br/>
            </w:r>
            <w:r w:rsidRPr="00C274C2">
              <w:rPr>
                <w:rFonts w:ascii="Arial" w:hAnsi="Arial" w:cs="Arial"/>
                <w:sz w:val="20"/>
                <w:szCs w:val="20"/>
              </w:rPr>
              <w:t>Informes Parciales o final del contrato.</w:t>
            </w:r>
            <w:r w:rsidRPr="00C274C2">
              <w:rPr>
                <w:rFonts w:ascii="Arial" w:hAnsi="Arial" w:cs="Arial"/>
                <w:sz w:val="20"/>
                <w:szCs w:val="20"/>
              </w:rPr>
              <w:br/>
              <w:t> </w:t>
            </w:r>
          </w:p>
        </w:tc>
      </w:tr>
    </w:tbl>
    <w:p w:rsidR="005F3DA7" w:rsidRDefault="005F3DA7" w:rsidP="00F728F1">
      <w:pPr>
        <w:sectPr w:rsidR="005F3DA7" w:rsidSect="001B7A9C">
          <w:pgSz w:w="12242" w:h="15842" w:code="1"/>
          <w:pgMar w:top="1418" w:right="1588" w:bottom="1418" w:left="1814" w:header="709" w:footer="709" w:gutter="0"/>
          <w:cols w:space="708"/>
          <w:docGrid w:linePitch="360"/>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402"/>
        <w:gridCol w:w="1985"/>
        <w:gridCol w:w="1701"/>
      </w:tblGrid>
      <w:tr w:rsidR="00F728F1" w:rsidRPr="00C274C2" w:rsidTr="00C47B86">
        <w:trPr>
          <w:trHeight w:val="442"/>
        </w:trPr>
        <w:tc>
          <w:tcPr>
            <w:tcW w:w="1701" w:type="dxa"/>
            <w:tcBorders>
              <w:top w:val="single" w:sz="12" w:space="0" w:color="000000"/>
              <w:left w:val="single" w:sz="12" w:space="0" w:color="000000"/>
              <w:bottom w:val="single" w:sz="12" w:space="0" w:color="000000"/>
              <w:right w:val="single" w:sz="12" w:space="0" w:color="000000"/>
            </w:tcBorders>
            <w:vAlign w:val="center"/>
          </w:tcPr>
          <w:p w:rsidR="00F728F1" w:rsidRPr="00E8118F" w:rsidRDefault="00F728F1" w:rsidP="001725E6">
            <w:pPr>
              <w:jc w:val="center"/>
              <w:rPr>
                <w:rFonts w:ascii="Arial" w:hAnsi="Arial" w:cs="Arial"/>
                <w:b/>
                <w:bCs/>
                <w:sz w:val="20"/>
                <w:szCs w:val="20"/>
              </w:rPr>
            </w:pPr>
            <w:r w:rsidRPr="00E8118F">
              <w:rPr>
                <w:rFonts w:ascii="Arial" w:hAnsi="Arial" w:cs="Arial"/>
                <w:b/>
                <w:bCs/>
                <w:sz w:val="20"/>
                <w:szCs w:val="20"/>
              </w:rPr>
              <w:lastRenderedPageBreak/>
              <w:t>ACTIVIDAD</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F728F1" w:rsidRPr="00E8118F" w:rsidRDefault="00F728F1" w:rsidP="001725E6">
            <w:pPr>
              <w:jc w:val="center"/>
              <w:rPr>
                <w:rFonts w:ascii="Arial" w:hAnsi="Arial" w:cs="Arial"/>
                <w:b/>
                <w:sz w:val="20"/>
                <w:szCs w:val="20"/>
              </w:rPr>
            </w:pPr>
            <w:r w:rsidRPr="00E8118F">
              <w:rPr>
                <w:rFonts w:ascii="Arial" w:hAnsi="Arial" w:cs="Arial"/>
                <w:b/>
                <w:sz w:val="20"/>
                <w:szCs w:val="20"/>
              </w:rPr>
              <w:t>DESCRIPCIÓN</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F728F1" w:rsidRPr="00E8118F" w:rsidRDefault="00F728F1" w:rsidP="001725E6">
            <w:pPr>
              <w:jc w:val="center"/>
              <w:rPr>
                <w:rFonts w:ascii="Arial" w:hAnsi="Arial" w:cs="Arial"/>
                <w:b/>
                <w:bCs/>
                <w:sz w:val="20"/>
                <w:szCs w:val="20"/>
              </w:rPr>
            </w:pPr>
            <w:r w:rsidRPr="00E8118F">
              <w:rPr>
                <w:rFonts w:ascii="Arial" w:hAnsi="Arial" w:cs="Arial"/>
                <w:b/>
                <w:bCs/>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F728F1" w:rsidRPr="00E8118F" w:rsidRDefault="00F728F1" w:rsidP="001725E6">
            <w:pPr>
              <w:jc w:val="center"/>
              <w:rPr>
                <w:rFonts w:ascii="Arial" w:hAnsi="Arial" w:cs="Arial"/>
                <w:b/>
                <w:bCs/>
                <w:sz w:val="20"/>
                <w:szCs w:val="20"/>
              </w:rPr>
            </w:pPr>
            <w:r w:rsidRPr="00C274C2">
              <w:rPr>
                <w:rFonts w:ascii="Arial" w:hAnsi="Arial" w:cs="Arial"/>
                <w:b/>
                <w:bCs/>
                <w:sz w:val="20"/>
                <w:szCs w:val="20"/>
              </w:rPr>
              <w:t>REGISTRO</w:t>
            </w:r>
          </w:p>
        </w:tc>
      </w:tr>
      <w:tr w:rsidR="002700EC" w:rsidRPr="00C274C2" w:rsidTr="00C47B86">
        <w:trPr>
          <w:trHeight w:val="2249"/>
        </w:trPr>
        <w:tc>
          <w:tcPr>
            <w:tcW w:w="1701" w:type="dxa"/>
            <w:vAlign w:val="center"/>
          </w:tcPr>
          <w:p w:rsidR="002700EC" w:rsidRPr="00C274C2" w:rsidRDefault="002700EC" w:rsidP="00C274C2">
            <w:pPr>
              <w:jc w:val="center"/>
              <w:rPr>
                <w:rFonts w:ascii="Arial" w:hAnsi="Arial" w:cs="Arial"/>
                <w:b/>
                <w:bCs/>
                <w:sz w:val="20"/>
                <w:szCs w:val="20"/>
              </w:rPr>
            </w:pPr>
            <w:r w:rsidRPr="00C274C2">
              <w:rPr>
                <w:rFonts w:ascii="Arial" w:hAnsi="Arial" w:cs="Arial"/>
                <w:b/>
                <w:bCs/>
                <w:sz w:val="20"/>
                <w:szCs w:val="20"/>
              </w:rPr>
              <w:t>5</w:t>
            </w:r>
            <w:r>
              <w:rPr>
                <w:rFonts w:ascii="Arial" w:hAnsi="Arial" w:cs="Arial"/>
                <w:b/>
                <w:bCs/>
                <w:sz w:val="20"/>
                <w:szCs w:val="20"/>
              </w:rPr>
              <w:t>. Certificado de C</w:t>
            </w:r>
            <w:r w:rsidRPr="00C274C2">
              <w:rPr>
                <w:rFonts w:ascii="Arial" w:hAnsi="Arial" w:cs="Arial"/>
                <w:b/>
                <w:bCs/>
                <w:sz w:val="20"/>
                <w:szCs w:val="20"/>
              </w:rPr>
              <w:t>umplimiento</w:t>
            </w:r>
          </w:p>
        </w:tc>
        <w:tc>
          <w:tcPr>
            <w:tcW w:w="3402" w:type="dxa"/>
            <w:vAlign w:val="center"/>
          </w:tcPr>
          <w:p w:rsidR="002700EC" w:rsidRPr="00C274C2" w:rsidRDefault="002700EC" w:rsidP="00C274C2">
            <w:pPr>
              <w:jc w:val="both"/>
              <w:rPr>
                <w:rFonts w:ascii="Arial" w:hAnsi="Arial" w:cs="Arial"/>
                <w:sz w:val="20"/>
                <w:szCs w:val="20"/>
              </w:rPr>
            </w:pPr>
            <w:r w:rsidRPr="00C274C2">
              <w:rPr>
                <w:rFonts w:ascii="Arial" w:hAnsi="Arial" w:cs="Arial"/>
                <w:sz w:val="20"/>
                <w:szCs w:val="20"/>
              </w:rPr>
              <w:t>5.5 Revisar los documentos entregados por el contratista y en caso de requerirlo el contrato</w:t>
            </w:r>
            <w:r>
              <w:rPr>
                <w:rFonts w:ascii="Arial" w:hAnsi="Arial" w:cs="Arial"/>
                <w:sz w:val="20"/>
                <w:szCs w:val="20"/>
              </w:rPr>
              <w:t>,</w:t>
            </w:r>
            <w:r w:rsidRPr="00C274C2">
              <w:rPr>
                <w:rFonts w:ascii="Arial" w:hAnsi="Arial" w:cs="Arial"/>
                <w:sz w:val="20"/>
                <w:szCs w:val="20"/>
              </w:rPr>
              <w:t xml:space="preserve"> elaborar el Informe de Supervisión, elaborar el certificado de cumplimiento. </w:t>
            </w:r>
          </w:p>
        </w:tc>
        <w:tc>
          <w:tcPr>
            <w:tcW w:w="1985" w:type="dxa"/>
            <w:vAlign w:val="center"/>
          </w:tcPr>
          <w:p w:rsidR="002700EC" w:rsidRDefault="002700EC" w:rsidP="002700EC">
            <w:pPr>
              <w:jc w:val="center"/>
            </w:pPr>
            <w:r w:rsidRPr="00E435BF">
              <w:rPr>
                <w:rFonts w:ascii="Arial" w:hAnsi="Arial" w:cs="Arial"/>
                <w:bCs/>
                <w:sz w:val="20"/>
                <w:szCs w:val="20"/>
              </w:rPr>
              <w:t>Gerente</w:t>
            </w:r>
          </w:p>
        </w:tc>
        <w:tc>
          <w:tcPr>
            <w:tcW w:w="1701" w:type="dxa"/>
            <w:vAlign w:val="center"/>
          </w:tcPr>
          <w:p w:rsidR="002700EC" w:rsidRPr="00C274C2" w:rsidRDefault="002700EC" w:rsidP="002700EC">
            <w:pPr>
              <w:jc w:val="center"/>
              <w:rPr>
                <w:rFonts w:ascii="Arial" w:hAnsi="Arial" w:cs="Arial"/>
                <w:sz w:val="20"/>
                <w:szCs w:val="20"/>
              </w:rPr>
            </w:pPr>
            <w:r w:rsidRPr="00C274C2">
              <w:rPr>
                <w:rFonts w:ascii="Arial" w:hAnsi="Arial" w:cs="Arial"/>
                <w:sz w:val="20"/>
                <w:szCs w:val="20"/>
              </w:rPr>
              <w:t>Certificado de Cumplimiento</w:t>
            </w:r>
            <w:r w:rsidRPr="00C274C2">
              <w:rPr>
                <w:rFonts w:ascii="Arial" w:hAnsi="Arial" w:cs="Arial"/>
                <w:sz w:val="20"/>
                <w:szCs w:val="20"/>
              </w:rPr>
              <w:br/>
            </w:r>
          </w:p>
        </w:tc>
      </w:tr>
      <w:tr w:rsidR="002700EC" w:rsidRPr="00C274C2" w:rsidTr="00E173AA">
        <w:trPr>
          <w:trHeight w:val="4001"/>
        </w:trPr>
        <w:tc>
          <w:tcPr>
            <w:tcW w:w="1701" w:type="dxa"/>
            <w:vMerge w:val="restart"/>
            <w:vAlign w:val="center"/>
          </w:tcPr>
          <w:p w:rsidR="002700EC" w:rsidRPr="00C274C2" w:rsidRDefault="002700EC" w:rsidP="00C274C2">
            <w:pPr>
              <w:jc w:val="center"/>
              <w:rPr>
                <w:rFonts w:ascii="Arial" w:hAnsi="Arial" w:cs="Arial"/>
                <w:b/>
                <w:bCs/>
                <w:sz w:val="20"/>
                <w:szCs w:val="20"/>
              </w:rPr>
            </w:pPr>
            <w:r w:rsidRPr="00C274C2">
              <w:rPr>
                <w:rFonts w:ascii="Arial" w:hAnsi="Arial" w:cs="Arial"/>
                <w:b/>
                <w:bCs/>
                <w:sz w:val="20"/>
                <w:szCs w:val="20"/>
              </w:rPr>
              <w:t>6. Terminación y Liquidación del Contrato  </w:t>
            </w:r>
          </w:p>
        </w:tc>
        <w:tc>
          <w:tcPr>
            <w:tcW w:w="3402" w:type="dxa"/>
            <w:vAlign w:val="center"/>
          </w:tcPr>
          <w:p w:rsidR="002700EC" w:rsidRDefault="002700EC" w:rsidP="00F728F1">
            <w:pPr>
              <w:jc w:val="both"/>
              <w:rPr>
                <w:rFonts w:ascii="Arial" w:hAnsi="Arial" w:cs="Arial"/>
                <w:sz w:val="20"/>
                <w:szCs w:val="20"/>
              </w:rPr>
            </w:pPr>
            <w:r w:rsidRPr="00C274C2">
              <w:rPr>
                <w:rFonts w:ascii="Arial" w:hAnsi="Arial" w:cs="Arial"/>
                <w:sz w:val="20"/>
                <w:szCs w:val="20"/>
              </w:rPr>
              <w:t>6.1 Recibir del contratista el Informe Final y cuando a ello hubiere lugar y para la expedición de la certificación de cumplimiento (según periodicidad establecida en el contrato, los pagos correspondientes al sistema de salud, pensión, riesgos profesionales y según cuando sea necesario los aportes a la Caja de Compensación familiar) de conformidad con la normatividad vigente.(Decreto 1703 de 2002, art 50 ley 789 de 2002 y Decreto 510 de 2003).</w:t>
            </w:r>
          </w:p>
          <w:p w:rsidR="002700EC" w:rsidRPr="00C274C2" w:rsidRDefault="002700EC" w:rsidP="00F728F1">
            <w:pPr>
              <w:jc w:val="both"/>
              <w:rPr>
                <w:rFonts w:ascii="Arial" w:hAnsi="Arial" w:cs="Arial"/>
                <w:sz w:val="20"/>
                <w:szCs w:val="20"/>
              </w:rPr>
            </w:pPr>
            <w:r w:rsidRPr="00C274C2">
              <w:rPr>
                <w:rFonts w:ascii="Arial" w:hAnsi="Arial" w:cs="Arial"/>
                <w:sz w:val="20"/>
                <w:szCs w:val="20"/>
              </w:rPr>
              <w:br/>
            </w:r>
          </w:p>
        </w:tc>
        <w:tc>
          <w:tcPr>
            <w:tcW w:w="1985" w:type="dxa"/>
            <w:vAlign w:val="center"/>
          </w:tcPr>
          <w:p w:rsidR="002700EC" w:rsidRDefault="002700EC" w:rsidP="002700EC">
            <w:pPr>
              <w:jc w:val="center"/>
            </w:pPr>
            <w:r w:rsidRPr="00E435BF">
              <w:rPr>
                <w:rFonts w:ascii="Arial" w:hAnsi="Arial" w:cs="Arial"/>
                <w:bCs/>
                <w:sz w:val="20"/>
                <w:szCs w:val="20"/>
              </w:rPr>
              <w:t>Gerente</w:t>
            </w:r>
          </w:p>
        </w:tc>
        <w:tc>
          <w:tcPr>
            <w:tcW w:w="1701" w:type="dxa"/>
            <w:vAlign w:val="center"/>
          </w:tcPr>
          <w:p w:rsidR="002700EC" w:rsidRPr="00C274C2" w:rsidRDefault="002700EC" w:rsidP="00F728F1">
            <w:pPr>
              <w:jc w:val="center"/>
              <w:rPr>
                <w:rFonts w:ascii="Arial" w:hAnsi="Arial" w:cs="Arial"/>
                <w:sz w:val="20"/>
                <w:szCs w:val="20"/>
              </w:rPr>
            </w:pPr>
            <w:r w:rsidRPr="00C274C2">
              <w:rPr>
                <w:rFonts w:ascii="Arial" w:hAnsi="Arial" w:cs="Arial"/>
                <w:sz w:val="20"/>
                <w:szCs w:val="20"/>
              </w:rPr>
              <w:t xml:space="preserve">Informe Final del contrato </w:t>
            </w:r>
            <w:r w:rsidRPr="00C274C2">
              <w:rPr>
                <w:rFonts w:ascii="Arial" w:hAnsi="Arial" w:cs="Arial"/>
                <w:sz w:val="20"/>
                <w:szCs w:val="20"/>
              </w:rPr>
              <w:br/>
              <w:t>Pagos al sistema de de salud, pensión, riesgos profesionales y aportes al a Caja de Compensación familiar por parte del contratista, si se requieren. </w:t>
            </w:r>
          </w:p>
        </w:tc>
      </w:tr>
      <w:tr w:rsidR="00F728F1" w:rsidRPr="00C274C2" w:rsidTr="00C47B86">
        <w:trPr>
          <w:trHeight w:val="3657"/>
        </w:trPr>
        <w:tc>
          <w:tcPr>
            <w:tcW w:w="1701" w:type="dxa"/>
            <w:vMerge/>
            <w:vAlign w:val="center"/>
          </w:tcPr>
          <w:p w:rsidR="00F728F1" w:rsidRPr="00C274C2" w:rsidRDefault="00F728F1" w:rsidP="00C274C2">
            <w:pPr>
              <w:jc w:val="center"/>
              <w:rPr>
                <w:rFonts w:ascii="Arial" w:hAnsi="Arial" w:cs="Arial"/>
                <w:b/>
                <w:bCs/>
                <w:sz w:val="20"/>
                <w:szCs w:val="20"/>
              </w:rPr>
            </w:pPr>
          </w:p>
        </w:tc>
        <w:tc>
          <w:tcPr>
            <w:tcW w:w="3402" w:type="dxa"/>
            <w:vAlign w:val="center"/>
          </w:tcPr>
          <w:p w:rsidR="00F728F1" w:rsidRPr="00C274C2" w:rsidRDefault="00F728F1" w:rsidP="00C274C2">
            <w:pPr>
              <w:jc w:val="both"/>
              <w:rPr>
                <w:rFonts w:ascii="Arial" w:hAnsi="Arial" w:cs="Arial"/>
                <w:sz w:val="20"/>
                <w:szCs w:val="20"/>
              </w:rPr>
            </w:pPr>
            <w:r w:rsidRPr="00C274C2">
              <w:rPr>
                <w:rFonts w:ascii="Arial" w:hAnsi="Arial" w:cs="Arial"/>
                <w:sz w:val="20"/>
                <w:szCs w:val="20"/>
              </w:rPr>
              <w:t>6.2 Revisar, aprobar o en caso contrario presentar las observaciones respectivas al informe final, en término no superior a diez (10) días hábiles, contados a partir de la fecha en que se recibe el informe final. Expedir el Certificado de Cumplimiento cuando el supervisor esté de acuerdo con el informe final, de lo contrario devolver al contratista con las observaciones correspondientes. </w:t>
            </w:r>
          </w:p>
        </w:tc>
        <w:tc>
          <w:tcPr>
            <w:tcW w:w="1985" w:type="dxa"/>
            <w:vAlign w:val="center"/>
          </w:tcPr>
          <w:p w:rsidR="00F728F1" w:rsidRPr="00C274C2" w:rsidRDefault="00F728F1" w:rsidP="00C274C2">
            <w:pPr>
              <w:jc w:val="center"/>
              <w:rPr>
                <w:rFonts w:ascii="Arial" w:hAnsi="Arial" w:cs="Arial"/>
                <w:bCs/>
                <w:sz w:val="20"/>
                <w:szCs w:val="20"/>
              </w:rPr>
            </w:pPr>
            <w:r>
              <w:rPr>
                <w:rFonts w:ascii="Arial" w:hAnsi="Arial" w:cs="Arial"/>
                <w:bCs/>
                <w:sz w:val="20"/>
                <w:szCs w:val="20"/>
              </w:rPr>
              <w:t>Asesor Jurídico</w:t>
            </w:r>
          </w:p>
        </w:tc>
        <w:tc>
          <w:tcPr>
            <w:tcW w:w="1701" w:type="dxa"/>
            <w:vAlign w:val="center"/>
          </w:tcPr>
          <w:p w:rsidR="00F728F1" w:rsidRPr="00C274C2" w:rsidRDefault="00F728F1" w:rsidP="00C274C2">
            <w:pPr>
              <w:jc w:val="center"/>
              <w:rPr>
                <w:rFonts w:ascii="Arial" w:hAnsi="Arial" w:cs="Arial"/>
                <w:sz w:val="20"/>
                <w:szCs w:val="20"/>
              </w:rPr>
            </w:pPr>
            <w:r w:rsidRPr="00C274C2">
              <w:rPr>
                <w:rFonts w:ascii="Arial" w:hAnsi="Arial" w:cs="Arial"/>
                <w:sz w:val="20"/>
                <w:szCs w:val="20"/>
              </w:rPr>
              <w:t>Oficio de devolución al contratista del informe final. </w:t>
            </w:r>
          </w:p>
        </w:tc>
      </w:tr>
    </w:tbl>
    <w:p w:rsidR="005F3DA7" w:rsidRDefault="005F3DA7" w:rsidP="00F728F1">
      <w:pPr>
        <w:sectPr w:rsidR="005F3DA7" w:rsidSect="001B7A9C">
          <w:pgSz w:w="12242" w:h="15842" w:code="1"/>
          <w:pgMar w:top="1418" w:right="1588" w:bottom="1418" w:left="1814" w:header="709" w:footer="709" w:gutter="0"/>
          <w:cols w:space="708"/>
          <w:docGrid w:linePitch="360"/>
        </w:sectPr>
      </w:pPr>
    </w:p>
    <w:p w:rsidR="00F728F1" w:rsidRDefault="00F728F1" w:rsidP="00F728F1"/>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402"/>
        <w:gridCol w:w="1985"/>
        <w:gridCol w:w="1701"/>
      </w:tblGrid>
      <w:tr w:rsidR="00F728F1" w:rsidRPr="00C274C2" w:rsidTr="001725E6">
        <w:trPr>
          <w:trHeight w:val="442"/>
        </w:trPr>
        <w:tc>
          <w:tcPr>
            <w:tcW w:w="1701" w:type="dxa"/>
            <w:tcBorders>
              <w:top w:val="single" w:sz="12" w:space="0" w:color="000000"/>
              <w:left w:val="single" w:sz="12" w:space="0" w:color="000000"/>
              <w:bottom w:val="single" w:sz="12" w:space="0" w:color="000000"/>
              <w:right w:val="single" w:sz="12" w:space="0" w:color="000000"/>
            </w:tcBorders>
            <w:vAlign w:val="center"/>
          </w:tcPr>
          <w:p w:rsidR="00F728F1" w:rsidRPr="00E8118F" w:rsidRDefault="00F728F1" w:rsidP="001725E6">
            <w:pPr>
              <w:jc w:val="center"/>
              <w:rPr>
                <w:rFonts w:ascii="Arial" w:hAnsi="Arial" w:cs="Arial"/>
                <w:b/>
                <w:bCs/>
                <w:sz w:val="20"/>
                <w:szCs w:val="20"/>
              </w:rPr>
            </w:pPr>
            <w:r w:rsidRPr="00E8118F">
              <w:rPr>
                <w:rFonts w:ascii="Arial" w:hAnsi="Arial" w:cs="Arial"/>
                <w:b/>
                <w:bCs/>
                <w:sz w:val="20"/>
                <w:szCs w:val="20"/>
              </w:rPr>
              <w:t>ACTIVIDAD</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F728F1" w:rsidRPr="00E8118F" w:rsidRDefault="00F728F1" w:rsidP="001725E6">
            <w:pPr>
              <w:jc w:val="center"/>
              <w:rPr>
                <w:rFonts w:ascii="Arial" w:hAnsi="Arial" w:cs="Arial"/>
                <w:b/>
                <w:sz w:val="20"/>
                <w:szCs w:val="20"/>
              </w:rPr>
            </w:pPr>
            <w:r w:rsidRPr="00E8118F">
              <w:rPr>
                <w:rFonts w:ascii="Arial" w:hAnsi="Arial" w:cs="Arial"/>
                <w:b/>
                <w:sz w:val="20"/>
                <w:szCs w:val="20"/>
              </w:rPr>
              <w:t>DESCRIPCIÓN</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F728F1" w:rsidRPr="00E8118F" w:rsidRDefault="00F728F1" w:rsidP="001725E6">
            <w:pPr>
              <w:jc w:val="center"/>
              <w:rPr>
                <w:rFonts w:ascii="Arial" w:hAnsi="Arial" w:cs="Arial"/>
                <w:b/>
                <w:bCs/>
                <w:sz w:val="20"/>
                <w:szCs w:val="20"/>
              </w:rPr>
            </w:pPr>
            <w:r w:rsidRPr="00E8118F">
              <w:rPr>
                <w:rFonts w:ascii="Arial" w:hAnsi="Arial" w:cs="Arial"/>
                <w:b/>
                <w:bCs/>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F728F1" w:rsidRPr="00E8118F" w:rsidRDefault="00F728F1" w:rsidP="001725E6">
            <w:pPr>
              <w:jc w:val="center"/>
              <w:rPr>
                <w:rFonts w:ascii="Arial" w:hAnsi="Arial" w:cs="Arial"/>
                <w:b/>
                <w:bCs/>
                <w:sz w:val="20"/>
                <w:szCs w:val="20"/>
              </w:rPr>
            </w:pPr>
            <w:r w:rsidRPr="00C274C2">
              <w:rPr>
                <w:rFonts w:ascii="Arial" w:hAnsi="Arial" w:cs="Arial"/>
                <w:b/>
                <w:bCs/>
                <w:sz w:val="20"/>
                <w:szCs w:val="20"/>
              </w:rPr>
              <w:t>REGISTRO</w:t>
            </w:r>
          </w:p>
        </w:tc>
      </w:tr>
      <w:tr w:rsidR="00F728F1" w:rsidRPr="00C274C2" w:rsidTr="00244779">
        <w:trPr>
          <w:trHeight w:val="693"/>
        </w:trPr>
        <w:tc>
          <w:tcPr>
            <w:tcW w:w="1701" w:type="dxa"/>
            <w:vMerge w:val="restart"/>
            <w:vAlign w:val="center"/>
          </w:tcPr>
          <w:p w:rsidR="00F728F1" w:rsidRPr="00C274C2" w:rsidRDefault="00F728F1" w:rsidP="00C274C2">
            <w:pPr>
              <w:jc w:val="center"/>
              <w:rPr>
                <w:rFonts w:ascii="Arial" w:hAnsi="Arial" w:cs="Arial"/>
                <w:b/>
                <w:bCs/>
                <w:sz w:val="20"/>
                <w:szCs w:val="20"/>
              </w:rPr>
            </w:pPr>
            <w:r w:rsidRPr="00C274C2">
              <w:rPr>
                <w:rFonts w:ascii="Arial" w:hAnsi="Arial" w:cs="Arial"/>
                <w:b/>
                <w:bCs/>
                <w:sz w:val="20"/>
                <w:szCs w:val="20"/>
              </w:rPr>
              <w:t>6. Terminación y Liquidación del Contrato  </w:t>
            </w:r>
          </w:p>
        </w:tc>
        <w:tc>
          <w:tcPr>
            <w:tcW w:w="3402" w:type="dxa"/>
            <w:vAlign w:val="center"/>
          </w:tcPr>
          <w:p w:rsidR="00F728F1" w:rsidRPr="00C274C2" w:rsidRDefault="00F728F1" w:rsidP="00C274C2">
            <w:pPr>
              <w:jc w:val="both"/>
              <w:rPr>
                <w:rFonts w:ascii="Arial" w:hAnsi="Arial" w:cs="Arial"/>
                <w:sz w:val="20"/>
                <w:szCs w:val="20"/>
              </w:rPr>
            </w:pPr>
            <w:r w:rsidRPr="00C274C2">
              <w:rPr>
                <w:rFonts w:ascii="Arial" w:hAnsi="Arial" w:cs="Arial"/>
                <w:sz w:val="20"/>
                <w:szCs w:val="20"/>
              </w:rPr>
              <w:t>6.3  Elaborar el Acta de Liquidación por mutuo acuerdo (debe relacionar los pagos pendientes una vez vencido el contrato), así mismo dejar constancia de la verificación del cumplimiento de pago por parte del contratista a los sistemas de seguridad social y parafiscales, y suscrita por el Contratista, el Interventor y el ordenador del gasto.</w:t>
            </w:r>
            <w:r w:rsidRPr="00C274C2">
              <w:rPr>
                <w:rFonts w:ascii="Arial" w:hAnsi="Arial" w:cs="Arial"/>
                <w:sz w:val="20"/>
                <w:szCs w:val="20"/>
              </w:rPr>
              <w:br/>
            </w:r>
          </w:p>
        </w:tc>
        <w:tc>
          <w:tcPr>
            <w:tcW w:w="1985" w:type="dxa"/>
            <w:vAlign w:val="center"/>
          </w:tcPr>
          <w:p w:rsidR="00F728F1" w:rsidRPr="00C274C2" w:rsidRDefault="00F728F1" w:rsidP="00C274C2">
            <w:pPr>
              <w:jc w:val="center"/>
              <w:rPr>
                <w:rFonts w:ascii="Arial" w:hAnsi="Arial" w:cs="Arial"/>
                <w:bCs/>
                <w:sz w:val="20"/>
                <w:szCs w:val="20"/>
              </w:rPr>
            </w:pPr>
            <w:r>
              <w:rPr>
                <w:rFonts w:ascii="Arial" w:hAnsi="Arial" w:cs="Arial"/>
                <w:bCs/>
                <w:sz w:val="20"/>
                <w:szCs w:val="20"/>
              </w:rPr>
              <w:t>Asesor Jurídico</w:t>
            </w:r>
          </w:p>
        </w:tc>
        <w:tc>
          <w:tcPr>
            <w:tcW w:w="1701" w:type="dxa"/>
            <w:vAlign w:val="center"/>
          </w:tcPr>
          <w:p w:rsidR="00F728F1" w:rsidRPr="00C274C2" w:rsidRDefault="00F728F1" w:rsidP="00C274C2">
            <w:pPr>
              <w:jc w:val="center"/>
              <w:rPr>
                <w:rFonts w:ascii="Arial" w:hAnsi="Arial" w:cs="Arial"/>
                <w:sz w:val="20"/>
                <w:szCs w:val="20"/>
              </w:rPr>
            </w:pPr>
            <w:r w:rsidRPr="00C274C2">
              <w:rPr>
                <w:rFonts w:ascii="Arial" w:hAnsi="Arial" w:cs="Arial"/>
                <w:sz w:val="20"/>
                <w:szCs w:val="20"/>
              </w:rPr>
              <w:t>Acta de Liquidación  </w:t>
            </w:r>
          </w:p>
        </w:tc>
      </w:tr>
      <w:tr w:rsidR="00F728F1" w:rsidRPr="00C274C2" w:rsidTr="002700EC">
        <w:trPr>
          <w:trHeight w:val="1864"/>
        </w:trPr>
        <w:tc>
          <w:tcPr>
            <w:tcW w:w="1701" w:type="dxa"/>
            <w:vMerge/>
            <w:vAlign w:val="center"/>
          </w:tcPr>
          <w:p w:rsidR="00F728F1" w:rsidRPr="00C274C2" w:rsidRDefault="00F728F1" w:rsidP="00C274C2">
            <w:pPr>
              <w:jc w:val="center"/>
              <w:rPr>
                <w:rFonts w:ascii="Arial" w:hAnsi="Arial" w:cs="Arial"/>
                <w:b/>
                <w:bCs/>
                <w:sz w:val="20"/>
                <w:szCs w:val="20"/>
              </w:rPr>
            </w:pPr>
          </w:p>
        </w:tc>
        <w:tc>
          <w:tcPr>
            <w:tcW w:w="3402" w:type="dxa"/>
            <w:vAlign w:val="center"/>
          </w:tcPr>
          <w:p w:rsidR="00F728F1" w:rsidRPr="00C274C2" w:rsidRDefault="00F728F1" w:rsidP="00C274C2">
            <w:pPr>
              <w:jc w:val="both"/>
              <w:rPr>
                <w:rFonts w:ascii="Arial" w:hAnsi="Arial" w:cs="Arial"/>
                <w:sz w:val="20"/>
                <w:szCs w:val="20"/>
              </w:rPr>
            </w:pPr>
            <w:r w:rsidRPr="00C274C2">
              <w:rPr>
                <w:rFonts w:ascii="Arial" w:hAnsi="Arial" w:cs="Arial"/>
                <w:sz w:val="20"/>
                <w:szCs w:val="20"/>
              </w:rPr>
              <w:t>6.4 En caso de liquidación unilateral proyectar los oficios y actos administrativos del caso para aprobación del Gerente; dar aplicación a los requisitos y términos de Ley.  </w:t>
            </w:r>
          </w:p>
        </w:tc>
        <w:tc>
          <w:tcPr>
            <w:tcW w:w="1985" w:type="dxa"/>
            <w:vAlign w:val="center"/>
          </w:tcPr>
          <w:p w:rsidR="00F728F1" w:rsidRPr="00C274C2" w:rsidRDefault="00F728F1" w:rsidP="00C274C2">
            <w:pPr>
              <w:jc w:val="center"/>
              <w:rPr>
                <w:rFonts w:ascii="Arial" w:hAnsi="Arial" w:cs="Arial"/>
                <w:bCs/>
                <w:sz w:val="20"/>
                <w:szCs w:val="20"/>
              </w:rPr>
            </w:pPr>
            <w:r w:rsidRPr="00C274C2">
              <w:rPr>
                <w:rFonts w:ascii="Arial" w:hAnsi="Arial" w:cs="Arial"/>
                <w:sz w:val="20"/>
                <w:szCs w:val="20"/>
              </w:rPr>
              <w:t>Asesor Jurídico  </w:t>
            </w:r>
          </w:p>
        </w:tc>
        <w:tc>
          <w:tcPr>
            <w:tcW w:w="1701" w:type="dxa"/>
            <w:vAlign w:val="center"/>
          </w:tcPr>
          <w:p w:rsidR="00F728F1" w:rsidRPr="00C274C2" w:rsidRDefault="00B90488" w:rsidP="00C274C2">
            <w:pPr>
              <w:jc w:val="center"/>
              <w:rPr>
                <w:rFonts w:ascii="Arial" w:hAnsi="Arial" w:cs="Arial"/>
                <w:sz w:val="20"/>
                <w:szCs w:val="20"/>
              </w:rPr>
            </w:pPr>
            <w:r>
              <w:rPr>
                <w:rFonts w:ascii="Arial" w:hAnsi="Arial" w:cs="Arial"/>
                <w:sz w:val="20"/>
                <w:szCs w:val="20"/>
              </w:rPr>
              <w:t>Oficios</w:t>
            </w:r>
            <w:r>
              <w:rPr>
                <w:rFonts w:ascii="Arial" w:hAnsi="Arial" w:cs="Arial"/>
                <w:sz w:val="20"/>
                <w:szCs w:val="20"/>
              </w:rPr>
              <w:br/>
            </w:r>
            <w:r w:rsidR="00F728F1" w:rsidRPr="00C274C2">
              <w:rPr>
                <w:rFonts w:ascii="Arial" w:hAnsi="Arial" w:cs="Arial"/>
                <w:sz w:val="20"/>
                <w:szCs w:val="20"/>
              </w:rPr>
              <w:t>Actos Administrativos.  </w:t>
            </w:r>
          </w:p>
        </w:tc>
      </w:tr>
      <w:tr w:rsidR="00F728F1" w:rsidRPr="00C274C2" w:rsidTr="002700EC">
        <w:trPr>
          <w:trHeight w:val="966"/>
        </w:trPr>
        <w:tc>
          <w:tcPr>
            <w:tcW w:w="1701" w:type="dxa"/>
            <w:vMerge/>
            <w:vAlign w:val="center"/>
          </w:tcPr>
          <w:p w:rsidR="00F728F1" w:rsidRPr="00C274C2" w:rsidRDefault="00F728F1" w:rsidP="00C274C2">
            <w:pPr>
              <w:jc w:val="center"/>
              <w:rPr>
                <w:rFonts w:ascii="Arial" w:hAnsi="Arial" w:cs="Arial"/>
                <w:b/>
                <w:bCs/>
                <w:sz w:val="20"/>
                <w:szCs w:val="20"/>
              </w:rPr>
            </w:pPr>
          </w:p>
        </w:tc>
        <w:tc>
          <w:tcPr>
            <w:tcW w:w="3402" w:type="dxa"/>
            <w:vAlign w:val="center"/>
          </w:tcPr>
          <w:p w:rsidR="00F728F1" w:rsidRPr="00C274C2" w:rsidRDefault="00F728F1" w:rsidP="00C274C2">
            <w:pPr>
              <w:jc w:val="both"/>
              <w:rPr>
                <w:rFonts w:ascii="Arial" w:hAnsi="Arial" w:cs="Arial"/>
                <w:sz w:val="20"/>
                <w:szCs w:val="20"/>
              </w:rPr>
            </w:pPr>
            <w:r w:rsidRPr="00C274C2">
              <w:rPr>
                <w:rFonts w:ascii="Arial" w:hAnsi="Arial" w:cs="Arial"/>
                <w:sz w:val="20"/>
                <w:szCs w:val="20"/>
              </w:rPr>
              <w:t>6.5 Anexar toda la información soporte del acta de liquidación. </w:t>
            </w:r>
          </w:p>
        </w:tc>
        <w:tc>
          <w:tcPr>
            <w:tcW w:w="1985" w:type="dxa"/>
            <w:vAlign w:val="center"/>
          </w:tcPr>
          <w:p w:rsidR="00F728F1" w:rsidRPr="00C274C2" w:rsidRDefault="00F82852" w:rsidP="00C274C2">
            <w:pPr>
              <w:jc w:val="center"/>
              <w:rPr>
                <w:rFonts w:ascii="Arial" w:hAnsi="Arial" w:cs="Arial"/>
                <w:sz w:val="20"/>
                <w:szCs w:val="20"/>
              </w:rPr>
            </w:pPr>
            <w:r w:rsidRPr="00C274C2">
              <w:rPr>
                <w:rFonts w:ascii="Arial" w:hAnsi="Arial" w:cs="Arial"/>
                <w:sz w:val="20"/>
                <w:szCs w:val="20"/>
              </w:rPr>
              <w:t>Asesor Jurídico  </w:t>
            </w:r>
          </w:p>
        </w:tc>
        <w:tc>
          <w:tcPr>
            <w:tcW w:w="1701" w:type="dxa"/>
            <w:vAlign w:val="center"/>
          </w:tcPr>
          <w:p w:rsidR="00F728F1" w:rsidRPr="00C274C2" w:rsidRDefault="00F82852" w:rsidP="00C274C2">
            <w:pPr>
              <w:jc w:val="center"/>
              <w:rPr>
                <w:rFonts w:ascii="Arial" w:hAnsi="Arial" w:cs="Arial"/>
                <w:sz w:val="20"/>
                <w:szCs w:val="20"/>
              </w:rPr>
            </w:pPr>
            <w:r>
              <w:rPr>
                <w:rFonts w:ascii="Arial" w:hAnsi="Arial" w:cs="Arial"/>
                <w:sz w:val="20"/>
                <w:szCs w:val="20"/>
              </w:rPr>
              <w:t>Soportes</w:t>
            </w:r>
          </w:p>
        </w:tc>
      </w:tr>
      <w:tr w:rsidR="00F728F1" w:rsidRPr="00C274C2" w:rsidTr="002700EC">
        <w:trPr>
          <w:trHeight w:val="4641"/>
        </w:trPr>
        <w:tc>
          <w:tcPr>
            <w:tcW w:w="1701" w:type="dxa"/>
            <w:vMerge/>
            <w:vAlign w:val="center"/>
          </w:tcPr>
          <w:p w:rsidR="00F728F1" w:rsidRPr="00C274C2" w:rsidRDefault="00F728F1" w:rsidP="00C274C2">
            <w:pPr>
              <w:jc w:val="center"/>
              <w:rPr>
                <w:rFonts w:ascii="Arial" w:hAnsi="Arial" w:cs="Arial"/>
                <w:b/>
                <w:bCs/>
                <w:sz w:val="20"/>
                <w:szCs w:val="20"/>
              </w:rPr>
            </w:pPr>
          </w:p>
        </w:tc>
        <w:tc>
          <w:tcPr>
            <w:tcW w:w="3402" w:type="dxa"/>
            <w:vAlign w:val="center"/>
          </w:tcPr>
          <w:p w:rsidR="00F728F1" w:rsidRPr="00C274C2" w:rsidRDefault="00F728F1" w:rsidP="00C274C2">
            <w:pPr>
              <w:jc w:val="both"/>
              <w:rPr>
                <w:rFonts w:ascii="Arial" w:hAnsi="Arial" w:cs="Arial"/>
                <w:sz w:val="20"/>
                <w:szCs w:val="20"/>
              </w:rPr>
            </w:pPr>
            <w:r w:rsidRPr="00C274C2">
              <w:rPr>
                <w:rFonts w:ascii="Arial" w:hAnsi="Arial" w:cs="Arial"/>
                <w:sz w:val="20"/>
                <w:szCs w:val="20"/>
              </w:rPr>
              <w:t>6.6 Efectuar el cierre una vez liquidado el contrato para el archivo en la carpeta del contrato, Actividad que consiste en la elaboración y presentación de los siguientes documentos:</w:t>
            </w:r>
          </w:p>
          <w:p w:rsidR="00F728F1" w:rsidRPr="00C274C2" w:rsidRDefault="00F728F1" w:rsidP="00C274C2">
            <w:pPr>
              <w:jc w:val="both"/>
              <w:rPr>
                <w:rFonts w:ascii="Arial" w:hAnsi="Arial" w:cs="Arial"/>
                <w:sz w:val="20"/>
                <w:szCs w:val="20"/>
              </w:rPr>
            </w:pPr>
            <w:r w:rsidRPr="00C274C2">
              <w:rPr>
                <w:rFonts w:ascii="Arial" w:hAnsi="Arial" w:cs="Arial"/>
                <w:sz w:val="20"/>
                <w:szCs w:val="20"/>
              </w:rPr>
              <w:t>* Especificaciones técnicas, manuales, folletos y en general toda la información técnica que haya sido aportada por el contratista a la Entidad durante la ejecución del contrato.</w:t>
            </w:r>
            <w:r w:rsidRPr="00C274C2">
              <w:rPr>
                <w:rFonts w:ascii="Arial" w:hAnsi="Arial" w:cs="Arial"/>
                <w:sz w:val="20"/>
                <w:szCs w:val="20"/>
              </w:rPr>
              <w:br/>
              <w:t>* Pólizas que se exijan con posterioridad a la terminación del contrato.</w:t>
            </w:r>
            <w:r w:rsidRPr="00C274C2">
              <w:rPr>
                <w:rFonts w:ascii="Arial" w:hAnsi="Arial" w:cs="Arial"/>
                <w:sz w:val="20"/>
                <w:szCs w:val="20"/>
              </w:rPr>
              <w:br/>
              <w:t>* Informe final de supervisión o interventoría, en el que se tiene en cuenta la evaluación y reevaluación. </w:t>
            </w:r>
          </w:p>
        </w:tc>
        <w:tc>
          <w:tcPr>
            <w:tcW w:w="1985" w:type="dxa"/>
            <w:vAlign w:val="center"/>
          </w:tcPr>
          <w:p w:rsidR="00F728F1" w:rsidRPr="00C274C2" w:rsidRDefault="00AC5B5F" w:rsidP="00C274C2">
            <w:pPr>
              <w:jc w:val="center"/>
              <w:rPr>
                <w:rFonts w:ascii="Arial" w:hAnsi="Arial" w:cs="Arial"/>
                <w:bCs/>
                <w:sz w:val="20"/>
                <w:szCs w:val="20"/>
              </w:rPr>
            </w:pPr>
            <w:r>
              <w:rPr>
                <w:rFonts w:ascii="Arial" w:hAnsi="Arial" w:cs="Arial"/>
                <w:bCs/>
                <w:sz w:val="20"/>
                <w:szCs w:val="20"/>
              </w:rPr>
              <w:t>Secretaria</w:t>
            </w:r>
          </w:p>
        </w:tc>
        <w:tc>
          <w:tcPr>
            <w:tcW w:w="1701" w:type="dxa"/>
            <w:vAlign w:val="center"/>
          </w:tcPr>
          <w:p w:rsidR="00F728F1" w:rsidRPr="00C274C2" w:rsidRDefault="00F728F1" w:rsidP="00C274C2">
            <w:pPr>
              <w:jc w:val="center"/>
              <w:rPr>
                <w:rFonts w:ascii="Arial" w:hAnsi="Arial" w:cs="Arial"/>
                <w:sz w:val="20"/>
                <w:szCs w:val="20"/>
              </w:rPr>
            </w:pPr>
            <w:r w:rsidRPr="00C274C2">
              <w:rPr>
                <w:rFonts w:ascii="Arial" w:hAnsi="Arial" w:cs="Arial"/>
                <w:sz w:val="20"/>
                <w:szCs w:val="20"/>
              </w:rPr>
              <w:t>Oficio remisorio de documentos </w:t>
            </w:r>
          </w:p>
        </w:tc>
      </w:tr>
    </w:tbl>
    <w:p w:rsidR="009E40BF" w:rsidRDefault="009E40BF">
      <w:pPr>
        <w:sectPr w:rsidR="009E40BF" w:rsidSect="001B7A9C">
          <w:headerReference w:type="default" r:id="rId11"/>
          <w:pgSz w:w="12242" w:h="15842" w:code="1"/>
          <w:pgMar w:top="1418" w:right="1588" w:bottom="1418" w:left="1814" w:header="709" w:footer="709" w:gutter="0"/>
          <w:cols w:space="708"/>
          <w:docGrid w:linePitch="360"/>
        </w:sectPr>
      </w:pPr>
    </w:p>
    <w:p w:rsidR="000C0902" w:rsidRDefault="000C0902" w:rsidP="000C0902"/>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402"/>
        <w:gridCol w:w="1985"/>
        <w:gridCol w:w="1701"/>
      </w:tblGrid>
      <w:tr w:rsidR="000C0902" w:rsidRPr="00C274C2" w:rsidTr="00232756">
        <w:trPr>
          <w:trHeight w:val="442"/>
        </w:trPr>
        <w:tc>
          <w:tcPr>
            <w:tcW w:w="1701" w:type="dxa"/>
            <w:tcBorders>
              <w:top w:val="single" w:sz="12" w:space="0" w:color="000000"/>
              <w:left w:val="single" w:sz="12" w:space="0" w:color="000000"/>
              <w:bottom w:val="single" w:sz="12" w:space="0" w:color="000000"/>
              <w:right w:val="single" w:sz="12" w:space="0" w:color="000000"/>
            </w:tcBorders>
            <w:vAlign w:val="center"/>
          </w:tcPr>
          <w:p w:rsidR="000C0902" w:rsidRPr="00E8118F" w:rsidRDefault="000C0902" w:rsidP="00232756">
            <w:pPr>
              <w:jc w:val="center"/>
              <w:rPr>
                <w:rFonts w:ascii="Arial" w:hAnsi="Arial" w:cs="Arial"/>
                <w:b/>
                <w:bCs/>
                <w:sz w:val="20"/>
                <w:szCs w:val="20"/>
              </w:rPr>
            </w:pPr>
            <w:r w:rsidRPr="00E8118F">
              <w:rPr>
                <w:rFonts w:ascii="Arial" w:hAnsi="Arial" w:cs="Arial"/>
                <w:b/>
                <w:bCs/>
                <w:sz w:val="20"/>
                <w:szCs w:val="20"/>
              </w:rPr>
              <w:t>ACTIVIDAD</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0C0902" w:rsidRPr="00E8118F" w:rsidRDefault="000C0902" w:rsidP="00232756">
            <w:pPr>
              <w:jc w:val="center"/>
              <w:rPr>
                <w:rFonts w:ascii="Arial" w:hAnsi="Arial" w:cs="Arial"/>
                <w:b/>
                <w:sz w:val="20"/>
                <w:szCs w:val="20"/>
              </w:rPr>
            </w:pPr>
            <w:r w:rsidRPr="00E8118F">
              <w:rPr>
                <w:rFonts w:ascii="Arial" w:hAnsi="Arial" w:cs="Arial"/>
                <w:b/>
                <w:sz w:val="20"/>
                <w:szCs w:val="20"/>
              </w:rPr>
              <w:t>DESCRIPCIÓN</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0C0902" w:rsidRPr="00E8118F" w:rsidRDefault="000C0902" w:rsidP="00232756">
            <w:pPr>
              <w:jc w:val="center"/>
              <w:rPr>
                <w:rFonts w:ascii="Arial" w:hAnsi="Arial" w:cs="Arial"/>
                <w:b/>
                <w:bCs/>
                <w:sz w:val="20"/>
                <w:szCs w:val="20"/>
              </w:rPr>
            </w:pPr>
            <w:r w:rsidRPr="00E8118F">
              <w:rPr>
                <w:rFonts w:ascii="Arial" w:hAnsi="Arial" w:cs="Arial"/>
                <w:b/>
                <w:bCs/>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0C0902" w:rsidRPr="00E8118F" w:rsidRDefault="000C0902" w:rsidP="00232756">
            <w:pPr>
              <w:jc w:val="center"/>
              <w:rPr>
                <w:rFonts w:ascii="Arial" w:hAnsi="Arial" w:cs="Arial"/>
                <w:b/>
                <w:bCs/>
                <w:sz w:val="20"/>
                <w:szCs w:val="20"/>
              </w:rPr>
            </w:pPr>
            <w:r w:rsidRPr="00C274C2">
              <w:rPr>
                <w:rFonts w:ascii="Arial" w:hAnsi="Arial" w:cs="Arial"/>
                <w:b/>
                <w:bCs/>
                <w:sz w:val="20"/>
                <w:szCs w:val="20"/>
              </w:rPr>
              <w:t>REGISTRO</w:t>
            </w:r>
          </w:p>
        </w:tc>
      </w:tr>
      <w:tr w:rsidR="00F11359" w:rsidRPr="00C274C2" w:rsidTr="00C47B86">
        <w:trPr>
          <w:trHeight w:val="4977"/>
        </w:trPr>
        <w:tc>
          <w:tcPr>
            <w:tcW w:w="1701" w:type="dxa"/>
            <w:vMerge w:val="restart"/>
            <w:vAlign w:val="center"/>
          </w:tcPr>
          <w:p w:rsidR="00F11359" w:rsidRPr="00C274C2" w:rsidRDefault="00F11359" w:rsidP="00232756">
            <w:pPr>
              <w:jc w:val="center"/>
              <w:rPr>
                <w:rFonts w:ascii="Arial" w:hAnsi="Arial" w:cs="Arial"/>
                <w:b/>
                <w:bCs/>
                <w:sz w:val="20"/>
                <w:szCs w:val="20"/>
              </w:rPr>
            </w:pPr>
            <w:r w:rsidRPr="00C274C2">
              <w:rPr>
                <w:rFonts w:ascii="Arial" w:hAnsi="Arial" w:cs="Arial"/>
                <w:b/>
                <w:bCs/>
                <w:sz w:val="20"/>
                <w:szCs w:val="20"/>
              </w:rPr>
              <w:t>7. Evaluación del Contratista</w:t>
            </w:r>
          </w:p>
        </w:tc>
        <w:tc>
          <w:tcPr>
            <w:tcW w:w="3402" w:type="dxa"/>
            <w:vAlign w:val="center"/>
          </w:tcPr>
          <w:p w:rsidR="00F11359" w:rsidRPr="00C274C2" w:rsidRDefault="00F11359" w:rsidP="00232756">
            <w:pPr>
              <w:jc w:val="both"/>
              <w:rPr>
                <w:rFonts w:ascii="Arial" w:hAnsi="Arial" w:cs="Arial"/>
                <w:sz w:val="20"/>
                <w:szCs w:val="20"/>
              </w:rPr>
            </w:pPr>
          </w:p>
          <w:p w:rsidR="00F11359" w:rsidRPr="00C274C2" w:rsidRDefault="00F11359" w:rsidP="00232756">
            <w:pPr>
              <w:jc w:val="both"/>
              <w:rPr>
                <w:rFonts w:ascii="Arial" w:hAnsi="Arial" w:cs="Arial"/>
                <w:sz w:val="20"/>
                <w:szCs w:val="20"/>
              </w:rPr>
            </w:pPr>
            <w:r w:rsidRPr="00C274C2">
              <w:rPr>
                <w:rFonts w:ascii="Arial" w:hAnsi="Arial" w:cs="Arial"/>
                <w:sz w:val="20"/>
                <w:szCs w:val="20"/>
              </w:rPr>
              <w:t xml:space="preserve">7.1 Al terminar el ciclo de un contrato, </w:t>
            </w:r>
            <w:r w:rsidRPr="00EC2198">
              <w:rPr>
                <w:rFonts w:ascii="Arial" w:hAnsi="Arial" w:cs="Arial"/>
                <w:sz w:val="20"/>
                <w:szCs w:val="20"/>
              </w:rPr>
              <w:t>el supervisor o Interventor</w:t>
            </w:r>
            <w:r w:rsidRPr="00C274C2">
              <w:rPr>
                <w:rFonts w:ascii="Arial" w:hAnsi="Arial" w:cs="Arial"/>
                <w:sz w:val="20"/>
                <w:szCs w:val="20"/>
              </w:rPr>
              <w:t>realiza la evaluación de contratistas de servicios, de obra y proveedores, califica todos los criterios definidos por la evaluación otorgándole según el cumplimiento un puntaje máximo de 30 puntos, un puntaje medio de 20 y un puntaje mínimo de 10, a cada criterio y luego realiza una ponderación para determinar la calificación total.</w:t>
            </w:r>
          </w:p>
          <w:p w:rsidR="00F11359" w:rsidRPr="00C274C2" w:rsidRDefault="00F11359" w:rsidP="00232756">
            <w:pPr>
              <w:jc w:val="both"/>
              <w:rPr>
                <w:rFonts w:ascii="Arial" w:hAnsi="Arial" w:cs="Arial"/>
                <w:sz w:val="20"/>
                <w:szCs w:val="20"/>
              </w:rPr>
            </w:pPr>
          </w:p>
          <w:p w:rsidR="00F11359" w:rsidRPr="00C274C2" w:rsidRDefault="00F11359" w:rsidP="00232756">
            <w:pPr>
              <w:jc w:val="both"/>
              <w:rPr>
                <w:rFonts w:ascii="Arial" w:hAnsi="Arial" w:cs="Arial"/>
                <w:sz w:val="20"/>
                <w:szCs w:val="20"/>
              </w:rPr>
            </w:pPr>
            <w:r w:rsidRPr="00C274C2">
              <w:rPr>
                <w:rFonts w:ascii="Arial" w:hAnsi="Arial" w:cs="Arial"/>
                <w:sz w:val="20"/>
                <w:szCs w:val="20"/>
              </w:rPr>
              <w:t>Nota: La evaluación se realiza al finalizar cada contrato y si el contratista ha realizado más de un contrato en el ano, se promedia los resultados en una reevaluación.</w:t>
            </w:r>
          </w:p>
        </w:tc>
        <w:tc>
          <w:tcPr>
            <w:tcW w:w="1985" w:type="dxa"/>
            <w:vAlign w:val="center"/>
          </w:tcPr>
          <w:p w:rsidR="00F11359" w:rsidRPr="00C274C2" w:rsidRDefault="00F11359" w:rsidP="00232756">
            <w:pPr>
              <w:jc w:val="center"/>
              <w:rPr>
                <w:rFonts w:ascii="Arial" w:hAnsi="Arial" w:cs="Arial"/>
                <w:sz w:val="20"/>
                <w:szCs w:val="20"/>
              </w:rPr>
            </w:pPr>
            <w:r w:rsidRPr="00C274C2">
              <w:rPr>
                <w:rFonts w:ascii="Arial" w:hAnsi="Arial" w:cs="Arial"/>
                <w:sz w:val="20"/>
                <w:szCs w:val="20"/>
              </w:rPr>
              <w:t> </w:t>
            </w:r>
          </w:p>
          <w:p w:rsidR="00F11359" w:rsidRPr="00C274C2" w:rsidRDefault="00F11359" w:rsidP="00232756">
            <w:pPr>
              <w:jc w:val="center"/>
              <w:rPr>
                <w:rFonts w:ascii="Arial" w:hAnsi="Arial" w:cs="Arial"/>
                <w:sz w:val="20"/>
                <w:szCs w:val="20"/>
              </w:rPr>
            </w:pPr>
            <w:r w:rsidRPr="002C6CA6">
              <w:rPr>
                <w:rFonts w:ascii="Arial" w:hAnsi="Arial" w:cs="Arial"/>
                <w:bCs/>
                <w:sz w:val="20"/>
                <w:szCs w:val="20"/>
              </w:rPr>
              <w:t>Supervisor o Interventor delegado</w:t>
            </w:r>
          </w:p>
        </w:tc>
        <w:tc>
          <w:tcPr>
            <w:tcW w:w="1701" w:type="dxa"/>
            <w:vAlign w:val="center"/>
          </w:tcPr>
          <w:p w:rsidR="00F11359" w:rsidRPr="00C274C2" w:rsidRDefault="00F11359" w:rsidP="00232756">
            <w:pPr>
              <w:jc w:val="center"/>
              <w:rPr>
                <w:rFonts w:ascii="Arial" w:hAnsi="Arial" w:cs="Arial"/>
                <w:sz w:val="20"/>
                <w:szCs w:val="20"/>
              </w:rPr>
            </w:pPr>
            <w:r w:rsidRPr="00C274C2">
              <w:rPr>
                <w:rFonts w:ascii="Arial" w:hAnsi="Arial" w:cs="Arial"/>
                <w:sz w:val="20"/>
                <w:szCs w:val="20"/>
              </w:rPr>
              <w:t> </w:t>
            </w:r>
          </w:p>
          <w:p w:rsidR="00F11359" w:rsidRPr="00C274C2" w:rsidRDefault="00F11359" w:rsidP="00232756">
            <w:pPr>
              <w:jc w:val="center"/>
              <w:rPr>
                <w:rFonts w:ascii="Arial" w:hAnsi="Arial" w:cs="Arial"/>
                <w:sz w:val="20"/>
                <w:szCs w:val="20"/>
              </w:rPr>
            </w:pPr>
            <w:r w:rsidRPr="00C274C2">
              <w:rPr>
                <w:rFonts w:ascii="Arial" w:hAnsi="Arial" w:cs="Arial"/>
                <w:color w:val="1D50AA"/>
                <w:sz w:val="20"/>
                <w:szCs w:val="20"/>
              </w:rPr>
              <w:t> </w:t>
            </w:r>
          </w:p>
          <w:p w:rsidR="00F11359" w:rsidRPr="00C274C2" w:rsidRDefault="00F11359" w:rsidP="00232756">
            <w:pPr>
              <w:jc w:val="center"/>
              <w:rPr>
                <w:rFonts w:ascii="Arial" w:hAnsi="Arial" w:cs="Arial"/>
                <w:sz w:val="20"/>
                <w:szCs w:val="20"/>
              </w:rPr>
            </w:pPr>
            <w:r w:rsidRPr="00C274C2">
              <w:rPr>
                <w:rFonts w:ascii="Arial" w:hAnsi="Arial" w:cs="Arial"/>
                <w:sz w:val="20"/>
                <w:szCs w:val="20"/>
              </w:rPr>
              <w:t>Evaluación de contratistas</w:t>
            </w:r>
          </w:p>
          <w:p w:rsidR="00F11359" w:rsidRPr="00C274C2" w:rsidRDefault="00F11359" w:rsidP="00232756">
            <w:pPr>
              <w:jc w:val="center"/>
              <w:rPr>
                <w:rFonts w:ascii="Arial" w:hAnsi="Arial" w:cs="Arial"/>
                <w:sz w:val="20"/>
                <w:szCs w:val="20"/>
              </w:rPr>
            </w:pPr>
            <w:r w:rsidRPr="00C274C2">
              <w:rPr>
                <w:rFonts w:ascii="Arial" w:hAnsi="Arial" w:cs="Arial"/>
                <w:sz w:val="20"/>
                <w:szCs w:val="20"/>
              </w:rPr>
              <w:t> </w:t>
            </w:r>
          </w:p>
        </w:tc>
      </w:tr>
      <w:tr w:rsidR="00FD1B03" w:rsidRPr="00C274C2" w:rsidTr="00F11359">
        <w:trPr>
          <w:trHeight w:val="1527"/>
        </w:trPr>
        <w:tc>
          <w:tcPr>
            <w:tcW w:w="1701" w:type="dxa"/>
            <w:vMerge w:val="restart"/>
            <w:vAlign w:val="center"/>
          </w:tcPr>
          <w:p w:rsidR="00FD1B03" w:rsidRPr="00C274C2" w:rsidRDefault="00FD1B03" w:rsidP="00232756">
            <w:pPr>
              <w:jc w:val="center"/>
              <w:rPr>
                <w:rFonts w:ascii="Arial" w:hAnsi="Arial" w:cs="Arial"/>
                <w:b/>
                <w:bCs/>
                <w:sz w:val="20"/>
                <w:szCs w:val="20"/>
              </w:rPr>
            </w:pPr>
            <w:r w:rsidRPr="00C274C2">
              <w:rPr>
                <w:rFonts w:ascii="Arial" w:hAnsi="Arial" w:cs="Arial"/>
                <w:b/>
                <w:bCs/>
                <w:sz w:val="20"/>
                <w:szCs w:val="20"/>
              </w:rPr>
              <w:t>8. Resultado Evaluación</w:t>
            </w:r>
          </w:p>
        </w:tc>
        <w:tc>
          <w:tcPr>
            <w:tcW w:w="3402" w:type="dxa"/>
            <w:vAlign w:val="center"/>
          </w:tcPr>
          <w:p w:rsidR="00FD1B03" w:rsidRPr="00C274C2" w:rsidRDefault="00FD1B03" w:rsidP="00232756">
            <w:pPr>
              <w:jc w:val="both"/>
              <w:rPr>
                <w:rFonts w:ascii="Arial" w:hAnsi="Arial" w:cs="Arial"/>
                <w:sz w:val="20"/>
                <w:szCs w:val="20"/>
              </w:rPr>
            </w:pPr>
          </w:p>
          <w:p w:rsidR="00FD1B03" w:rsidRPr="00C274C2" w:rsidRDefault="00FD1B03" w:rsidP="00232756">
            <w:pPr>
              <w:jc w:val="both"/>
              <w:rPr>
                <w:rFonts w:ascii="Arial" w:hAnsi="Arial" w:cs="Arial"/>
                <w:sz w:val="20"/>
                <w:szCs w:val="20"/>
              </w:rPr>
            </w:pPr>
            <w:r w:rsidRPr="00C274C2">
              <w:rPr>
                <w:rFonts w:ascii="Arial" w:hAnsi="Arial" w:cs="Arial"/>
                <w:sz w:val="20"/>
                <w:szCs w:val="20"/>
              </w:rPr>
              <w:t>8.1 De la evaluación elaborada se desprenden los resultados a saber, teniendo en cuenta la tabla de valoración detallada anteriormente:</w:t>
            </w:r>
          </w:p>
          <w:p w:rsidR="00FD1B03" w:rsidRPr="00C274C2" w:rsidRDefault="00FD1B03" w:rsidP="00232756">
            <w:pPr>
              <w:jc w:val="both"/>
              <w:rPr>
                <w:rFonts w:ascii="Arial" w:hAnsi="Arial" w:cs="Arial"/>
                <w:b/>
                <w:bCs/>
                <w:sz w:val="20"/>
                <w:szCs w:val="20"/>
              </w:rPr>
            </w:pPr>
          </w:p>
        </w:tc>
        <w:tc>
          <w:tcPr>
            <w:tcW w:w="1985" w:type="dxa"/>
            <w:vAlign w:val="center"/>
          </w:tcPr>
          <w:p w:rsidR="00FD1B03" w:rsidRPr="00C274C2" w:rsidRDefault="00FD1B03" w:rsidP="00232756">
            <w:pPr>
              <w:jc w:val="both"/>
              <w:rPr>
                <w:rFonts w:ascii="Arial" w:hAnsi="Arial" w:cs="Arial"/>
                <w:b/>
                <w:bCs/>
                <w:sz w:val="20"/>
                <w:szCs w:val="20"/>
              </w:rPr>
            </w:pPr>
          </w:p>
        </w:tc>
        <w:tc>
          <w:tcPr>
            <w:tcW w:w="1701" w:type="dxa"/>
            <w:vAlign w:val="center"/>
          </w:tcPr>
          <w:p w:rsidR="00FD1B03" w:rsidRPr="00C274C2" w:rsidRDefault="00FD1B03" w:rsidP="00232756">
            <w:pPr>
              <w:jc w:val="both"/>
              <w:rPr>
                <w:rFonts w:ascii="Arial" w:hAnsi="Arial" w:cs="Arial"/>
                <w:b/>
                <w:bCs/>
                <w:sz w:val="20"/>
                <w:szCs w:val="20"/>
              </w:rPr>
            </w:pPr>
          </w:p>
        </w:tc>
      </w:tr>
      <w:tr w:rsidR="00FD1B03" w:rsidRPr="00C274C2" w:rsidTr="00232756">
        <w:trPr>
          <w:trHeight w:val="693"/>
        </w:trPr>
        <w:tc>
          <w:tcPr>
            <w:tcW w:w="1701" w:type="dxa"/>
            <w:vMerge/>
            <w:vAlign w:val="center"/>
          </w:tcPr>
          <w:p w:rsidR="00FD1B03" w:rsidRPr="00C274C2" w:rsidRDefault="00FD1B03" w:rsidP="00232756">
            <w:pPr>
              <w:jc w:val="both"/>
              <w:rPr>
                <w:rFonts w:ascii="Arial" w:hAnsi="Arial" w:cs="Arial"/>
                <w:sz w:val="20"/>
                <w:szCs w:val="20"/>
                <w:u w:val="single"/>
              </w:rPr>
            </w:pPr>
          </w:p>
        </w:tc>
        <w:tc>
          <w:tcPr>
            <w:tcW w:w="3402" w:type="dxa"/>
            <w:vAlign w:val="center"/>
          </w:tcPr>
          <w:p w:rsidR="00FD1B03" w:rsidRPr="00C274C2" w:rsidRDefault="00FD1B03" w:rsidP="00232756">
            <w:pPr>
              <w:jc w:val="both"/>
              <w:rPr>
                <w:rFonts w:ascii="Arial" w:hAnsi="Arial" w:cs="Arial"/>
                <w:sz w:val="20"/>
                <w:szCs w:val="20"/>
              </w:rPr>
            </w:pPr>
            <w:r w:rsidRPr="00C274C2">
              <w:rPr>
                <w:rFonts w:ascii="Arial" w:hAnsi="Arial" w:cs="Arial"/>
                <w:sz w:val="20"/>
                <w:szCs w:val="20"/>
                <w:u w:val="single"/>
              </w:rPr>
              <w:t>8.2 Cuando el contratista obtiene una evaluación definitiva en el año igual o superior a 2</w:t>
            </w:r>
            <w:r w:rsidR="006A1B1B">
              <w:rPr>
                <w:rFonts w:ascii="Arial" w:hAnsi="Arial" w:cs="Arial"/>
                <w:sz w:val="20"/>
                <w:szCs w:val="20"/>
                <w:u w:val="single"/>
              </w:rPr>
              <w:t>3</w:t>
            </w:r>
            <w:r w:rsidRPr="00C274C2">
              <w:rPr>
                <w:rFonts w:ascii="Arial" w:hAnsi="Arial" w:cs="Arial"/>
                <w:sz w:val="20"/>
                <w:szCs w:val="20"/>
              </w:rPr>
              <w:t xml:space="preserve">, es certificado, es decir que se </w:t>
            </w:r>
            <w:r w:rsidRPr="00C274C2">
              <w:rPr>
                <w:rFonts w:ascii="Arial" w:hAnsi="Arial" w:cs="Arial"/>
                <w:b/>
                <w:sz w:val="20"/>
                <w:szCs w:val="20"/>
              </w:rPr>
              <w:t>aprueba al contratista</w:t>
            </w:r>
            <w:r w:rsidRPr="00C274C2">
              <w:rPr>
                <w:rFonts w:ascii="Arial" w:hAnsi="Arial" w:cs="Arial"/>
                <w:sz w:val="20"/>
                <w:szCs w:val="20"/>
              </w:rPr>
              <w:t xml:space="preserve"> por un año y lo deja habilitado para ser seleccionado nuevamente en otros procesos de contratación.</w:t>
            </w:r>
          </w:p>
          <w:p w:rsidR="00FD1B03" w:rsidRPr="00C274C2" w:rsidRDefault="00FD1B03" w:rsidP="00232756">
            <w:pPr>
              <w:jc w:val="both"/>
              <w:rPr>
                <w:rFonts w:ascii="Arial" w:hAnsi="Arial" w:cs="Arial"/>
                <w:sz w:val="20"/>
                <w:szCs w:val="20"/>
              </w:rPr>
            </w:pPr>
          </w:p>
          <w:p w:rsidR="00FD1B03" w:rsidRPr="00C274C2" w:rsidRDefault="00FD1B03" w:rsidP="00232756">
            <w:pPr>
              <w:jc w:val="both"/>
              <w:rPr>
                <w:rFonts w:ascii="Arial" w:hAnsi="Arial" w:cs="Arial"/>
                <w:sz w:val="20"/>
                <w:szCs w:val="20"/>
              </w:rPr>
            </w:pPr>
            <w:r w:rsidRPr="00C274C2">
              <w:rPr>
                <w:rFonts w:ascii="Arial" w:hAnsi="Arial" w:cs="Arial"/>
                <w:sz w:val="20"/>
                <w:szCs w:val="20"/>
              </w:rPr>
              <w:t>Nota: Cuando en un proceso de contratación se presenten dos o más contratistas certificados, será seleccionado quien haya obtenido el mayor puntaje en la evaluación o reevaluación final.</w:t>
            </w:r>
          </w:p>
        </w:tc>
        <w:tc>
          <w:tcPr>
            <w:tcW w:w="1985" w:type="dxa"/>
            <w:vAlign w:val="center"/>
          </w:tcPr>
          <w:p w:rsidR="00FD1B03" w:rsidRPr="00C274C2" w:rsidRDefault="00FD1B03" w:rsidP="00232756">
            <w:pPr>
              <w:jc w:val="center"/>
              <w:rPr>
                <w:rFonts w:ascii="Arial" w:hAnsi="Arial" w:cs="Arial"/>
                <w:sz w:val="20"/>
                <w:szCs w:val="20"/>
              </w:rPr>
            </w:pPr>
            <w:r>
              <w:rPr>
                <w:rFonts w:ascii="Arial" w:hAnsi="Arial" w:cs="Arial"/>
                <w:sz w:val="20"/>
                <w:szCs w:val="20"/>
              </w:rPr>
              <w:t>Gerente</w:t>
            </w:r>
          </w:p>
        </w:tc>
        <w:tc>
          <w:tcPr>
            <w:tcW w:w="1701" w:type="dxa"/>
            <w:vAlign w:val="center"/>
          </w:tcPr>
          <w:p w:rsidR="00FD1B03" w:rsidRPr="00C274C2" w:rsidRDefault="00FD1B03" w:rsidP="00232756">
            <w:pPr>
              <w:jc w:val="center"/>
              <w:rPr>
                <w:rFonts w:ascii="Arial" w:hAnsi="Arial" w:cs="Arial"/>
                <w:sz w:val="20"/>
                <w:szCs w:val="20"/>
              </w:rPr>
            </w:pPr>
            <w:r w:rsidRPr="00C274C2">
              <w:rPr>
                <w:rFonts w:ascii="Arial" w:hAnsi="Arial" w:cs="Arial"/>
                <w:sz w:val="20"/>
                <w:szCs w:val="20"/>
              </w:rPr>
              <w:t>Formato de Evaluación </w:t>
            </w:r>
            <w:r>
              <w:rPr>
                <w:rFonts w:ascii="Arial" w:hAnsi="Arial" w:cs="Arial"/>
                <w:sz w:val="20"/>
                <w:szCs w:val="20"/>
              </w:rPr>
              <w:t>de Contratistas</w:t>
            </w:r>
          </w:p>
        </w:tc>
      </w:tr>
    </w:tbl>
    <w:p w:rsidR="00F11359" w:rsidRDefault="00F11359"/>
    <w:p w:rsidR="009E40BF" w:rsidRDefault="009E40BF" w:rsidP="00F11359">
      <w:pPr>
        <w:sectPr w:rsidR="009E40BF" w:rsidSect="001B7A9C">
          <w:pgSz w:w="12242" w:h="15842" w:code="1"/>
          <w:pgMar w:top="1418" w:right="1588" w:bottom="1418" w:left="1814" w:header="709" w:footer="709" w:gutter="0"/>
          <w:cols w:space="708"/>
          <w:docGrid w:linePitch="360"/>
        </w:sectPr>
      </w:pPr>
    </w:p>
    <w:p w:rsidR="00F11359" w:rsidRDefault="00F11359" w:rsidP="00F11359"/>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402"/>
        <w:gridCol w:w="1985"/>
        <w:gridCol w:w="1701"/>
      </w:tblGrid>
      <w:tr w:rsidR="00F11359" w:rsidRPr="00C274C2" w:rsidTr="00232756">
        <w:trPr>
          <w:trHeight w:val="442"/>
        </w:trPr>
        <w:tc>
          <w:tcPr>
            <w:tcW w:w="1701" w:type="dxa"/>
            <w:tcBorders>
              <w:top w:val="single" w:sz="12" w:space="0" w:color="000000"/>
              <w:left w:val="single" w:sz="12" w:space="0" w:color="000000"/>
              <w:bottom w:val="single" w:sz="12" w:space="0" w:color="000000"/>
              <w:right w:val="single" w:sz="12" w:space="0" w:color="000000"/>
            </w:tcBorders>
            <w:vAlign w:val="center"/>
          </w:tcPr>
          <w:p w:rsidR="00F11359" w:rsidRPr="00E8118F" w:rsidRDefault="00F11359" w:rsidP="00232756">
            <w:pPr>
              <w:jc w:val="center"/>
              <w:rPr>
                <w:rFonts w:ascii="Arial" w:hAnsi="Arial" w:cs="Arial"/>
                <w:b/>
                <w:bCs/>
                <w:sz w:val="20"/>
                <w:szCs w:val="20"/>
              </w:rPr>
            </w:pPr>
            <w:r w:rsidRPr="00E8118F">
              <w:rPr>
                <w:rFonts w:ascii="Arial" w:hAnsi="Arial" w:cs="Arial"/>
                <w:b/>
                <w:bCs/>
                <w:sz w:val="20"/>
                <w:szCs w:val="20"/>
              </w:rPr>
              <w:t>ACTIVIDAD</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F11359" w:rsidRPr="00E8118F" w:rsidRDefault="00F11359" w:rsidP="00232756">
            <w:pPr>
              <w:jc w:val="center"/>
              <w:rPr>
                <w:rFonts w:ascii="Arial" w:hAnsi="Arial" w:cs="Arial"/>
                <w:b/>
                <w:sz w:val="20"/>
                <w:szCs w:val="20"/>
              </w:rPr>
            </w:pPr>
            <w:r w:rsidRPr="00E8118F">
              <w:rPr>
                <w:rFonts w:ascii="Arial" w:hAnsi="Arial" w:cs="Arial"/>
                <w:b/>
                <w:sz w:val="20"/>
                <w:szCs w:val="20"/>
              </w:rPr>
              <w:t>DESCRIPCIÓN</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F11359" w:rsidRPr="00E8118F" w:rsidRDefault="00F11359" w:rsidP="00232756">
            <w:pPr>
              <w:jc w:val="center"/>
              <w:rPr>
                <w:rFonts w:ascii="Arial" w:hAnsi="Arial" w:cs="Arial"/>
                <w:b/>
                <w:bCs/>
                <w:sz w:val="20"/>
                <w:szCs w:val="20"/>
              </w:rPr>
            </w:pPr>
            <w:r w:rsidRPr="00E8118F">
              <w:rPr>
                <w:rFonts w:ascii="Arial" w:hAnsi="Arial" w:cs="Arial"/>
                <w:b/>
                <w:bCs/>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F11359" w:rsidRPr="00E8118F" w:rsidRDefault="00F11359" w:rsidP="00232756">
            <w:pPr>
              <w:jc w:val="center"/>
              <w:rPr>
                <w:rFonts w:ascii="Arial" w:hAnsi="Arial" w:cs="Arial"/>
                <w:b/>
                <w:bCs/>
                <w:sz w:val="20"/>
                <w:szCs w:val="20"/>
              </w:rPr>
            </w:pPr>
            <w:r w:rsidRPr="00C274C2">
              <w:rPr>
                <w:rFonts w:ascii="Arial" w:hAnsi="Arial" w:cs="Arial"/>
                <w:b/>
                <w:bCs/>
                <w:sz w:val="20"/>
                <w:szCs w:val="20"/>
              </w:rPr>
              <w:t>REGISTRO</w:t>
            </w:r>
          </w:p>
        </w:tc>
      </w:tr>
      <w:tr w:rsidR="00FD1B03" w:rsidRPr="00C274C2" w:rsidTr="00F11359">
        <w:trPr>
          <w:trHeight w:val="7069"/>
        </w:trPr>
        <w:tc>
          <w:tcPr>
            <w:tcW w:w="1701" w:type="dxa"/>
            <w:vMerge w:val="restart"/>
            <w:vAlign w:val="center"/>
          </w:tcPr>
          <w:p w:rsidR="00FD1B03" w:rsidRPr="00C274C2" w:rsidRDefault="00FD1B03" w:rsidP="00232756">
            <w:pPr>
              <w:jc w:val="center"/>
              <w:rPr>
                <w:rFonts w:ascii="Arial" w:hAnsi="Arial" w:cs="Arial"/>
                <w:sz w:val="20"/>
                <w:szCs w:val="20"/>
                <w:u w:val="single"/>
              </w:rPr>
            </w:pPr>
            <w:r w:rsidRPr="00C274C2">
              <w:rPr>
                <w:rFonts w:ascii="Arial" w:hAnsi="Arial" w:cs="Arial"/>
                <w:b/>
                <w:bCs/>
                <w:sz w:val="20"/>
                <w:szCs w:val="20"/>
              </w:rPr>
              <w:t>8. Resultado Evaluación</w:t>
            </w:r>
          </w:p>
        </w:tc>
        <w:tc>
          <w:tcPr>
            <w:tcW w:w="3402" w:type="dxa"/>
            <w:vAlign w:val="center"/>
          </w:tcPr>
          <w:p w:rsidR="00FD1B03" w:rsidRPr="00C274C2" w:rsidRDefault="00FD1B03" w:rsidP="00232756">
            <w:pPr>
              <w:jc w:val="both"/>
              <w:rPr>
                <w:rFonts w:ascii="Arial" w:hAnsi="Arial" w:cs="Arial"/>
                <w:sz w:val="20"/>
                <w:szCs w:val="20"/>
              </w:rPr>
            </w:pPr>
            <w:r w:rsidRPr="00C274C2">
              <w:rPr>
                <w:rFonts w:ascii="Arial" w:hAnsi="Arial" w:cs="Arial"/>
                <w:sz w:val="20"/>
                <w:szCs w:val="20"/>
                <w:u w:val="single"/>
              </w:rPr>
              <w:t xml:space="preserve">8.3 En elcaso de que el contratista obtenga una calificación entre </w:t>
            </w:r>
            <w:r w:rsidR="006A1B1B">
              <w:rPr>
                <w:rFonts w:ascii="Arial" w:hAnsi="Arial" w:cs="Arial"/>
                <w:sz w:val="20"/>
                <w:szCs w:val="20"/>
                <w:u w:val="single"/>
              </w:rPr>
              <w:t>19</w:t>
            </w:r>
            <w:r w:rsidRPr="00C274C2">
              <w:rPr>
                <w:rFonts w:ascii="Arial" w:hAnsi="Arial" w:cs="Arial"/>
                <w:sz w:val="20"/>
                <w:szCs w:val="20"/>
                <w:u w:val="single"/>
              </w:rPr>
              <w:t xml:space="preserve"> y </w:t>
            </w:r>
            <w:r w:rsidR="006A1B1B">
              <w:rPr>
                <w:rFonts w:ascii="Arial" w:hAnsi="Arial" w:cs="Arial"/>
                <w:sz w:val="20"/>
                <w:szCs w:val="20"/>
                <w:u w:val="single"/>
              </w:rPr>
              <w:t>22</w:t>
            </w:r>
            <w:r w:rsidRPr="00C274C2">
              <w:rPr>
                <w:rFonts w:ascii="Arial" w:hAnsi="Arial" w:cs="Arial"/>
                <w:sz w:val="20"/>
                <w:szCs w:val="20"/>
                <w:u w:val="single"/>
              </w:rPr>
              <w:t xml:space="preserve">  en la evaluación</w:t>
            </w:r>
            <w:r w:rsidRPr="00C274C2">
              <w:rPr>
                <w:rFonts w:ascii="Arial" w:hAnsi="Arial" w:cs="Arial"/>
                <w:sz w:val="20"/>
                <w:szCs w:val="20"/>
              </w:rPr>
              <w:t xml:space="preserve">, se invita a mejorar, es decir que si es contratado en el próximo periodo, debe incrementar el puntaje de su evaluación. </w:t>
            </w:r>
          </w:p>
          <w:p w:rsidR="00FD1B03" w:rsidRPr="00C274C2" w:rsidRDefault="00FD1B03" w:rsidP="00232756">
            <w:pPr>
              <w:jc w:val="both"/>
              <w:rPr>
                <w:rFonts w:ascii="Arial" w:hAnsi="Arial" w:cs="Arial"/>
                <w:sz w:val="20"/>
                <w:szCs w:val="20"/>
              </w:rPr>
            </w:pPr>
          </w:p>
          <w:p w:rsidR="00FD1B03" w:rsidRPr="00C274C2" w:rsidRDefault="00FD1B03" w:rsidP="00232756">
            <w:pPr>
              <w:jc w:val="both"/>
              <w:rPr>
                <w:rFonts w:ascii="Arial" w:hAnsi="Arial" w:cs="Arial"/>
                <w:sz w:val="20"/>
                <w:szCs w:val="20"/>
              </w:rPr>
            </w:pPr>
            <w:r w:rsidRPr="00C274C2">
              <w:rPr>
                <w:rFonts w:ascii="Arial" w:hAnsi="Arial" w:cs="Arial"/>
                <w:sz w:val="20"/>
                <w:szCs w:val="20"/>
              </w:rPr>
              <w:t xml:space="preserve">Si en la siguiente contratación el contratista mantiene la calificación por debajo de </w:t>
            </w:r>
            <w:r w:rsidR="006A1B1B">
              <w:rPr>
                <w:rFonts w:ascii="Arial" w:hAnsi="Arial" w:cs="Arial"/>
                <w:sz w:val="20"/>
                <w:szCs w:val="20"/>
              </w:rPr>
              <w:t>23</w:t>
            </w:r>
            <w:r w:rsidRPr="00C274C2">
              <w:rPr>
                <w:rFonts w:ascii="Arial" w:hAnsi="Arial" w:cs="Arial"/>
                <w:sz w:val="20"/>
                <w:szCs w:val="20"/>
              </w:rPr>
              <w:t xml:space="preserve">, el Comité de Evaluación de Contratistas tomara la decisión si queda inhabilitado para contratar con el Instituto Municipal de Cultura de Yumbo IMCY durante un año. </w:t>
            </w:r>
          </w:p>
          <w:p w:rsidR="00FD1B03" w:rsidRPr="00C274C2" w:rsidRDefault="00FD1B03" w:rsidP="00232756">
            <w:pPr>
              <w:jc w:val="both"/>
              <w:rPr>
                <w:rFonts w:ascii="Arial" w:hAnsi="Arial" w:cs="Arial"/>
                <w:sz w:val="20"/>
                <w:szCs w:val="20"/>
              </w:rPr>
            </w:pPr>
          </w:p>
          <w:p w:rsidR="00FD1B03" w:rsidRPr="00C274C2" w:rsidRDefault="00FD1B03" w:rsidP="00232756">
            <w:pPr>
              <w:jc w:val="both"/>
              <w:rPr>
                <w:rFonts w:ascii="Arial" w:hAnsi="Arial" w:cs="Arial"/>
                <w:sz w:val="20"/>
                <w:szCs w:val="20"/>
              </w:rPr>
            </w:pPr>
            <w:r w:rsidRPr="00C274C2">
              <w:rPr>
                <w:rFonts w:ascii="Arial" w:hAnsi="Arial" w:cs="Arial"/>
                <w:sz w:val="20"/>
                <w:szCs w:val="20"/>
              </w:rPr>
              <w:t xml:space="preserve">NOTA: El Contratista que no esté de acuerdo con la decisión de inhabilidad, puede solicitar al Comité de evaluación de Contratistas la revisión de su evaluación y/o reevaluación durante los cinco (5) días hábiles siguientes (a partir de la fecha en que tal decisión le fue notificada por escrito). </w:t>
            </w:r>
          </w:p>
          <w:p w:rsidR="00FD1B03" w:rsidRPr="00C274C2" w:rsidRDefault="00FD1B03" w:rsidP="00232756">
            <w:pPr>
              <w:jc w:val="both"/>
              <w:rPr>
                <w:rFonts w:ascii="Arial" w:hAnsi="Arial" w:cs="Arial"/>
                <w:sz w:val="20"/>
                <w:szCs w:val="20"/>
              </w:rPr>
            </w:pPr>
            <w:r w:rsidRPr="00C274C2">
              <w:rPr>
                <w:rFonts w:ascii="Arial" w:hAnsi="Arial" w:cs="Arial"/>
                <w:sz w:val="20"/>
                <w:szCs w:val="20"/>
              </w:rPr>
              <w:t> </w:t>
            </w:r>
          </w:p>
        </w:tc>
        <w:tc>
          <w:tcPr>
            <w:tcW w:w="1985" w:type="dxa"/>
            <w:vAlign w:val="center"/>
          </w:tcPr>
          <w:p w:rsidR="00FD1B03" w:rsidRPr="00C274C2" w:rsidRDefault="00FD1B03" w:rsidP="00232756">
            <w:pPr>
              <w:jc w:val="center"/>
              <w:rPr>
                <w:rFonts w:ascii="Arial" w:hAnsi="Arial" w:cs="Arial"/>
                <w:sz w:val="20"/>
                <w:szCs w:val="20"/>
              </w:rPr>
            </w:pPr>
            <w:r>
              <w:rPr>
                <w:rFonts w:ascii="Arial" w:hAnsi="Arial" w:cs="Arial"/>
                <w:sz w:val="20"/>
                <w:szCs w:val="20"/>
              </w:rPr>
              <w:t>Gerente</w:t>
            </w:r>
          </w:p>
        </w:tc>
        <w:tc>
          <w:tcPr>
            <w:tcW w:w="1701" w:type="dxa"/>
            <w:vAlign w:val="center"/>
          </w:tcPr>
          <w:p w:rsidR="00B77F68" w:rsidRDefault="00FD1B03" w:rsidP="00232756">
            <w:pPr>
              <w:jc w:val="center"/>
              <w:rPr>
                <w:rFonts w:ascii="Arial" w:hAnsi="Arial" w:cs="Arial"/>
                <w:sz w:val="20"/>
                <w:szCs w:val="20"/>
              </w:rPr>
            </w:pPr>
            <w:r w:rsidRPr="00C274C2">
              <w:rPr>
                <w:rFonts w:ascii="Arial" w:hAnsi="Arial" w:cs="Arial"/>
                <w:sz w:val="20"/>
                <w:szCs w:val="20"/>
              </w:rPr>
              <w:t>Formato de Evaluación </w:t>
            </w:r>
            <w:r>
              <w:rPr>
                <w:rFonts w:ascii="Arial" w:hAnsi="Arial" w:cs="Arial"/>
                <w:sz w:val="20"/>
                <w:szCs w:val="20"/>
              </w:rPr>
              <w:t>de Contratistas</w:t>
            </w: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Pr="00B77F68" w:rsidRDefault="00B77F68" w:rsidP="00B77F68">
            <w:pPr>
              <w:rPr>
                <w:rFonts w:ascii="Arial" w:hAnsi="Arial" w:cs="Arial"/>
                <w:sz w:val="20"/>
                <w:szCs w:val="20"/>
              </w:rPr>
            </w:pPr>
          </w:p>
          <w:p w:rsidR="00B77F68" w:rsidRDefault="00B77F68" w:rsidP="00B77F68">
            <w:pPr>
              <w:rPr>
                <w:rFonts w:ascii="Arial" w:hAnsi="Arial" w:cs="Arial"/>
                <w:sz w:val="20"/>
                <w:szCs w:val="20"/>
              </w:rPr>
            </w:pPr>
          </w:p>
          <w:p w:rsidR="00FD1B03" w:rsidRPr="00B77F68" w:rsidRDefault="00FD1B03" w:rsidP="00B77F68">
            <w:pPr>
              <w:rPr>
                <w:rFonts w:ascii="Arial" w:hAnsi="Arial" w:cs="Arial"/>
                <w:sz w:val="20"/>
                <w:szCs w:val="20"/>
              </w:rPr>
            </w:pPr>
          </w:p>
        </w:tc>
      </w:tr>
      <w:tr w:rsidR="00FD1B03" w:rsidRPr="00C274C2" w:rsidTr="00F11359">
        <w:trPr>
          <w:trHeight w:val="2662"/>
        </w:trPr>
        <w:tc>
          <w:tcPr>
            <w:tcW w:w="1701" w:type="dxa"/>
            <w:vMerge/>
            <w:vAlign w:val="center"/>
          </w:tcPr>
          <w:p w:rsidR="00FD1B03" w:rsidRPr="00C274C2" w:rsidRDefault="00FD1B03" w:rsidP="00232756">
            <w:pPr>
              <w:jc w:val="center"/>
              <w:rPr>
                <w:rFonts w:ascii="Arial" w:hAnsi="Arial" w:cs="Arial"/>
                <w:b/>
                <w:bCs/>
                <w:sz w:val="20"/>
                <w:szCs w:val="20"/>
              </w:rPr>
            </w:pPr>
          </w:p>
        </w:tc>
        <w:tc>
          <w:tcPr>
            <w:tcW w:w="3402" w:type="dxa"/>
            <w:vAlign w:val="center"/>
          </w:tcPr>
          <w:p w:rsidR="00FD1B03" w:rsidRPr="00C274C2" w:rsidRDefault="00FD1B03" w:rsidP="00232756">
            <w:pPr>
              <w:jc w:val="both"/>
              <w:rPr>
                <w:rFonts w:ascii="Arial" w:hAnsi="Arial" w:cs="Arial"/>
                <w:sz w:val="20"/>
                <w:szCs w:val="20"/>
              </w:rPr>
            </w:pPr>
            <w:r w:rsidRPr="00C274C2">
              <w:rPr>
                <w:rFonts w:ascii="Arial" w:hAnsi="Arial" w:cs="Arial"/>
                <w:sz w:val="20"/>
                <w:szCs w:val="20"/>
                <w:u w:val="single"/>
              </w:rPr>
              <w:t xml:space="preserve">8.4 En elcaso de que el contratista obtenga una calificación por debajo de </w:t>
            </w:r>
            <w:r w:rsidR="006A1B1B">
              <w:rPr>
                <w:rFonts w:ascii="Arial" w:hAnsi="Arial" w:cs="Arial"/>
                <w:sz w:val="20"/>
                <w:szCs w:val="20"/>
                <w:u w:val="single"/>
              </w:rPr>
              <w:t>19</w:t>
            </w:r>
            <w:r w:rsidRPr="00C274C2">
              <w:rPr>
                <w:rFonts w:ascii="Arial" w:hAnsi="Arial" w:cs="Arial"/>
                <w:sz w:val="20"/>
                <w:szCs w:val="20"/>
                <w:u w:val="single"/>
              </w:rPr>
              <w:t xml:space="preserve">  en la evaluación</w:t>
            </w:r>
            <w:r w:rsidRPr="00C274C2">
              <w:rPr>
                <w:rFonts w:ascii="Arial" w:hAnsi="Arial" w:cs="Arial"/>
                <w:sz w:val="20"/>
                <w:szCs w:val="20"/>
              </w:rPr>
              <w:t xml:space="preserve">, es desertificado, es decir que está inhabilitado para contratar con el Instituto Municipal de Cultura de Yumbo IMCY por el periodo de tiempo que el comité de evaluación determine. </w:t>
            </w:r>
          </w:p>
          <w:p w:rsidR="00FD1B03" w:rsidRPr="00C274C2" w:rsidRDefault="00FD1B03" w:rsidP="00232756">
            <w:pPr>
              <w:jc w:val="both"/>
              <w:rPr>
                <w:rFonts w:ascii="Arial" w:hAnsi="Arial" w:cs="Arial"/>
                <w:sz w:val="20"/>
                <w:szCs w:val="20"/>
                <w:u w:val="single"/>
              </w:rPr>
            </w:pPr>
          </w:p>
        </w:tc>
        <w:tc>
          <w:tcPr>
            <w:tcW w:w="1985" w:type="dxa"/>
            <w:vAlign w:val="center"/>
          </w:tcPr>
          <w:p w:rsidR="00FD1B03" w:rsidRPr="00C274C2" w:rsidRDefault="00FD1B03" w:rsidP="00232756">
            <w:pPr>
              <w:jc w:val="center"/>
              <w:rPr>
                <w:rFonts w:ascii="Arial" w:hAnsi="Arial" w:cs="Arial"/>
                <w:sz w:val="20"/>
                <w:szCs w:val="20"/>
              </w:rPr>
            </w:pPr>
            <w:r>
              <w:rPr>
                <w:rFonts w:ascii="Arial" w:hAnsi="Arial" w:cs="Arial"/>
                <w:sz w:val="20"/>
                <w:szCs w:val="20"/>
              </w:rPr>
              <w:t>Gerente</w:t>
            </w:r>
          </w:p>
        </w:tc>
        <w:tc>
          <w:tcPr>
            <w:tcW w:w="1701" w:type="dxa"/>
            <w:vAlign w:val="center"/>
          </w:tcPr>
          <w:p w:rsidR="00FD1B03" w:rsidRPr="00C274C2" w:rsidRDefault="00FD1B03" w:rsidP="00232756">
            <w:pPr>
              <w:jc w:val="center"/>
              <w:rPr>
                <w:rFonts w:ascii="Arial" w:hAnsi="Arial" w:cs="Arial"/>
                <w:sz w:val="20"/>
                <w:szCs w:val="20"/>
              </w:rPr>
            </w:pPr>
            <w:r w:rsidRPr="00C274C2">
              <w:rPr>
                <w:rFonts w:ascii="Arial" w:hAnsi="Arial" w:cs="Arial"/>
                <w:sz w:val="20"/>
                <w:szCs w:val="20"/>
              </w:rPr>
              <w:t>Formato de Evaluación </w:t>
            </w:r>
            <w:r>
              <w:rPr>
                <w:rFonts w:ascii="Arial" w:hAnsi="Arial" w:cs="Arial"/>
                <w:sz w:val="20"/>
                <w:szCs w:val="20"/>
              </w:rPr>
              <w:t>de Contratistas</w:t>
            </w:r>
          </w:p>
        </w:tc>
      </w:tr>
    </w:tbl>
    <w:p w:rsidR="000C0902" w:rsidRDefault="000C0902"/>
    <w:p w:rsidR="000C0902" w:rsidRDefault="000C0902"/>
    <w:p w:rsidR="00F11359" w:rsidRDefault="00F11359"/>
    <w:p w:rsidR="00DC15B5" w:rsidRDefault="00DC15B5">
      <w:pPr>
        <w:sectPr w:rsidR="00DC15B5" w:rsidSect="001B7A9C">
          <w:headerReference w:type="default" r:id="rId12"/>
          <w:pgSz w:w="12242" w:h="15842" w:code="1"/>
          <w:pgMar w:top="1418" w:right="1588" w:bottom="1418" w:left="1814" w:header="709" w:footer="709" w:gutter="0"/>
          <w:cols w:space="708"/>
          <w:docGrid w:linePitch="360"/>
        </w:sectPr>
      </w:pPr>
    </w:p>
    <w:p w:rsidR="00F11359" w:rsidRDefault="00F11359"/>
    <w:p w:rsidR="002700EC" w:rsidRDefault="00123CD0" w:rsidP="006266B3">
      <w:pPr>
        <w:tabs>
          <w:tab w:val="left" w:pos="567"/>
        </w:tabs>
        <w:rPr>
          <w:rFonts w:ascii="Arial" w:hAnsi="Arial" w:cs="Arial"/>
          <w:b/>
          <w:bCs/>
          <w:color w:val="000000"/>
          <w:sz w:val="20"/>
          <w:szCs w:val="20"/>
        </w:rPr>
      </w:pPr>
      <w:r>
        <w:rPr>
          <w:rFonts w:ascii="Arial" w:hAnsi="Arial" w:cs="Arial"/>
          <w:b/>
          <w:bCs/>
          <w:color w:val="000000"/>
          <w:sz w:val="20"/>
          <w:szCs w:val="20"/>
        </w:rPr>
        <w:t>6.</w:t>
      </w:r>
      <w:r>
        <w:rPr>
          <w:rFonts w:ascii="Arial" w:hAnsi="Arial" w:cs="Arial"/>
          <w:b/>
          <w:bCs/>
          <w:color w:val="000000"/>
          <w:sz w:val="20"/>
          <w:szCs w:val="20"/>
        </w:rPr>
        <w:tab/>
        <w:t>REFERENCIAS</w:t>
      </w:r>
    </w:p>
    <w:p w:rsidR="00123CD0" w:rsidRPr="00123CD0" w:rsidRDefault="00123CD0" w:rsidP="006266B3">
      <w:pPr>
        <w:tabs>
          <w:tab w:val="left" w:pos="567"/>
        </w:tabs>
        <w:rPr>
          <w:rFonts w:ascii="Arial" w:hAnsi="Arial" w:cs="Arial"/>
          <w:bCs/>
          <w:color w:val="000000"/>
          <w:sz w:val="20"/>
          <w:szCs w:val="20"/>
        </w:rPr>
      </w:pPr>
    </w:p>
    <w:p w:rsidR="00123CD0" w:rsidRDefault="00123CD0" w:rsidP="00123CD0">
      <w:pPr>
        <w:numPr>
          <w:ilvl w:val="0"/>
          <w:numId w:val="3"/>
        </w:numPr>
        <w:tabs>
          <w:tab w:val="left" w:pos="567"/>
        </w:tabs>
        <w:ind w:left="567" w:hanging="567"/>
        <w:rPr>
          <w:rFonts w:ascii="Arial" w:hAnsi="Arial" w:cs="Arial"/>
          <w:bCs/>
          <w:color w:val="000000"/>
          <w:sz w:val="20"/>
          <w:szCs w:val="20"/>
        </w:rPr>
      </w:pPr>
      <w:r w:rsidRPr="00123CD0">
        <w:rPr>
          <w:rFonts w:ascii="Arial" w:hAnsi="Arial" w:cs="Arial"/>
          <w:bCs/>
          <w:color w:val="000000"/>
          <w:sz w:val="20"/>
          <w:szCs w:val="20"/>
        </w:rPr>
        <w:t>Ley 1150 de 2007</w:t>
      </w:r>
    </w:p>
    <w:p w:rsidR="00BD60CB" w:rsidRPr="00123CD0" w:rsidRDefault="00BD60CB" w:rsidP="00BD60CB">
      <w:pPr>
        <w:tabs>
          <w:tab w:val="left" w:pos="567"/>
        </w:tabs>
        <w:ind w:left="567"/>
        <w:rPr>
          <w:rFonts w:ascii="Arial" w:hAnsi="Arial" w:cs="Arial"/>
          <w:bCs/>
          <w:color w:val="000000"/>
          <w:sz w:val="20"/>
          <w:szCs w:val="20"/>
        </w:rPr>
      </w:pPr>
    </w:p>
    <w:p w:rsidR="002700EC" w:rsidRDefault="002700EC" w:rsidP="006266B3">
      <w:pPr>
        <w:tabs>
          <w:tab w:val="left" w:pos="567"/>
        </w:tabs>
        <w:rPr>
          <w:rFonts w:ascii="Arial" w:hAnsi="Arial" w:cs="Arial"/>
          <w:b/>
          <w:bCs/>
          <w:color w:val="000000"/>
          <w:sz w:val="20"/>
          <w:szCs w:val="20"/>
        </w:rPr>
      </w:pPr>
    </w:p>
    <w:p w:rsidR="00CF1740" w:rsidRDefault="006266B3" w:rsidP="006266B3">
      <w:pPr>
        <w:tabs>
          <w:tab w:val="left" w:pos="567"/>
        </w:tabs>
        <w:rPr>
          <w:rFonts w:ascii="Arial" w:hAnsi="Arial" w:cs="Arial"/>
          <w:b/>
          <w:bCs/>
          <w:color w:val="000000"/>
          <w:sz w:val="20"/>
          <w:szCs w:val="20"/>
        </w:rPr>
      </w:pPr>
      <w:r>
        <w:rPr>
          <w:rFonts w:ascii="Arial" w:hAnsi="Arial" w:cs="Arial"/>
          <w:b/>
          <w:bCs/>
          <w:color w:val="000000"/>
          <w:sz w:val="20"/>
          <w:szCs w:val="20"/>
        </w:rPr>
        <w:t>7</w:t>
      </w:r>
      <w:r w:rsidR="00CF1740" w:rsidRPr="00C274C2">
        <w:rPr>
          <w:rFonts w:ascii="Arial" w:hAnsi="Arial" w:cs="Arial"/>
          <w:b/>
          <w:bCs/>
          <w:color w:val="000000"/>
          <w:sz w:val="20"/>
          <w:szCs w:val="20"/>
        </w:rPr>
        <w:t>.</w:t>
      </w:r>
      <w:r>
        <w:rPr>
          <w:rFonts w:ascii="Arial" w:hAnsi="Arial" w:cs="Arial"/>
          <w:b/>
          <w:bCs/>
          <w:color w:val="000000"/>
          <w:sz w:val="20"/>
          <w:szCs w:val="20"/>
        </w:rPr>
        <w:tab/>
      </w:r>
      <w:r w:rsidR="00CF1740" w:rsidRPr="00C274C2">
        <w:rPr>
          <w:rFonts w:ascii="Arial" w:hAnsi="Arial" w:cs="Arial"/>
          <w:b/>
          <w:bCs/>
          <w:color w:val="000000"/>
          <w:sz w:val="20"/>
          <w:szCs w:val="20"/>
        </w:rPr>
        <w:t xml:space="preserve"> ANEXOS</w:t>
      </w:r>
    </w:p>
    <w:p w:rsidR="00F11359" w:rsidRDefault="00F11359" w:rsidP="006266B3">
      <w:pPr>
        <w:tabs>
          <w:tab w:val="left" w:pos="567"/>
        </w:tabs>
        <w:rPr>
          <w:rFonts w:ascii="Arial" w:hAnsi="Arial" w:cs="Arial"/>
          <w:b/>
          <w:bCs/>
          <w:color w:val="000000"/>
          <w:sz w:val="20"/>
          <w:szCs w:val="20"/>
        </w:rPr>
      </w:pPr>
    </w:p>
    <w:p w:rsidR="00F11359" w:rsidRPr="00613423" w:rsidRDefault="00613423" w:rsidP="00F11359">
      <w:pPr>
        <w:numPr>
          <w:ilvl w:val="0"/>
          <w:numId w:val="3"/>
        </w:numPr>
        <w:tabs>
          <w:tab w:val="left" w:pos="567"/>
        </w:tabs>
        <w:ind w:left="567" w:hanging="567"/>
        <w:rPr>
          <w:rFonts w:ascii="Arial" w:hAnsi="Arial" w:cs="Arial"/>
          <w:b/>
          <w:bCs/>
          <w:color w:val="000000"/>
          <w:sz w:val="20"/>
          <w:szCs w:val="20"/>
        </w:rPr>
      </w:pPr>
      <w:r>
        <w:rPr>
          <w:rFonts w:ascii="Arial" w:hAnsi="Arial" w:cs="Arial"/>
          <w:sz w:val="20"/>
          <w:szCs w:val="20"/>
        </w:rPr>
        <w:t xml:space="preserve">Formato </w:t>
      </w:r>
      <w:r w:rsidRPr="00C274C2">
        <w:rPr>
          <w:rFonts w:ascii="Arial" w:hAnsi="Arial" w:cs="Arial"/>
          <w:sz w:val="20"/>
          <w:szCs w:val="20"/>
        </w:rPr>
        <w:t>Acta de iniciación del contrato.</w:t>
      </w:r>
    </w:p>
    <w:p w:rsidR="00613423" w:rsidRPr="00151297" w:rsidRDefault="004548B1" w:rsidP="00F11359">
      <w:pPr>
        <w:numPr>
          <w:ilvl w:val="0"/>
          <w:numId w:val="3"/>
        </w:numPr>
        <w:tabs>
          <w:tab w:val="left" w:pos="567"/>
        </w:tabs>
        <w:ind w:left="567" w:hanging="567"/>
        <w:rPr>
          <w:rFonts w:ascii="Arial" w:hAnsi="Arial" w:cs="Arial"/>
          <w:b/>
          <w:bCs/>
          <w:color w:val="000000"/>
          <w:sz w:val="20"/>
          <w:szCs w:val="20"/>
        </w:rPr>
      </w:pPr>
      <w:r>
        <w:rPr>
          <w:rFonts w:ascii="Arial" w:hAnsi="Arial" w:cs="Arial"/>
          <w:sz w:val="20"/>
          <w:szCs w:val="20"/>
        </w:rPr>
        <w:t>Formato Certificado de cumplimiento</w:t>
      </w:r>
      <w:r w:rsidR="00151297">
        <w:rPr>
          <w:rFonts w:ascii="Arial" w:hAnsi="Arial" w:cs="Arial"/>
          <w:sz w:val="20"/>
          <w:szCs w:val="20"/>
        </w:rPr>
        <w:t>.</w:t>
      </w:r>
    </w:p>
    <w:p w:rsidR="00151297" w:rsidRPr="00151297" w:rsidRDefault="00151297" w:rsidP="00F11359">
      <w:pPr>
        <w:numPr>
          <w:ilvl w:val="0"/>
          <w:numId w:val="3"/>
        </w:numPr>
        <w:tabs>
          <w:tab w:val="left" w:pos="567"/>
        </w:tabs>
        <w:ind w:left="567" w:hanging="567"/>
        <w:rPr>
          <w:rFonts w:ascii="Arial" w:hAnsi="Arial" w:cs="Arial"/>
          <w:bCs/>
          <w:color w:val="000000"/>
          <w:sz w:val="20"/>
          <w:szCs w:val="20"/>
        </w:rPr>
      </w:pPr>
      <w:r w:rsidRPr="00151297">
        <w:rPr>
          <w:rFonts w:ascii="Arial" w:hAnsi="Arial" w:cs="Arial"/>
          <w:bCs/>
          <w:color w:val="000000"/>
          <w:sz w:val="20"/>
          <w:szCs w:val="20"/>
        </w:rPr>
        <w:t xml:space="preserve">Formato </w:t>
      </w:r>
      <w:r w:rsidRPr="00151297">
        <w:rPr>
          <w:rFonts w:ascii="Arial" w:hAnsi="Arial" w:cs="Arial"/>
          <w:sz w:val="20"/>
          <w:szCs w:val="20"/>
        </w:rPr>
        <w:t>Acta de Liquidación</w:t>
      </w:r>
      <w:r>
        <w:rPr>
          <w:rFonts w:ascii="Arial" w:hAnsi="Arial" w:cs="Arial"/>
          <w:sz w:val="20"/>
          <w:szCs w:val="20"/>
        </w:rPr>
        <w:t>.</w:t>
      </w:r>
    </w:p>
    <w:p w:rsidR="00151297" w:rsidRPr="006B2AC8" w:rsidRDefault="00151297" w:rsidP="00F11359">
      <w:pPr>
        <w:numPr>
          <w:ilvl w:val="0"/>
          <w:numId w:val="3"/>
        </w:numPr>
        <w:tabs>
          <w:tab w:val="left" w:pos="567"/>
        </w:tabs>
        <w:ind w:left="567" w:hanging="567"/>
        <w:rPr>
          <w:rFonts w:ascii="Arial" w:hAnsi="Arial" w:cs="Arial"/>
          <w:bCs/>
          <w:color w:val="000000"/>
          <w:sz w:val="20"/>
          <w:szCs w:val="20"/>
        </w:rPr>
      </w:pPr>
      <w:r>
        <w:rPr>
          <w:rFonts w:ascii="Arial" w:hAnsi="Arial" w:cs="Arial"/>
          <w:sz w:val="20"/>
          <w:szCs w:val="20"/>
        </w:rPr>
        <w:t>Formato Informe Gestión Contratistas.</w:t>
      </w:r>
    </w:p>
    <w:p w:rsidR="006B2AC8" w:rsidRPr="00151297" w:rsidRDefault="006B2AC8" w:rsidP="00F11359">
      <w:pPr>
        <w:numPr>
          <w:ilvl w:val="0"/>
          <w:numId w:val="3"/>
        </w:numPr>
        <w:tabs>
          <w:tab w:val="left" w:pos="567"/>
        </w:tabs>
        <w:ind w:left="567" w:hanging="567"/>
        <w:rPr>
          <w:rFonts w:ascii="Arial" w:hAnsi="Arial" w:cs="Arial"/>
          <w:bCs/>
          <w:color w:val="000000"/>
          <w:sz w:val="20"/>
          <w:szCs w:val="20"/>
        </w:rPr>
      </w:pPr>
      <w:r w:rsidRPr="00C274C2">
        <w:rPr>
          <w:rFonts w:ascii="Arial" w:hAnsi="Arial" w:cs="Arial"/>
          <w:sz w:val="20"/>
          <w:szCs w:val="20"/>
        </w:rPr>
        <w:t>Formato de Evaluación </w:t>
      </w:r>
      <w:r>
        <w:rPr>
          <w:rFonts w:ascii="Arial" w:hAnsi="Arial" w:cs="Arial"/>
          <w:sz w:val="20"/>
          <w:szCs w:val="20"/>
        </w:rPr>
        <w:t>de Contratistas.</w:t>
      </w:r>
    </w:p>
    <w:p w:rsidR="00BD60CB" w:rsidRPr="00151297" w:rsidRDefault="00BD60CB" w:rsidP="006266B3">
      <w:pPr>
        <w:tabs>
          <w:tab w:val="left" w:pos="567"/>
        </w:tabs>
        <w:rPr>
          <w:rFonts w:ascii="Arial" w:hAnsi="Arial" w:cs="Arial"/>
          <w:bCs/>
          <w:color w:val="000000"/>
          <w:sz w:val="20"/>
          <w:szCs w:val="20"/>
        </w:rPr>
      </w:pPr>
    </w:p>
    <w:p w:rsidR="00BD60CB" w:rsidRPr="00C274C2" w:rsidRDefault="00BD60CB" w:rsidP="006266B3">
      <w:pPr>
        <w:tabs>
          <w:tab w:val="left" w:pos="567"/>
        </w:tabs>
        <w:rPr>
          <w:rFonts w:ascii="Arial" w:hAnsi="Arial" w:cs="Arial"/>
          <w:b/>
          <w:bCs/>
          <w:color w:val="000000"/>
          <w:sz w:val="20"/>
          <w:szCs w:val="20"/>
        </w:rPr>
      </w:pPr>
    </w:p>
    <w:p w:rsidR="00CF1740" w:rsidRPr="00C274C2" w:rsidRDefault="00CF1740" w:rsidP="00C274C2">
      <w:pPr>
        <w:rPr>
          <w:rFonts w:ascii="Arial" w:hAnsi="Arial" w:cs="Arial"/>
          <w:b/>
          <w:bCs/>
          <w:color w:val="000000"/>
          <w:sz w:val="20"/>
          <w:szCs w:val="20"/>
        </w:rPr>
      </w:pPr>
    </w:p>
    <w:p w:rsidR="00F31828" w:rsidRDefault="00A62214" w:rsidP="00C274C2">
      <w:pPr>
        <w:tabs>
          <w:tab w:val="left" w:pos="6240"/>
        </w:tabs>
        <w:jc w:val="both"/>
        <w:rPr>
          <w:rFonts w:ascii="Arial" w:hAnsi="Arial" w:cs="Arial"/>
          <w:sz w:val="20"/>
          <w:szCs w:val="20"/>
        </w:rPr>
      </w:pPr>
      <w:r w:rsidRPr="00C274C2">
        <w:rPr>
          <w:rFonts w:ascii="Arial" w:hAnsi="Arial" w:cs="Arial"/>
          <w:sz w:val="20"/>
          <w:szCs w:val="20"/>
        </w:rPr>
        <w:tab/>
      </w: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9251DA" w:rsidRDefault="009251DA" w:rsidP="00C274C2">
      <w:pPr>
        <w:tabs>
          <w:tab w:val="left" w:pos="6240"/>
        </w:tabs>
        <w:jc w:val="both"/>
        <w:rPr>
          <w:rFonts w:ascii="Arial" w:hAnsi="Arial" w:cs="Arial"/>
          <w:sz w:val="20"/>
          <w:szCs w:val="20"/>
        </w:rPr>
      </w:pPr>
    </w:p>
    <w:p w:rsidR="009251DA" w:rsidRDefault="009251DA"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Default="006266B3" w:rsidP="00C274C2">
      <w:pPr>
        <w:tabs>
          <w:tab w:val="left" w:pos="6240"/>
        </w:tabs>
        <w:jc w:val="both"/>
        <w:rPr>
          <w:rFonts w:ascii="Arial" w:hAnsi="Arial" w:cs="Arial"/>
          <w:sz w:val="20"/>
          <w:szCs w:val="20"/>
        </w:rPr>
      </w:pPr>
    </w:p>
    <w:p w:rsidR="006266B3" w:rsidRPr="00C274C2" w:rsidRDefault="006266B3" w:rsidP="006B2AC8">
      <w:pPr>
        <w:tabs>
          <w:tab w:val="left" w:pos="6240"/>
        </w:tabs>
        <w:jc w:val="both"/>
        <w:rPr>
          <w:rFonts w:ascii="Arial" w:hAnsi="Arial" w:cs="Arial"/>
          <w:sz w:val="20"/>
          <w:szCs w:val="20"/>
        </w:rPr>
      </w:pPr>
    </w:p>
    <w:sectPr w:rsidR="006266B3" w:rsidRPr="00C274C2" w:rsidSect="001B7A9C">
      <w:headerReference w:type="default" r:id="rId13"/>
      <w:footerReference w:type="default" r:id="rId14"/>
      <w:pgSz w:w="12242" w:h="15842" w:code="1"/>
      <w:pgMar w:top="1418" w:right="1588"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B8" w:rsidRDefault="00403EB8" w:rsidP="00B77F68">
      <w:r>
        <w:separator/>
      </w:r>
    </w:p>
  </w:endnote>
  <w:endnote w:type="continuationSeparator" w:id="0">
    <w:p w:rsidR="00403EB8" w:rsidRDefault="00403EB8" w:rsidP="00B7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
      <w:gridCol w:w="3857"/>
      <w:gridCol w:w="3827"/>
    </w:tblGrid>
    <w:tr w:rsidR="00DC15B5" w:rsidTr="006B71B8">
      <w:trPr>
        <w:trHeight w:val="354"/>
      </w:trPr>
      <w:tc>
        <w:tcPr>
          <w:tcW w:w="4962" w:type="dxa"/>
          <w:gridSpan w:val="2"/>
          <w:tcBorders>
            <w:top w:val="single" w:sz="12" w:space="0" w:color="000000"/>
            <w:left w:val="single" w:sz="12" w:space="0" w:color="000000"/>
            <w:bottom w:val="single" w:sz="12" w:space="0" w:color="000000"/>
            <w:right w:val="single" w:sz="12" w:space="0" w:color="000000"/>
          </w:tcBorders>
          <w:vAlign w:val="center"/>
          <w:hideMark/>
        </w:tcPr>
        <w:p w:rsidR="00DC15B5" w:rsidRDefault="00DC15B5" w:rsidP="006B71B8">
          <w:pPr>
            <w:tabs>
              <w:tab w:val="left" w:pos="7275"/>
            </w:tabs>
            <w:jc w:val="center"/>
            <w:rPr>
              <w:rFonts w:ascii="Arial" w:hAnsi="Arial" w:cs="Arial"/>
              <w:b/>
              <w:sz w:val="20"/>
              <w:szCs w:val="20"/>
            </w:rPr>
          </w:pPr>
          <w:r>
            <w:rPr>
              <w:rFonts w:ascii="Arial" w:hAnsi="Arial" w:cs="Arial"/>
              <w:b/>
              <w:sz w:val="20"/>
              <w:szCs w:val="20"/>
            </w:rPr>
            <w:t>REVISO</w:t>
          </w:r>
        </w:p>
      </w:tc>
      <w:tc>
        <w:tcPr>
          <w:tcW w:w="3827" w:type="dxa"/>
          <w:tcBorders>
            <w:top w:val="single" w:sz="12" w:space="0" w:color="000000"/>
            <w:left w:val="single" w:sz="12" w:space="0" w:color="000000"/>
            <w:bottom w:val="single" w:sz="12" w:space="0" w:color="000000"/>
            <w:right w:val="single" w:sz="12" w:space="0" w:color="000000"/>
          </w:tcBorders>
          <w:vAlign w:val="center"/>
          <w:hideMark/>
        </w:tcPr>
        <w:p w:rsidR="00DC15B5" w:rsidRDefault="00DC15B5" w:rsidP="006B71B8">
          <w:pPr>
            <w:tabs>
              <w:tab w:val="left" w:pos="7275"/>
            </w:tabs>
            <w:jc w:val="center"/>
            <w:rPr>
              <w:rFonts w:ascii="Arial" w:hAnsi="Arial" w:cs="Arial"/>
              <w:b/>
              <w:sz w:val="20"/>
              <w:szCs w:val="20"/>
            </w:rPr>
          </w:pPr>
          <w:r>
            <w:rPr>
              <w:rFonts w:ascii="Arial" w:hAnsi="Arial" w:cs="Arial"/>
              <w:b/>
              <w:sz w:val="20"/>
              <w:szCs w:val="20"/>
            </w:rPr>
            <w:t>APROBÓ</w:t>
          </w:r>
        </w:p>
      </w:tc>
    </w:tr>
    <w:tr w:rsidR="00DC15B5" w:rsidTr="006B71B8">
      <w:trPr>
        <w:trHeight w:val="250"/>
      </w:trPr>
      <w:tc>
        <w:tcPr>
          <w:tcW w:w="1105" w:type="dxa"/>
          <w:tcBorders>
            <w:top w:val="single" w:sz="12" w:space="0" w:color="000000"/>
            <w:left w:val="single" w:sz="12" w:space="0" w:color="000000"/>
            <w:bottom w:val="single" w:sz="12" w:space="0" w:color="000000"/>
            <w:right w:val="single" w:sz="12" w:space="0" w:color="000000"/>
          </w:tcBorders>
          <w:vAlign w:val="center"/>
          <w:hideMark/>
        </w:tcPr>
        <w:p w:rsidR="00DC15B5" w:rsidRDefault="00DC15B5" w:rsidP="006B71B8">
          <w:pPr>
            <w:tabs>
              <w:tab w:val="left" w:pos="7275"/>
            </w:tabs>
            <w:rPr>
              <w:rFonts w:ascii="Arial" w:hAnsi="Arial" w:cs="Arial"/>
              <w:b/>
              <w:sz w:val="20"/>
              <w:szCs w:val="20"/>
            </w:rPr>
          </w:pPr>
          <w:r>
            <w:rPr>
              <w:rFonts w:ascii="Arial" w:hAnsi="Arial" w:cs="Arial"/>
              <w:b/>
              <w:sz w:val="20"/>
              <w:szCs w:val="20"/>
            </w:rPr>
            <w:t>CARGO</w:t>
          </w:r>
        </w:p>
      </w:tc>
      <w:tc>
        <w:tcPr>
          <w:tcW w:w="3857" w:type="dxa"/>
          <w:tcBorders>
            <w:top w:val="single" w:sz="12" w:space="0" w:color="000000"/>
            <w:left w:val="single" w:sz="12" w:space="0" w:color="000000"/>
            <w:bottom w:val="single" w:sz="12" w:space="0" w:color="000000"/>
            <w:right w:val="single" w:sz="12" w:space="0" w:color="000000"/>
          </w:tcBorders>
          <w:vAlign w:val="center"/>
        </w:tcPr>
        <w:p w:rsidR="00DC15B5" w:rsidRDefault="00DC15B5" w:rsidP="006B71B8">
          <w:pPr>
            <w:tabs>
              <w:tab w:val="left" w:pos="7275"/>
            </w:tabs>
            <w:jc w:val="center"/>
            <w:rPr>
              <w:rFonts w:ascii="Arial" w:hAnsi="Arial" w:cs="Arial"/>
              <w:b/>
              <w:sz w:val="20"/>
              <w:szCs w:val="20"/>
            </w:rPr>
          </w:pPr>
        </w:p>
      </w:tc>
      <w:tc>
        <w:tcPr>
          <w:tcW w:w="3827" w:type="dxa"/>
          <w:tcBorders>
            <w:top w:val="single" w:sz="12" w:space="0" w:color="000000"/>
            <w:left w:val="single" w:sz="12" w:space="0" w:color="000000"/>
            <w:bottom w:val="single" w:sz="12" w:space="0" w:color="000000"/>
            <w:right w:val="single" w:sz="12" w:space="0" w:color="000000"/>
          </w:tcBorders>
          <w:vAlign w:val="center"/>
        </w:tcPr>
        <w:p w:rsidR="00DC15B5" w:rsidRDefault="00DC15B5" w:rsidP="006B71B8">
          <w:pPr>
            <w:tabs>
              <w:tab w:val="left" w:pos="7275"/>
            </w:tabs>
            <w:jc w:val="center"/>
            <w:rPr>
              <w:rFonts w:ascii="Arial" w:hAnsi="Arial" w:cs="Arial"/>
              <w:b/>
              <w:sz w:val="20"/>
              <w:szCs w:val="20"/>
            </w:rPr>
          </w:pPr>
        </w:p>
      </w:tc>
    </w:tr>
    <w:tr w:rsidR="00DC15B5" w:rsidTr="006B71B8">
      <w:trPr>
        <w:trHeight w:val="102"/>
      </w:trPr>
      <w:tc>
        <w:tcPr>
          <w:tcW w:w="1105" w:type="dxa"/>
          <w:tcBorders>
            <w:top w:val="single" w:sz="12" w:space="0" w:color="000000"/>
            <w:left w:val="single" w:sz="12" w:space="0" w:color="000000"/>
            <w:bottom w:val="single" w:sz="12" w:space="0" w:color="000000"/>
            <w:right w:val="single" w:sz="12" w:space="0" w:color="000000"/>
          </w:tcBorders>
          <w:vAlign w:val="center"/>
          <w:hideMark/>
        </w:tcPr>
        <w:p w:rsidR="00DC15B5" w:rsidRDefault="00DC15B5" w:rsidP="006B71B8">
          <w:pPr>
            <w:tabs>
              <w:tab w:val="left" w:pos="7275"/>
            </w:tabs>
            <w:rPr>
              <w:rFonts w:ascii="Arial" w:hAnsi="Arial" w:cs="Arial"/>
              <w:b/>
              <w:sz w:val="20"/>
              <w:szCs w:val="20"/>
            </w:rPr>
          </w:pPr>
          <w:r>
            <w:rPr>
              <w:rFonts w:ascii="Arial" w:hAnsi="Arial" w:cs="Arial"/>
              <w:b/>
              <w:sz w:val="20"/>
              <w:szCs w:val="20"/>
            </w:rPr>
            <w:t>FIRMA</w:t>
          </w:r>
        </w:p>
      </w:tc>
      <w:tc>
        <w:tcPr>
          <w:tcW w:w="3857" w:type="dxa"/>
          <w:tcBorders>
            <w:top w:val="single" w:sz="12" w:space="0" w:color="000000"/>
            <w:left w:val="single" w:sz="12" w:space="0" w:color="000000"/>
            <w:bottom w:val="single" w:sz="12" w:space="0" w:color="000000"/>
            <w:right w:val="single" w:sz="12" w:space="0" w:color="000000"/>
          </w:tcBorders>
          <w:vAlign w:val="center"/>
        </w:tcPr>
        <w:p w:rsidR="00DC15B5" w:rsidRDefault="00DC15B5" w:rsidP="006B71B8">
          <w:pPr>
            <w:tabs>
              <w:tab w:val="left" w:pos="7275"/>
            </w:tabs>
            <w:rPr>
              <w:rFonts w:ascii="Arial" w:hAnsi="Arial" w:cs="Arial"/>
              <w:b/>
              <w:sz w:val="20"/>
              <w:szCs w:val="20"/>
            </w:rPr>
          </w:pPr>
        </w:p>
      </w:tc>
      <w:tc>
        <w:tcPr>
          <w:tcW w:w="3827" w:type="dxa"/>
          <w:tcBorders>
            <w:top w:val="single" w:sz="12" w:space="0" w:color="000000"/>
            <w:left w:val="single" w:sz="12" w:space="0" w:color="000000"/>
            <w:bottom w:val="single" w:sz="12" w:space="0" w:color="000000"/>
            <w:right w:val="single" w:sz="12" w:space="0" w:color="000000"/>
          </w:tcBorders>
          <w:vAlign w:val="center"/>
        </w:tcPr>
        <w:p w:rsidR="00DC15B5" w:rsidRDefault="00DC15B5" w:rsidP="006B71B8">
          <w:pPr>
            <w:tabs>
              <w:tab w:val="left" w:pos="7275"/>
            </w:tabs>
            <w:rPr>
              <w:rFonts w:ascii="Arial" w:hAnsi="Arial" w:cs="Arial"/>
              <w:b/>
              <w:sz w:val="20"/>
              <w:szCs w:val="20"/>
            </w:rPr>
          </w:pPr>
        </w:p>
      </w:tc>
    </w:tr>
  </w:tbl>
  <w:p w:rsidR="00DC15B5" w:rsidRDefault="00DC15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B8" w:rsidRDefault="00403EB8" w:rsidP="00B77F68">
      <w:r>
        <w:separator/>
      </w:r>
    </w:p>
  </w:footnote>
  <w:footnote w:type="continuationSeparator" w:id="0">
    <w:p w:rsidR="00403EB8" w:rsidRDefault="00403EB8" w:rsidP="00B7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173AA" w:rsidRPr="000A1BDD" w:rsidTr="00E0514C">
      <w:trPr>
        <w:trHeight w:val="498"/>
      </w:trPr>
      <w:tc>
        <w:tcPr>
          <w:tcW w:w="1701" w:type="dxa"/>
          <w:vMerge w:val="restart"/>
        </w:tcPr>
        <w:p w:rsidR="00E173AA" w:rsidRPr="000A1BDD" w:rsidRDefault="00E173AA" w:rsidP="00E0514C">
          <w:pPr>
            <w:tabs>
              <w:tab w:val="left" w:pos="7275"/>
            </w:tabs>
            <w:rPr>
              <w:rFonts w:ascii="Arial" w:hAnsi="Arial" w:cs="Arial"/>
              <w:sz w:val="20"/>
              <w:szCs w:val="20"/>
            </w:rPr>
          </w:pPr>
          <w:r>
            <w:rPr>
              <w:noProof/>
              <w:lang w:val="es-CO" w:eastAsia="es-CO"/>
            </w:rPr>
            <w:drawing>
              <wp:anchor distT="0" distB="0" distL="114300" distR="114300" simplePos="0" relativeHeight="251658240" behindDoc="1" locked="0" layoutInCell="1" allowOverlap="1" wp14:anchorId="44019DD5" wp14:editId="0D10D198">
                <wp:simplePos x="0" y="0"/>
                <wp:positionH relativeFrom="column">
                  <wp:posOffset>65405</wp:posOffset>
                </wp:positionH>
                <wp:positionV relativeFrom="paragraph">
                  <wp:posOffset>-2541</wp:posOffset>
                </wp:positionV>
                <wp:extent cx="733425" cy="941681"/>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16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395" w:type="dxa"/>
          <w:vMerge w:val="restart"/>
          <w:vAlign w:val="center"/>
        </w:tcPr>
        <w:p w:rsidR="00E173AA" w:rsidRDefault="00E173AA" w:rsidP="00E0514C">
          <w:pPr>
            <w:tabs>
              <w:tab w:val="left" w:pos="7275"/>
            </w:tabs>
            <w:jc w:val="center"/>
            <w:rPr>
              <w:rFonts w:ascii="Arial" w:hAnsi="Arial" w:cs="Arial"/>
              <w:b/>
              <w:sz w:val="20"/>
              <w:szCs w:val="20"/>
            </w:rPr>
          </w:pPr>
          <w:r>
            <w:rPr>
              <w:rFonts w:ascii="Arial" w:hAnsi="Arial" w:cs="Arial"/>
              <w:b/>
              <w:sz w:val="20"/>
              <w:szCs w:val="20"/>
            </w:rPr>
            <w:t>SUPERVISIÓN E INTERVENTORÍA DE CONTRATOS (EVALUACIÓN DE PROVEEDORES)</w:t>
          </w:r>
        </w:p>
        <w:p w:rsidR="00E173AA" w:rsidRPr="000A1BDD" w:rsidRDefault="00E173AA" w:rsidP="00E0514C">
          <w:pPr>
            <w:tabs>
              <w:tab w:val="left" w:pos="7275"/>
            </w:tabs>
            <w:jc w:val="center"/>
            <w:rPr>
              <w:rFonts w:ascii="Arial" w:hAnsi="Arial" w:cs="Arial"/>
              <w:b/>
              <w:sz w:val="20"/>
              <w:szCs w:val="20"/>
            </w:rPr>
          </w:pPr>
          <w:r>
            <w:rPr>
              <w:rFonts w:ascii="Arial" w:hAnsi="Arial" w:cs="Arial"/>
              <w:b/>
              <w:sz w:val="20"/>
              <w:szCs w:val="20"/>
            </w:rPr>
            <w:t>PR-GJ</w:t>
          </w:r>
          <w:r w:rsidRPr="000A1BDD">
            <w:rPr>
              <w:rFonts w:ascii="Arial" w:hAnsi="Arial" w:cs="Arial"/>
              <w:b/>
              <w:sz w:val="20"/>
              <w:szCs w:val="20"/>
            </w:rPr>
            <w:t>-0</w:t>
          </w:r>
          <w:r w:rsidR="001F7CE3">
            <w:rPr>
              <w:rFonts w:ascii="Arial" w:hAnsi="Arial" w:cs="Arial"/>
              <w:b/>
              <w:sz w:val="20"/>
              <w:szCs w:val="20"/>
            </w:rPr>
            <w:t>3</w:t>
          </w: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Versión: 01</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noProof/>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E173AA" w:rsidP="00F6050F">
          <w:pPr>
            <w:tabs>
              <w:tab w:val="left" w:pos="7275"/>
            </w:tabs>
            <w:rPr>
              <w:rFonts w:ascii="Arial" w:hAnsi="Arial" w:cs="Arial"/>
              <w:b/>
              <w:sz w:val="20"/>
              <w:szCs w:val="20"/>
            </w:rPr>
          </w:pPr>
          <w:r w:rsidRPr="000A1BDD">
            <w:rPr>
              <w:rFonts w:ascii="Arial" w:hAnsi="Arial" w:cs="Arial"/>
              <w:b/>
              <w:sz w:val="20"/>
              <w:szCs w:val="20"/>
            </w:rPr>
            <w:t xml:space="preserve">Fecha: </w:t>
          </w:r>
          <w:r w:rsidR="00F6050F">
            <w:rPr>
              <w:rFonts w:ascii="Arial" w:hAnsi="Arial" w:cs="Arial"/>
              <w:b/>
              <w:sz w:val="20"/>
              <w:szCs w:val="20"/>
            </w:rPr>
            <w:t>20</w:t>
          </w:r>
          <w:r w:rsidRPr="000A1BDD">
            <w:rPr>
              <w:rFonts w:ascii="Arial" w:hAnsi="Arial" w:cs="Arial"/>
              <w:b/>
              <w:sz w:val="20"/>
              <w:szCs w:val="20"/>
            </w:rPr>
            <w:t>/</w:t>
          </w:r>
          <w:r>
            <w:rPr>
              <w:rFonts w:ascii="Arial" w:hAnsi="Arial" w:cs="Arial"/>
              <w:b/>
              <w:sz w:val="20"/>
              <w:szCs w:val="20"/>
            </w:rPr>
            <w:t>08</w:t>
          </w:r>
          <w:r w:rsidRPr="000A1BDD">
            <w:rPr>
              <w:rFonts w:ascii="Arial" w:hAnsi="Arial" w:cs="Arial"/>
              <w:b/>
              <w:sz w:val="20"/>
              <w:szCs w:val="20"/>
            </w:rPr>
            <w:t>/2013</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403EB8" w:rsidP="00E0514C">
          <w:pPr>
            <w:tabs>
              <w:tab w:val="left" w:pos="7275"/>
            </w:tabs>
            <w:rPr>
              <w:rFonts w:ascii="Arial" w:hAnsi="Arial" w:cs="Arial"/>
              <w:b/>
              <w:sz w:val="20"/>
              <w:szCs w:val="20"/>
            </w:rPr>
          </w:pPr>
          <w:sdt>
            <w:sdtPr>
              <w:id w:val="1477648756"/>
              <w:docPartObj>
                <w:docPartGallery w:val="Page Numbers (Top of Page)"/>
                <w:docPartUnique/>
              </w:docPartObj>
            </w:sdtPr>
            <w:sdtEndPr/>
            <w:sdtContent>
              <w:r w:rsidR="00E173AA" w:rsidRPr="00E173AA">
                <w:rPr>
                  <w:rFonts w:ascii="Arial" w:hAnsi="Arial" w:cs="Arial"/>
                  <w:b/>
                  <w:sz w:val="20"/>
                  <w:szCs w:val="20"/>
                </w:rPr>
                <w:t xml:space="preserve">Página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PAGE</w:instrText>
              </w:r>
              <w:r w:rsidR="00E173AA" w:rsidRPr="00E173AA">
                <w:rPr>
                  <w:rFonts w:ascii="Arial" w:hAnsi="Arial" w:cs="Arial"/>
                  <w:b/>
                  <w:bCs/>
                  <w:sz w:val="20"/>
                  <w:szCs w:val="20"/>
                </w:rPr>
                <w:fldChar w:fldCharType="separate"/>
              </w:r>
              <w:r w:rsidR="00851D45">
                <w:rPr>
                  <w:rFonts w:ascii="Arial" w:hAnsi="Arial" w:cs="Arial"/>
                  <w:b/>
                  <w:bCs/>
                  <w:noProof/>
                  <w:sz w:val="20"/>
                  <w:szCs w:val="20"/>
                </w:rPr>
                <w:t>1</w:t>
              </w:r>
              <w:r w:rsidR="00E173AA" w:rsidRPr="00E173AA">
                <w:rPr>
                  <w:rFonts w:ascii="Arial" w:hAnsi="Arial" w:cs="Arial"/>
                  <w:b/>
                  <w:bCs/>
                  <w:sz w:val="20"/>
                  <w:szCs w:val="20"/>
                </w:rPr>
                <w:fldChar w:fldCharType="end"/>
              </w:r>
              <w:r w:rsidR="00E173AA" w:rsidRPr="00E173AA">
                <w:rPr>
                  <w:rFonts w:ascii="Arial" w:hAnsi="Arial" w:cs="Arial"/>
                  <w:b/>
                  <w:sz w:val="20"/>
                  <w:szCs w:val="20"/>
                </w:rPr>
                <w:t xml:space="preserve"> de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NUMPAGES</w:instrText>
              </w:r>
              <w:r w:rsidR="00E173AA" w:rsidRPr="00E173AA">
                <w:rPr>
                  <w:rFonts w:ascii="Arial" w:hAnsi="Arial" w:cs="Arial"/>
                  <w:b/>
                  <w:bCs/>
                  <w:sz w:val="20"/>
                  <w:szCs w:val="20"/>
                </w:rPr>
                <w:fldChar w:fldCharType="separate"/>
              </w:r>
              <w:r w:rsidR="00851D45">
                <w:rPr>
                  <w:rFonts w:ascii="Arial" w:hAnsi="Arial" w:cs="Arial"/>
                  <w:b/>
                  <w:bCs/>
                  <w:noProof/>
                  <w:sz w:val="20"/>
                  <w:szCs w:val="20"/>
                </w:rPr>
                <w:t>11</w:t>
              </w:r>
              <w:r w:rsidR="00E173AA" w:rsidRPr="00E173AA">
                <w:rPr>
                  <w:rFonts w:ascii="Arial" w:hAnsi="Arial" w:cs="Arial"/>
                  <w:b/>
                  <w:bCs/>
                  <w:sz w:val="20"/>
                  <w:szCs w:val="20"/>
                </w:rPr>
                <w:fldChar w:fldCharType="end"/>
              </w:r>
            </w:sdtContent>
          </w:sdt>
        </w:p>
      </w:tc>
    </w:tr>
  </w:tbl>
  <w:p w:rsidR="00B77F68" w:rsidRPr="00E173AA" w:rsidRDefault="00B77F68">
    <w:pPr>
      <w:pStyle w:val="Encabezado"/>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173AA" w:rsidRPr="000A1BDD" w:rsidTr="00E0514C">
      <w:trPr>
        <w:trHeight w:val="498"/>
      </w:trPr>
      <w:tc>
        <w:tcPr>
          <w:tcW w:w="1701" w:type="dxa"/>
          <w:vMerge w:val="restart"/>
        </w:tcPr>
        <w:p w:rsidR="00E173AA" w:rsidRPr="000A1BDD" w:rsidRDefault="00E173AA" w:rsidP="00E0514C">
          <w:pPr>
            <w:tabs>
              <w:tab w:val="left" w:pos="7275"/>
            </w:tabs>
            <w:rPr>
              <w:rFonts w:ascii="Arial" w:hAnsi="Arial" w:cs="Arial"/>
              <w:sz w:val="20"/>
              <w:szCs w:val="20"/>
            </w:rPr>
          </w:pPr>
          <w:r>
            <w:rPr>
              <w:noProof/>
              <w:lang w:val="es-CO" w:eastAsia="es-CO"/>
            </w:rPr>
            <w:drawing>
              <wp:anchor distT="0" distB="0" distL="114300" distR="114300" simplePos="0" relativeHeight="251662336" behindDoc="1" locked="0" layoutInCell="1" allowOverlap="1" wp14:anchorId="2B86C4E3" wp14:editId="6C3BFC46">
                <wp:simplePos x="0" y="0"/>
                <wp:positionH relativeFrom="column">
                  <wp:posOffset>65405</wp:posOffset>
                </wp:positionH>
                <wp:positionV relativeFrom="paragraph">
                  <wp:posOffset>-2541</wp:posOffset>
                </wp:positionV>
                <wp:extent cx="733425" cy="9416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16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395" w:type="dxa"/>
          <w:vMerge w:val="restart"/>
          <w:vAlign w:val="center"/>
        </w:tcPr>
        <w:p w:rsidR="00E173AA" w:rsidRDefault="00E173AA" w:rsidP="00E0514C">
          <w:pPr>
            <w:tabs>
              <w:tab w:val="left" w:pos="7275"/>
            </w:tabs>
            <w:jc w:val="center"/>
            <w:rPr>
              <w:rFonts w:ascii="Arial" w:hAnsi="Arial" w:cs="Arial"/>
              <w:b/>
              <w:sz w:val="20"/>
              <w:szCs w:val="20"/>
            </w:rPr>
          </w:pPr>
          <w:r>
            <w:rPr>
              <w:rFonts w:ascii="Arial" w:hAnsi="Arial" w:cs="Arial"/>
              <w:b/>
              <w:sz w:val="20"/>
              <w:szCs w:val="20"/>
            </w:rPr>
            <w:t>SUPERVISIÓN E INTERVENTORÍA DE CONTRATOS (EVALUACIÓN DE PROVEEDORES)</w:t>
          </w:r>
        </w:p>
        <w:p w:rsidR="00E173AA" w:rsidRPr="000A1BDD" w:rsidRDefault="00E173AA" w:rsidP="00E0514C">
          <w:pPr>
            <w:tabs>
              <w:tab w:val="left" w:pos="7275"/>
            </w:tabs>
            <w:jc w:val="center"/>
            <w:rPr>
              <w:rFonts w:ascii="Arial" w:hAnsi="Arial" w:cs="Arial"/>
              <w:b/>
              <w:sz w:val="20"/>
              <w:szCs w:val="20"/>
            </w:rPr>
          </w:pPr>
          <w:r>
            <w:rPr>
              <w:rFonts w:ascii="Arial" w:hAnsi="Arial" w:cs="Arial"/>
              <w:b/>
              <w:sz w:val="20"/>
              <w:szCs w:val="20"/>
            </w:rPr>
            <w:t>PR-GJ</w:t>
          </w:r>
          <w:r w:rsidRPr="000A1BDD">
            <w:rPr>
              <w:rFonts w:ascii="Arial" w:hAnsi="Arial" w:cs="Arial"/>
              <w:b/>
              <w:sz w:val="20"/>
              <w:szCs w:val="20"/>
            </w:rPr>
            <w:t>-0</w:t>
          </w:r>
          <w:r w:rsidR="001F7CE3">
            <w:rPr>
              <w:rFonts w:ascii="Arial" w:hAnsi="Arial" w:cs="Arial"/>
              <w:b/>
              <w:sz w:val="20"/>
              <w:szCs w:val="20"/>
            </w:rPr>
            <w:t>3</w:t>
          </w: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Versión: 01</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noProof/>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 xml:space="preserve">Fecha: </w:t>
          </w:r>
          <w:r>
            <w:rPr>
              <w:rFonts w:ascii="Arial" w:hAnsi="Arial" w:cs="Arial"/>
              <w:b/>
              <w:sz w:val="20"/>
              <w:szCs w:val="20"/>
            </w:rPr>
            <w:t>08</w:t>
          </w:r>
          <w:r w:rsidRPr="000A1BDD">
            <w:rPr>
              <w:rFonts w:ascii="Arial" w:hAnsi="Arial" w:cs="Arial"/>
              <w:b/>
              <w:sz w:val="20"/>
              <w:szCs w:val="20"/>
            </w:rPr>
            <w:t>/</w:t>
          </w:r>
          <w:r>
            <w:rPr>
              <w:rFonts w:ascii="Arial" w:hAnsi="Arial" w:cs="Arial"/>
              <w:b/>
              <w:sz w:val="20"/>
              <w:szCs w:val="20"/>
            </w:rPr>
            <w:t>08</w:t>
          </w:r>
          <w:r w:rsidRPr="000A1BDD">
            <w:rPr>
              <w:rFonts w:ascii="Arial" w:hAnsi="Arial" w:cs="Arial"/>
              <w:b/>
              <w:sz w:val="20"/>
              <w:szCs w:val="20"/>
            </w:rPr>
            <w:t>/2013</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403EB8" w:rsidP="00E0514C">
          <w:pPr>
            <w:tabs>
              <w:tab w:val="left" w:pos="7275"/>
            </w:tabs>
            <w:rPr>
              <w:rFonts w:ascii="Arial" w:hAnsi="Arial" w:cs="Arial"/>
              <w:b/>
              <w:sz w:val="20"/>
              <w:szCs w:val="20"/>
            </w:rPr>
          </w:pPr>
          <w:sdt>
            <w:sdtPr>
              <w:id w:val="-2119817299"/>
              <w:docPartObj>
                <w:docPartGallery w:val="Page Numbers (Top of Page)"/>
                <w:docPartUnique/>
              </w:docPartObj>
            </w:sdtPr>
            <w:sdtEndPr/>
            <w:sdtContent>
              <w:r w:rsidR="00E173AA" w:rsidRPr="00E173AA">
                <w:rPr>
                  <w:rFonts w:ascii="Arial" w:hAnsi="Arial" w:cs="Arial"/>
                  <w:b/>
                  <w:sz w:val="20"/>
                  <w:szCs w:val="20"/>
                </w:rPr>
                <w:t xml:space="preserve">Página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PAGE</w:instrText>
              </w:r>
              <w:r w:rsidR="00E173AA" w:rsidRPr="00E173AA">
                <w:rPr>
                  <w:rFonts w:ascii="Arial" w:hAnsi="Arial" w:cs="Arial"/>
                  <w:b/>
                  <w:bCs/>
                  <w:sz w:val="20"/>
                  <w:szCs w:val="20"/>
                </w:rPr>
                <w:fldChar w:fldCharType="separate"/>
              </w:r>
              <w:r w:rsidR="00851D45">
                <w:rPr>
                  <w:rFonts w:ascii="Arial" w:hAnsi="Arial" w:cs="Arial"/>
                  <w:b/>
                  <w:bCs/>
                  <w:noProof/>
                  <w:sz w:val="20"/>
                  <w:szCs w:val="20"/>
                </w:rPr>
                <w:t>4</w:t>
              </w:r>
              <w:r w:rsidR="00E173AA" w:rsidRPr="00E173AA">
                <w:rPr>
                  <w:rFonts w:ascii="Arial" w:hAnsi="Arial" w:cs="Arial"/>
                  <w:b/>
                  <w:bCs/>
                  <w:sz w:val="20"/>
                  <w:szCs w:val="20"/>
                </w:rPr>
                <w:fldChar w:fldCharType="end"/>
              </w:r>
              <w:r w:rsidR="00E173AA" w:rsidRPr="00E173AA">
                <w:rPr>
                  <w:rFonts w:ascii="Arial" w:hAnsi="Arial" w:cs="Arial"/>
                  <w:b/>
                  <w:sz w:val="20"/>
                  <w:szCs w:val="20"/>
                </w:rPr>
                <w:t xml:space="preserve"> de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NUMPAGES</w:instrText>
              </w:r>
              <w:r w:rsidR="00E173AA" w:rsidRPr="00E173AA">
                <w:rPr>
                  <w:rFonts w:ascii="Arial" w:hAnsi="Arial" w:cs="Arial"/>
                  <w:b/>
                  <w:bCs/>
                  <w:sz w:val="20"/>
                  <w:szCs w:val="20"/>
                </w:rPr>
                <w:fldChar w:fldCharType="separate"/>
              </w:r>
              <w:r w:rsidR="00851D45">
                <w:rPr>
                  <w:rFonts w:ascii="Arial" w:hAnsi="Arial" w:cs="Arial"/>
                  <w:b/>
                  <w:bCs/>
                  <w:noProof/>
                  <w:sz w:val="20"/>
                  <w:szCs w:val="20"/>
                </w:rPr>
                <w:t>11</w:t>
              </w:r>
              <w:r w:rsidR="00E173AA" w:rsidRPr="00E173AA">
                <w:rPr>
                  <w:rFonts w:ascii="Arial" w:hAnsi="Arial" w:cs="Arial"/>
                  <w:b/>
                  <w:bCs/>
                  <w:sz w:val="20"/>
                  <w:szCs w:val="20"/>
                </w:rPr>
                <w:fldChar w:fldCharType="end"/>
              </w:r>
            </w:sdtContent>
          </w:sdt>
        </w:p>
      </w:tc>
    </w:tr>
  </w:tbl>
  <w:p w:rsidR="009F61DB" w:rsidRPr="00E173AA" w:rsidRDefault="009F61DB">
    <w:pPr>
      <w:pStyle w:val="Encabezado"/>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173AA" w:rsidRPr="000A1BDD" w:rsidTr="00E0514C">
      <w:trPr>
        <w:trHeight w:val="498"/>
      </w:trPr>
      <w:tc>
        <w:tcPr>
          <w:tcW w:w="1701" w:type="dxa"/>
          <w:vMerge w:val="restart"/>
        </w:tcPr>
        <w:p w:rsidR="00E173AA" w:rsidRPr="000A1BDD" w:rsidRDefault="00E173AA" w:rsidP="00E0514C">
          <w:pPr>
            <w:tabs>
              <w:tab w:val="left" w:pos="7275"/>
            </w:tabs>
            <w:rPr>
              <w:rFonts w:ascii="Arial" w:hAnsi="Arial" w:cs="Arial"/>
              <w:sz w:val="20"/>
              <w:szCs w:val="20"/>
            </w:rPr>
          </w:pPr>
          <w:r>
            <w:rPr>
              <w:noProof/>
              <w:lang w:val="es-CO" w:eastAsia="es-CO"/>
            </w:rPr>
            <w:drawing>
              <wp:anchor distT="0" distB="0" distL="114300" distR="114300" simplePos="0" relativeHeight="251664384" behindDoc="1" locked="0" layoutInCell="1" allowOverlap="1" wp14:anchorId="399FC263" wp14:editId="40F12023">
                <wp:simplePos x="0" y="0"/>
                <wp:positionH relativeFrom="column">
                  <wp:posOffset>65405</wp:posOffset>
                </wp:positionH>
                <wp:positionV relativeFrom="paragraph">
                  <wp:posOffset>-2541</wp:posOffset>
                </wp:positionV>
                <wp:extent cx="733425" cy="94168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16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395" w:type="dxa"/>
          <w:vMerge w:val="restart"/>
          <w:vAlign w:val="center"/>
        </w:tcPr>
        <w:p w:rsidR="00E173AA" w:rsidRDefault="00E173AA" w:rsidP="00E0514C">
          <w:pPr>
            <w:tabs>
              <w:tab w:val="left" w:pos="7275"/>
            </w:tabs>
            <w:jc w:val="center"/>
            <w:rPr>
              <w:rFonts w:ascii="Arial" w:hAnsi="Arial" w:cs="Arial"/>
              <w:b/>
              <w:sz w:val="20"/>
              <w:szCs w:val="20"/>
            </w:rPr>
          </w:pPr>
          <w:r>
            <w:rPr>
              <w:rFonts w:ascii="Arial" w:hAnsi="Arial" w:cs="Arial"/>
              <w:b/>
              <w:sz w:val="20"/>
              <w:szCs w:val="20"/>
            </w:rPr>
            <w:t>SUPERVISIÓN E INTERVENTORÍA DE CONTRATOS (EVALUACIÓN DE PROVEEDORES)</w:t>
          </w:r>
        </w:p>
        <w:p w:rsidR="00E173AA" w:rsidRPr="000A1BDD" w:rsidRDefault="00E173AA" w:rsidP="00E0514C">
          <w:pPr>
            <w:tabs>
              <w:tab w:val="left" w:pos="7275"/>
            </w:tabs>
            <w:jc w:val="center"/>
            <w:rPr>
              <w:rFonts w:ascii="Arial" w:hAnsi="Arial" w:cs="Arial"/>
              <w:b/>
              <w:sz w:val="20"/>
              <w:szCs w:val="20"/>
            </w:rPr>
          </w:pPr>
          <w:r>
            <w:rPr>
              <w:rFonts w:ascii="Arial" w:hAnsi="Arial" w:cs="Arial"/>
              <w:b/>
              <w:sz w:val="20"/>
              <w:szCs w:val="20"/>
            </w:rPr>
            <w:t>PR-GJ</w:t>
          </w:r>
          <w:r w:rsidRPr="000A1BDD">
            <w:rPr>
              <w:rFonts w:ascii="Arial" w:hAnsi="Arial" w:cs="Arial"/>
              <w:b/>
              <w:sz w:val="20"/>
              <w:szCs w:val="20"/>
            </w:rPr>
            <w:t>-0</w:t>
          </w:r>
          <w:r w:rsidR="001F7CE3">
            <w:rPr>
              <w:rFonts w:ascii="Arial" w:hAnsi="Arial" w:cs="Arial"/>
              <w:b/>
              <w:sz w:val="20"/>
              <w:szCs w:val="20"/>
            </w:rPr>
            <w:t>3</w:t>
          </w: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Versión: 01</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noProof/>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 xml:space="preserve">Fecha: </w:t>
          </w:r>
          <w:r>
            <w:rPr>
              <w:rFonts w:ascii="Arial" w:hAnsi="Arial" w:cs="Arial"/>
              <w:b/>
              <w:sz w:val="20"/>
              <w:szCs w:val="20"/>
            </w:rPr>
            <w:t>08</w:t>
          </w:r>
          <w:r w:rsidRPr="000A1BDD">
            <w:rPr>
              <w:rFonts w:ascii="Arial" w:hAnsi="Arial" w:cs="Arial"/>
              <w:b/>
              <w:sz w:val="20"/>
              <w:szCs w:val="20"/>
            </w:rPr>
            <w:t>/</w:t>
          </w:r>
          <w:r>
            <w:rPr>
              <w:rFonts w:ascii="Arial" w:hAnsi="Arial" w:cs="Arial"/>
              <w:b/>
              <w:sz w:val="20"/>
              <w:szCs w:val="20"/>
            </w:rPr>
            <w:t>08</w:t>
          </w:r>
          <w:r w:rsidRPr="000A1BDD">
            <w:rPr>
              <w:rFonts w:ascii="Arial" w:hAnsi="Arial" w:cs="Arial"/>
              <w:b/>
              <w:sz w:val="20"/>
              <w:szCs w:val="20"/>
            </w:rPr>
            <w:t>/2013</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403EB8" w:rsidP="00E0514C">
          <w:pPr>
            <w:tabs>
              <w:tab w:val="left" w:pos="7275"/>
            </w:tabs>
            <w:rPr>
              <w:rFonts w:ascii="Arial" w:hAnsi="Arial" w:cs="Arial"/>
              <w:b/>
              <w:sz w:val="20"/>
              <w:szCs w:val="20"/>
            </w:rPr>
          </w:pPr>
          <w:sdt>
            <w:sdtPr>
              <w:id w:val="-641189788"/>
              <w:docPartObj>
                <w:docPartGallery w:val="Page Numbers (Top of Page)"/>
                <w:docPartUnique/>
              </w:docPartObj>
            </w:sdtPr>
            <w:sdtEndPr/>
            <w:sdtContent>
              <w:r w:rsidR="00E173AA" w:rsidRPr="00E173AA">
                <w:rPr>
                  <w:rFonts w:ascii="Arial" w:hAnsi="Arial" w:cs="Arial"/>
                  <w:b/>
                  <w:sz w:val="20"/>
                  <w:szCs w:val="20"/>
                </w:rPr>
                <w:t xml:space="preserve">Página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PAGE</w:instrText>
              </w:r>
              <w:r w:rsidR="00E173AA" w:rsidRPr="00E173AA">
                <w:rPr>
                  <w:rFonts w:ascii="Arial" w:hAnsi="Arial" w:cs="Arial"/>
                  <w:b/>
                  <w:bCs/>
                  <w:sz w:val="20"/>
                  <w:szCs w:val="20"/>
                </w:rPr>
                <w:fldChar w:fldCharType="separate"/>
              </w:r>
              <w:r w:rsidR="00851D45">
                <w:rPr>
                  <w:rFonts w:ascii="Arial" w:hAnsi="Arial" w:cs="Arial"/>
                  <w:b/>
                  <w:bCs/>
                  <w:noProof/>
                  <w:sz w:val="20"/>
                  <w:szCs w:val="20"/>
                </w:rPr>
                <w:t>7</w:t>
              </w:r>
              <w:r w:rsidR="00E173AA" w:rsidRPr="00E173AA">
                <w:rPr>
                  <w:rFonts w:ascii="Arial" w:hAnsi="Arial" w:cs="Arial"/>
                  <w:b/>
                  <w:bCs/>
                  <w:sz w:val="20"/>
                  <w:szCs w:val="20"/>
                </w:rPr>
                <w:fldChar w:fldCharType="end"/>
              </w:r>
              <w:r w:rsidR="00E173AA" w:rsidRPr="00E173AA">
                <w:rPr>
                  <w:rFonts w:ascii="Arial" w:hAnsi="Arial" w:cs="Arial"/>
                  <w:b/>
                  <w:sz w:val="20"/>
                  <w:szCs w:val="20"/>
                </w:rPr>
                <w:t xml:space="preserve"> de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NUMPAGES</w:instrText>
              </w:r>
              <w:r w:rsidR="00E173AA" w:rsidRPr="00E173AA">
                <w:rPr>
                  <w:rFonts w:ascii="Arial" w:hAnsi="Arial" w:cs="Arial"/>
                  <w:b/>
                  <w:bCs/>
                  <w:sz w:val="20"/>
                  <w:szCs w:val="20"/>
                </w:rPr>
                <w:fldChar w:fldCharType="separate"/>
              </w:r>
              <w:r w:rsidR="00851D45">
                <w:rPr>
                  <w:rFonts w:ascii="Arial" w:hAnsi="Arial" w:cs="Arial"/>
                  <w:b/>
                  <w:bCs/>
                  <w:noProof/>
                  <w:sz w:val="20"/>
                  <w:szCs w:val="20"/>
                </w:rPr>
                <w:t>11</w:t>
              </w:r>
              <w:r w:rsidR="00E173AA" w:rsidRPr="00E173AA">
                <w:rPr>
                  <w:rFonts w:ascii="Arial" w:hAnsi="Arial" w:cs="Arial"/>
                  <w:b/>
                  <w:bCs/>
                  <w:sz w:val="20"/>
                  <w:szCs w:val="20"/>
                </w:rPr>
                <w:fldChar w:fldCharType="end"/>
              </w:r>
            </w:sdtContent>
          </w:sdt>
        </w:p>
      </w:tc>
    </w:tr>
  </w:tbl>
  <w:p w:rsidR="00902C64" w:rsidRPr="00E173AA" w:rsidRDefault="00902C64">
    <w:pPr>
      <w:pStyle w:val="Encabezado"/>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173AA" w:rsidRPr="000A1BDD" w:rsidTr="00E0514C">
      <w:trPr>
        <w:trHeight w:val="498"/>
      </w:trPr>
      <w:tc>
        <w:tcPr>
          <w:tcW w:w="1701" w:type="dxa"/>
          <w:vMerge w:val="restart"/>
        </w:tcPr>
        <w:p w:rsidR="00E173AA" w:rsidRPr="000A1BDD" w:rsidRDefault="00E173AA" w:rsidP="00E0514C">
          <w:pPr>
            <w:tabs>
              <w:tab w:val="left" w:pos="7275"/>
            </w:tabs>
            <w:rPr>
              <w:rFonts w:ascii="Arial" w:hAnsi="Arial" w:cs="Arial"/>
              <w:sz w:val="20"/>
              <w:szCs w:val="20"/>
            </w:rPr>
          </w:pPr>
          <w:r>
            <w:rPr>
              <w:noProof/>
              <w:lang w:val="es-CO" w:eastAsia="es-CO"/>
            </w:rPr>
            <w:drawing>
              <wp:anchor distT="0" distB="0" distL="114300" distR="114300" simplePos="0" relativeHeight="251666432" behindDoc="1" locked="0" layoutInCell="1" allowOverlap="1" wp14:anchorId="351CC2D1" wp14:editId="2B6AA05F">
                <wp:simplePos x="0" y="0"/>
                <wp:positionH relativeFrom="column">
                  <wp:posOffset>65405</wp:posOffset>
                </wp:positionH>
                <wp:positionV relativeFrom="paragraph">
                  <wp:posOffset>-2541</wp:posOffset>
                </wp:positionV>
                <wp:extent cx="733425" cy="94168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16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395" w:type="dxa"/>
          <w:vMerge w:val="restart"/>
          <w:vAlign w:val="center"/>
        </w:tcPr>
        <w:p w:rsidR="00E173AA" w:rsidRDefault="00E173AA" w:rsidP="00E0514C">
          <w:pPr>
            <w:tabs>
              <w:tab w:val="left" w:pos="7275"/>
            </w:tabs>
            <w:jc w:val="center"/>
            <w:rPr>
              <w:rFonts w:ascii="Arial" w:hAnsi="Arial" w:cs="Arial"/>
              <w:b/>
              <w:sz w:val="20"/>
              <w:szCs w:val="20"/>
            </w:rPr>
          </w:pPr>
          <w:r>
            <w:rPr>
              <w:rFonts w:ascii="Arial" w:hAnsi="Arial" w:cs="Arial"/>
              <w:b/>
              <w:sz w:val="20"/>
              <w:szCs w:val="20"/>
            </w:rPr>
            <w:t>SUPERVISIÓN E INTERVENTORÍA DE CONTRATOS (EVALUACIÓN DE PROVEEDORES)</w:t>
          </w:r>
        </w:p>
        <w:p w:rsidR="00E173AA" w:rsidRPr="000A1BDD" w:rsidRDefault="00E173AA" w:rsidP="00E0514C">
          <w:pPr>
            <w:tabs>
              <w:tab w:val="left" w:pos="7275"/>
            </w:tabs>
            <w:jc w:val="center"/>
            <w:rPr>
              <w:rFonts w:ascii="Arial" w:hAnsi="Arial" w:cs="Arial"/>
              <w:b/>
              <w:sz w:val="20"/>
              <w:szCs w:val="20"/>
            </w:rPr>
          </w:pPr>
          <w:r>
            <w:rPr>
              <w:rFonts w:ascii="Arial" w:hAnsi="Arial" w:cs="Arial"/>
              <w:b/>
              <w:sz w:val="20"/>
              <w:szCs w:val="20"/>
            </w:rPr>
            <w:t>PR-GJ</w:t>
          </w:r>
          <w:r w:rsidRPr="000A1BDD">
            <w:rPr>
              <w:rFonts w:ascii="Arial" w:hAnsi="Arial" w:cs="Arial"/>
              <w:b/>
              <w:sz w:val="20"/>
              <w:szCs w:val="20"/>
            </w:rPr>
            <w:t>-0</w:t>
          </w:r>
          <w:r w:rsidR="001F7CE3">
            <w:rPr>
              <w:rFonts w:ascii="Arial" w:hAnsi="Arial" w:cs="Arial"/>
              <w:b/>
              <w:sz w:val="20"/>
              <w:szCs w:val="20"/>
            </w:rPr>
            <w:t>3</w:t>
          </w: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Versión: 01</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noProof/>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 xml:space="preserve">Fecha: </w:t>
          </w:r>
          <w:r>
            <w:rPr>
              <w:rFonts w:ascii="Arial" w:hAnsi="Arial" w:cs="Arial"/>
              <w:b/>
              <w:sz w:val="20"/>
              <w:szCs w:val="20"/>
            </w:rPr>
            <w:t>08</w:t>
          </w:r>
          <w:r w:rsidRPr="000A1BDD">
            <w:rPr>
              <w:rFonts w:ascii="Arial" w:hAnsi="Arial" w:cs="Arial"/>
              <w:b/>
              <w:sz w:val="20"/>
              <w:szCs w:val="20"/>
            </w:rPr>
            <w:t>/</w:t>
          </w:r>
          <w:r>
            <w:rPr>
              <w:rFonts w:ascii="Arial" w:hAnsi="Arial" w:cs="Arial"/>
              <w:b/>
              <w:sz w:val="20"/>
              <w:szCs w:val="20"/>
            </w:rPr>
            <w:t>08</w:t>
          </w:r>
          <w:r w:rsidRPr="000A1BDD">
            <w:rPr>
              <w:rFonts w:ascii="Arial" w:hAnsi="Arial" w:cs="Arial"/>
              <w:b/>
              <w:sz w:val="20"/>
              <w:szCs w:val="20"/>
            </w:rPr>
            <w:t>/2013</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403EB8" w:rsidP="00E0514C">
          <w:pPr>
            <w:tabs>
              <w:tab w:val="left" w:pos="7275"/>
            </w:tabs>
            <w:rPr>
              <w:rFonts w:ascii="Arial" w:hAnsi="Arial" w:cs="Arial"/>
              <w:b/>
              <w:sz w:val="20"/>
              <w:szCs w:val="20"/>
            </w:rPr>
          </w:pPr>
          <w:sdt>
            <w:sdtPr>
              <w:id w:val="-1743257745"/>
              <w:docPartObj>
                <w:docPartGallery w:val="Page Numbers (Top of Page)"/>
                <w:docPartUnique/>
              </w:docPartObj>
            </w:sdtPr>
            <w:sdtEndPr/>
            <w:sdtContent>
              <w:r w:rsidR="00E173AA" w:rsidRPr="00E173AA">
                <w:rPr>
                  <w:rFonts w:ascii="Arial" w:hAnsi="Arial" w:cs="Arial"/>
                  <w:b/>
                  <w:sz w:val="20"/>
                  <w:szCs w:val="20"/>
                </w:rPr>
                <w:t xml:space="preserve">Página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PAGE</w:instrText>
              </w:r>
              <w:r w:rsidR="00E173AA" w:rsidRPr="00E173AA">
                <w:rPr>
                  <w:rFonts w:ascii="Arial" w:hAnsi="Arial" w:cs="Arial"/>
                  <w:b/>
                  <w:bCs/>
                  <w:sz w:val="20"/>
                  <w:szCs w:val="20"/>
                </w:rPr>
                <w:fldChar w:fldCharType="separate"/>
              </w:r>
              <w:r w:rsidR="00851D45">
                <w:rPr>
                  <w:rFonts w:ascii="Arial" w:hAnsi="Arial" w:cs="Arial"/>
                  <w:b/>
                  <w:bCs/>
                  <w:noProof/>
                  <w:sz w:val="20"/>
                  <w:szCs w:val="20"/>
                </w:rPr>
                <w:t>9</w:t>
              </w:r>
              <w:r w:rsidR="00E173AA" w:rsidRPr="00E173AA">
                <w:rPr>
                  <w:rFonts w:ascii="Arial" w:hAnsi="Arial" w:cs="Arial"/>
                  <w:b/>
                  <w:bCs/>
                  <w:sz w:val="20"/>
                  <w:szCs w:val="20"/>
                </w:rPr>
                <w:fldChar w:fldCharType="end"/>
              </w:r>
              <w:r w:rsidR="00E173AA" w:rsidRPr="00E173AA">
                <w:rPr>
                  <w:rFonts w:ascii="Arial" w:hAnsi="Arial" w:cs="Arial"/>
                  <w:b/>
                  <w:sz w:val="20"/>
                  <w:szCs w:val="20"/>
                </w:rPr>
                <w:t xml:space="preserve"> de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NUMPAGES</w:instrText>
              </w:r>
              <w:r w:rsidR="00E173AA" w:rsidRPr="00E173AA">
                <w:rPr>
                  <w:rFonts w:ascii="Arial" w:hAnsi="Arial" w:cs="Arial"/>
                  <w:b/>
                  <w:bCs/>
                  <w:sz w:val="20"/>
                  <w:szCs w:val="20"/>
                </w:rPr>
                <w:fldChar w:fldCharType="separate"/>
              </w:r>
              <w:r w:rsidR="00851D45">
                <w:rPr>
                  <w:rFonts w:ascii="Arial" w:hAnsi="Arial" w:cs="Arial"/>
                  <w:b/>
                  <w:bCs/>
                  <w:noProof/>
                  <w:sz w:val="20"/>
                  <w:szCs w:val="20"/>
                </w:rPr>
                <w:t>11</w:t>
              </w:r>
              <w:r w:rsidR="00E173AA" w:rsidRPr="00E173AA">
                <w:rPr>
                  <w:rFonts w:ascii="Arial" w:hAnsi="Arial" w:cs="Arial"/>
                  <w:b/>
                  <w:bCs/>
                  <w:sz w:val="20"/>
                  <w:szCs w:val="20"/>
                </w:rPr>
                <w:fldChar w:fldCharType="end"/>
              </w:r>
            </w:sdtContent>
          </w:sdt>
        </w:p>
      </w:tc>
    </w:tr>
  </w:tbl>
  <w:p w:rsidR="005F3DA7" w:rsidRPr="00E173AA" w:rsidRDefault="005F3DA7">
    <w:pPr>
      <w:pStyle w:val="Encabezado"/>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173AA" w:rsidRPr="000A1BDD" w:rsidTr="00E0514C">
      <w:trPr>
        <w:trHeight w:val="498"/>
      </w:trPr>
      <w:tc>
        <w:tcPr>
          <w:tcW w:w="1701" w:type="dxa"/>
          <w:vMerge w:val="restart"/>
        </w:tcPr>
        <w:p w:rsidR="00E173AA" w:rsidRPr="000A1BDD" w:rsidRDefault="00E173AA" w:rsidP="00E0514C">
          <w:pPr>
            <w:tabs>
              <w:tab w:val="left" w:pos="7275"/>
            </w:tabs>
            <w:rPr>
              <w:rFonts w:ascii="Arial" w:hAnsi="Arial" w:cs="Arial"/>
              <w:sz w:val="20"/>
              <w:szCs w:val="20"/>
            </w:rPr>
          </w:pPr>
          <w:r>
            <w:rPr>
              <w:noProof/>
              <w:lang w:val="es-CO" w:eastAsia="es-CO"/>
            </w:rPr>
            <w:drawing>
              <wp:anchor distT="0" distB="0" distL="114300" distR="114300" simplePos="0" relativeHeight="251668480" behindDoc="1" locked="0" layoutInCell="1" allowOverlap="1" wp14:anchorId="1FF59479" wp14:editId="2B4DBB01">
                <wp:simplePos x="0" y="0"/>
                <wp:positionH relativeFrom="column">
                  <wp:posOffset>65405</wp:posOffset>
                </wp:positionH>
                <wp:positionV relativeFrom="paragraph">
                  <wp:posOffset>-2541</wp:posOffset>
                </wp:positionV>
                <wp:extent cx="733425" cy="94168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16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395" w:type="dxa"/>
          <w:vMerge w:val="restart"/>
          <w:vAlign w:val="center"/>
        </w:tcPr>
        <w:p w:rsidR="00E173AA" w:rsidRDefault="00E173AA" w:rsidP="00E0514C">
          <w:pPr>
            <w:tabs>
              <w:tab w:val="left" w:pos="7275"/>
            </w:tabs>
            <w:jc w:val="center"/>
            <w:rPr>
              <w:rFonts w:ascii="Arial" w:hAnsi="Arial" w:cs="Arial"/>
              <w:b/>
              <w:sz w:val="20"/>
              <w:szCs w:val="20"/>
            </w:rPr>
          </w:pPr>
          <w:r>
            <w:rPr>
              <w:rFonts w:ascii="Arial" w:hAnsi="Arial" w:cs="Arial"/>
              <w:b/>
              <w:sz w:val="20"/>
              <w:szCs w:val="20"/>
            </w:rPr>
            <w:t>SUPERVISIÓN E INTERVENTORÍA DE CONTRATOS (EVALUACIÓN DE PROVEEDORES)</w:t>
          </w:r>
        </w:p>
        <w:p w:rsidR="00E173AA" w:rsidRPr="000A1BDD" w:rsidRDefault="00E173AA" w:rsidP="00E0514C">
          <w:pPr>
            <w:tabs>
              <w:tab w:val="left" w:pos="7275"/>
            </w:tabs>
            <w:jc w:val="center"/>
            <w:rPr>
              <w:rFonts w:ascii="Arial" w:hAnsi="Arial" w:cs="Arial"/>
              <w:b/>
              <w:sz w:val="20"/>
              <w:szCs w:val="20"/>
            </w:rPr>
          </w:pPr>
          <w:r>
            <w:rPr>
              <w:rFonts w:ascii="Arial" w:hAnsi="Arial" w:cs="Arial"/>
              <w:b/>
              <w:sz w:val="20"/>
              <w:szCs w:val="20"/>
            </w:rPr>
            <w:t>PR-GJ</w:t>
          </w:r>
          <w:r w:rsidRPr="000A1BDD">
            <w:rPr>
              <w:rFonts w:ascii="Arial" w:hAnsi="Arial" w:cs="Arial"/>
              <w:b/>
              <w:sz w:val="20"/>
              <w:szCs w:val="20"/>
            </w:rPr>
            <w:t>-0</w:t>
          </w:r>
          <w:r w:rsidR="001F7CE3">
            <w:rPr>
              <w:rFonts w:ascii="Arial" w:hAnsi="Arial" w:cs="Arial"/>
              <w:b/>
              <w:sz w:val="20"/>
              <w:szCs w:val="20"/>
            </w:rPr>
            <w:t>3</w:t>
          </w: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Versión: 01</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noProof/>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 xml:space="preserve">Fecha: </w:t>
          </w:r>
          <w:r>
            <w:rPr>
              <w:rFonts w:ascii="Arial" w:hAnsi="Arial" w:cs="Arial"/>
              <w:b/>
              <w:sz w:val="20"/>
              <w:szCs w:val="20"/>
            </w:rPr>
            <w:t>08</w:t>
          </w:r>
          <w:r w:rsidRPr="000A1BDD">
            <w:rPr>
              <w:rFonts w:ascii="Arial" w:hAnsi="Arial" w:cs="Arial"/>
              <w:b/>
              <w:sz w:val="20"/>
              <w:szCs w:val="20"/>
            </w:rPr>
            <w:t>/</w:t>
          </w:r>
          <w:r>
            <w:rPr>
              <w:rFonts w:ascii="Arial" w:hAnsi="Arial" w:cs="Arial"/>
              <w:b/>
              <w:sz w:val="20"/>
              <w:szCs w:val="20"/>
            </w:rPr>
            <w:t>08</w:t>
          </w:r>
          <w:r w:rsidRPr="000A1BDD">
            <w:rPr>
              <w:rFonts w:ascii="Arial" w:hAnsi="Arial" w:cs="Arial"/>
              <w:b/>
              <w:sz w:val="20"/>
              <w:szCs w:val="20"/>
            </w:rPr>
            <w:t>/2013</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403EB8" w:rsidP="00E0514C">
          <w:pPr>
            <w:tabs>
              <w:tab w:val="left" w:pos="7275"/>
            </w:tabs>
            <w:rPr>
              <w:rFonts w:ascii="Arial" w:hAnsi="Arial" w:cs="Arial"/>
              <w:b/>
              <w:sz w:val="20"/>
              <w:szCs w:val="20"/>
            </w:rPr>
          </w:pPr>
          <w:sdt>
            <w:sdtPr>
              <w:id w:val="-1315722866"/>
              <w:docPartObj>
                <w:docPartGallery w:val="Page Numbers (Top of Page)"/>
                <w:docPartUnique/>
              </w:docPartObj>
            </w:sdtPr>
            <w:sdtEndPr/>
            <w:sdtContent>
              <w:r w:rsidR="00E173AA" w:rsidRPr="00E173AA">
                <w:rPr>
                  <w:rFonts w:ascii="Arial" w:hAnsi="Arial" w:cs="Arial"/>
                  <w:b/>
                  <w:sz w:val="20"/>
                  <w:szCs w:val="20"/>
                </w:rPr>
                <w:t xml:space="preserve">Página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PAGE</w:instrText>
              </w:r>
              <w:r w:rsidR="00E173AA" w:rsidRPr="00E173AA">
                <w:rPr>
                  <w:rFonts w:ascii="Arial" w:hAnsi="Arial" w:cs="Arial"/>
                  <w:b/>
                  <w:bCs/>
                  <w:sz w:val="20"/>
                  <w:szCs w:val="20"/>
                </w:rPr>
                <w:fldChar w:fldCharType="separate"/>
              </w:r>
              <w:r w:rsidR="00CD46BC">
                <w:rPr>
                  <w:rFonts w:ascii="Arial" w:hAnsi="Arial" w:cs="Arial"/>
                  <w:b/>
                  <w:bCs/>
                  <w:noProof/>
                  <w:sz w:val="20"/>
                  <w:szCs w:val="20"/>
                </w:rPr>
                <w:t>10</w:t>
              </w:r>
              <w:r w:rsidR="00E173AA" w:rsidRPr="00E173AA">
                <w:rPr>
                  <w:rFonts w:ascii="Arial" w:hAnsi="Arial" w:cs="Arial"/>
                  <w:b/>
                  <w:bCs/>
                  <w:sz w:val="20"/>
                  <w:szCs w:val="20"/>
                </w:rPr>
                <w:fldChar w:fldCharType="end"/>
              </w:r>
              <w:r w:rsidR="00E173AA" w:rsidRPr="00E173AA">
                <w:rPr>
                  <w:rFonts w:ascii="Arial" w:hAnsi="Arial" w:cs="Arial"/>
                  <w:b/>
                  <w:sz w:val="20"/>
                  <w:szCs w:val="20"/>
                </w:rPr>
                <w:t xml:space="preserve"> de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NUMPAGES</w:instrText>
              </w:r>
              <w:r w:rsidR="00E173AA" w:rsidRPr="00E173AA">
                <w:rPr>
                  <w:rFonts w:ascii="Arial" w:hAnsi="Arial" w:cs="Arial"/>
                  <w:b/>
                  <w:bCs/>
                  <w:sz w:val="20"/>
                  <w:szCs w:val="20"/>
                </w:rPr>
                <w:fldChar w:fldCharType="separate"/>
              </w:r>
              <w:r w:rsidR="00CD46BC">
                <w:rPr>
                  <w:rFonts w:ascii="Arial" w:hAnsi="Arial" w:cs="Arial"/>
                  <w:b/>
                  <w:bCs/>
                  <w:noProof/>
                  <w:sz w:val="20"/>
                  <w:szCs w:val="20"/>
                </w:rPr>
                <w:t>11</w:t>
              </w:r>
              <w:r w:rsidR="00E173AA" w:rsidRPr="00E173AA">
                <w:rPr>
                  <w:rFonts w:ascii="Arial" w:hAnsi="Arial" w:cs="Arial"/>
                  <w:b/>
                  <w:bCs/>
                  <w:sz w:val="20"/>
                  <w:szCs w:val="20"/>
                </w:rPr>
                <w:fldChar w:fldCharType="end"/>
              </w:r>
            </w:sdtContent>
          </w:sdt>
        </w:p>
      </w:tc>
    </w:tr>
  </w:tbl>
  <w:p w:rsidR="009E40BF" w:rsidRPr="00E173AA" w:rsidRDefault="009E40BF">
    <w:pPr>
      <w:pStyle w:val="Encabezado"/>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173AA" w:rsidRPr="000A1BDD" w:rsidTr="00E0514C">
      <w:trPr>
        <w:trHeight w:val="498"/>
      </w:trPr>
      <w:tc>
        <w:tcPr>
          <w:tcW w:w="1701" w:type="dxa"/>
          <w:vMerge w:val="restart"/>
        </w:tcPr>
        <w:p w:rsidR="00E173AA" w:rsidRPr="000A1BDD" w:rsidRDefault="00E173AA" w:rsidP="00E0514C">
          <w:pPr>
            <w:tabs>
              <w:tab w:val="left" w:pos="7275"/>
            </w:tabs>
            <w:rPr>
              <w:rFonts w:ascii="Arial" w:hAnsi="Arial" w:cs="Arial"/>
              <w:sz w:val="20"/>
              <w:szCs w:val="20"/>
            </w:rPr>
          </w:pPr>
          <w:r>
            <w:rPr>
              <w:noProof/>
              <w:lang w:val="es-CO" w:eastAsia="es-CO"/>
            </w:rPr>
            <w:drawing>
              <wp:anchor distT="0" distB="0" distL="114300" distR="114300" simplePos="0" relativeHeight="251670528" behindDoc="1" locked="0" layoutInCell="1" allowOverlap="1" wp14:anchorId="644DBE1A" wp14:editId="1582D28D">
                <wp:simplePos x="0" y="0"/>
                <wp:positionH relativeFrom="column">
                  <wp:posOffset>65405</wp:posOffset>
                </wp:positionH>
                <wp:positionV relativeFrom="paragraph">
                  <wp:posOffset>-2541</wp:posOffset>
                </wp:positionV>
                <wp:extent cx="733425" cy="941681"/>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16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395" w:type="dxa"/>
          <w:vMerge w:val="restart"/>
          <w:vAlign w:val="center"/>
        </w:tcPr>
        <w:p w:rsidR="00E173AA" w:rsidRDefault="00E173AA" w:rsidP="00E0514C">
          <w:pPr>
            <w:tabs>
              <w:tab w:val="left" w:pos="7275"/>
            </w:tabs>
            <w:jc w:val="center"/>
            <w:rPr>
              <w:rFonts w:ascii="Arial" w:hAnsi="Arial" w:cs="Arial"/>
              <w:b/>
              <w:sz w:val="20"/>
              <w:szCs w:val="20"/>
            </w:rPr>
          </w:pPr>
          <w:r>
            <w:rPr>
              <w:rFonts w:ascii="Arial" w:hAnsi="Arial" w:cs="Arial"/>
              <w:b/>
              <w:sz w:val="20"/>
              <w:szCs w:val="20"/>
            </w:rPr>
            <w:t>SUPERVISIÓN E INTERVENTORÍA DE CONTRATOS (EVALUACIÓN DE PROVEEDORES)</w:t>
          </w:r>
        </w:p>
        <w:p w:rsidR="00E173AA" w:rsidRPr="000A1BDD" w:rsidRDefault="00E173AA" w:rsidP="00E0514C">
          <w:pPr>
            <w:tabs>
              <w:tab w:val="left" w:pos="7275"/>
            </w:tabs>
            <w:jc w:val="center"/>
            <w:rPr>
              <w:rFonts w:ascii="Arial" w:hAnsi="Arial" w:cs="Arial"/>
              <w:b/>
              <w:sz w:val="20"/>
              <w:szCs w:val="20"/>
            </w:rPr>
          </w:pPr>
          <w:r>
            <w:rPr>
              <w:rFonts w:ascii="Arial" w:hAnsi="Arial" w:cs="Arial"/>
              <w:b/>
              <w:sz w:val="20"/>
              <w:szCs w:val="20"/>
            </w:rPr>
            <w:t>PR-GJ</w:t>
          </w:r>
          <w:r w:rsidRPr="000A1BDD">
            <w:rPr>
              <w:rFonts w:ascii="Arial" w:hAnsi="Arial" w:cs="Arial"/>
              <w:b/>
              <w:sz w:val="20"/>
              <w:szCs w:val="20"/>
            </w:rPr>
            <w:t>-0</w:t>
          </w:r>
          <w:r w:rsidR="001F7CE3">
            <w:rPr>
              <w:rFonts w:ascii="Arial" w:hAnsi="Arial" w:cs="Arial"/>
              <w:b/>
              <w:sz w:val="20"/>
              <w:szCs w:val="20"/>
            </w:rPr>
            <w:t>3</w:t>
          </w: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Versión: 01</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noProof/>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E173AA" w:rsidP="00E0514C">
          <w:pPr>
            <w:tabs>
              <w:tab w:val="left" w:pos="7275"/>
            </w:tabs>
            <w:rPr>
              <w:rFonts w:ascii="Arial" w:hAnsi="Arial" w:cs="Arial"/>
              <w:b/>
              <w:sz w:val="20"/>
              <w:szCs w:val="20"/>
            </w:rPr>
          </w:pPr>
          <w:r w:rsidRPr="000A1BDD">
            <w:rPr>
              <w:rFonts w:ascii="Arial" w:hAnsi="Arial" w:cs="Arial"/>
              <w:b/>
              <w:sz w:val="20"/>
              <w:szCs w:val="20"/>
            </w:rPr>
            <w:t xml:space="preserve">Fecha: </w:t>
          </w:r>
          <w:r>
            <w:rPr>
              <w:rFonts w:ascii="Arial" w:hAnsi="Arial" w:cs="Arial"/>
              <w:b/>
              <w:sz w:val="20"/>
              <w:szCs w:val="20"/>
            </w:rPr>
            <w:t>08</w:t>
          </w:r>
          <w:r w:rsidRPr="000A1BDD">
            <w:rPr>
              <w:rFonts w:ascii="Arial" w:hAnsi="Arial" w:cs="Arial"/>
              <w:b/>
              <w:sz w:val="20"/>
              <w:szCs w:val="20"/>
            </w:rPr>
            <w:t>/</w:t>
          </w:r>
          <w:r>
            <w:rPr>
              <w:rFonts w:ascii="Arial" w:hAnsi="Arial" w:cs="Arial"/>
              <w:b/>
              <w:sz w:val="20"/>
              <w:szCs w:val="20"/>
            </w:rPr>
            <w:t>08</w:t>
          </w:r>
          <w:r w:rsidRPr="000A1BDD">
            <w:rPr>
              <w:rFonts w:ascii="Arial" w:hAnsi="Arial" w:cs="Arial"/>
              <w:b/>
              <w:sz w:val="20"/>
              <w:szCs w:val="20"/>
            </w:rPr>
            <w:t>/2013</w:t>
          </w:r>
        </w:p>
      </w:tc>
    </w:tr>
    <w:tr w:rsidR="00E173AA" w:rsidRPr="000A1BDD" w:rsidTr="00E0514C">
      <w:trPr>
        <w:trHeight w:val="498"/>
      </w:trPr>
      <w:tc>
        <w:tcPr>
          <w:tcW w:w="1701" w:type="dxa"/>
          <w:vMerge/>
        </w:tcPr>
        <w:p w:rsidR="00E173AA" w:rsidRPr="000A1BDD" w:rsidRDefault="00E173AA" w:rsidP="00E0514C">
          <w:pPr>
            <w:tabs>
              <w:tab w:val="left" w:pos="7275"/>
            </w:tabs>
            <w:rPr>
              <w:rFonts w:ascii="Arial" w:hAnsi="Arial" w:cs="Arial"/>
              <w:sz w:val="20"/>
              <w:szCs w:val="20"/>
            </w:rPr>
          </w:pPr>
        </w:p>
      </w:tc>
      <w:tc>
        <w:tcPr>
          <w:tcW w:w="4395" w:type="dxa"/>
          <w:vMerge/>
          <w:vAlign w:val="center"/>
        </w:tcPr>
        <w:p w:rsidR="00E173AA" w:rsidRPr="000A1BDD" w:rsidRDefault="00E173AA" w:rsidP="00E0514C">
          <w:pPr>
            <w:tabs>
              <w:tab w:val="left" w:pos="7275"/>
            </w:tabs>
            <w:jc w:val="center"/>
            <w:rPr>
              <w:rFonts w:ascii="Arial" w:hAnsi="Arial" w:cs="Arial"/>
              <w:b/>
              <w:sz w:val="20"/>
              <w:szCs w:val="20"/>
            </w:rPr>
          </w:pPr>
        </w:p>
      </w:tc>
      <w:tc>
        <w:tcPr>
          <w:tcW w:w="2693" w:type="dxa"/>
          <w:vAlign w:val="center"/>
        </w:tcPr>
        <w:p w:rsidR="00E173AA" w:rsidRPr="000A1BDD" w:rsidRDefault="00403EB8" w:rsidP="00E0514C">
          <w:pPr>
            <w:tabs>
              <w:tab w:val="left" w:pos="7275"/>
            </w:tabs>
            <w:rPr>
              <w:rFonts w:ascii="Arial" w:hAnsi="Arial" w:cs="Arial"/>
              <w:b/>
              <w:sz w:val="20"/>
              <w:szCs w:val="20"/>
            </w:rPr>
          </w:pPr>
          <w:sdt>
            <w:sdtPr>
              <w:id w:val="511340329"/>
              <w:docPartObj>
                <w:docPartGallery w:val="Page Numbers (Top of Page)"/>
                <w:docPartUnique/>
              </w:docPartObj>
            </w:sdtPr>
            <w:sdtEndPr/>
            <w:sdtContent>
              <w:r w:rsidR="00E173AA" w:rsidRPr="00E173AA">
                <w:rPr>
                  <w:rFonts w:ascii="Arial" w:hAnsi="Arial" w:cs="Arial"/>
                  <w:b/>
                  <w:sz w:val="20"/>
                  <w:szCs w:val="20"/>
                </w:rPr>
                <w:t xml:space="preserve">Página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PAGE</w:instrText>
              </w:r>
              <w:r w:rsidR="00E173AA" w:rsidRPr="00E173AA">
                <w:rPr>
                  <w:rFonts w:ascii="Arial" w:hAnsi="Arial" w:cs="Arial"/>
                  <w:b/>
                  <w:bCs/>
                  <w:sz w:val="20"/>
                  <w:szCs w:val="20"/>
                </w:rPr>
                <w:fldChar w:fldCharType="separate"/>
              </w:r>
              <w:r w:rsidR="00CD46BC">
                <w:rPr>
                  <w:rFonts w:ascii="Arial" w:hAnsi="Arial" w:cs="Arial"/>
                  <w:b/>
                  <w:bCs/>
                  <w:noProof/>
                  <w:sz w:val="20"/>
                  <w:szCs w:val="20"/>
                </w:rPr>
                <w:t>11</w:t>
              </w:r>
              <w:r w:rsidR="00E173AA" w:rsidRPr="00E173AA">
                <w:rPr>
                  <w:rFonts w:ascii="Arial" w:hAnsi="Arial" w:cs="Arial"/>
                  <w:b/>
                  <w:bCs/>
                  <w:sz w:val="20"/>
                  <w:szCs w:val="20"/>
                </w:rPr>
                <w:fldChar w:fldCharType="end"/>
              </w:r>
              <w:r w:rsidR="00E173AA" w:rsidRPr="00E173AA">
                <w:rPr>
                  <w:rFonts w:ascii="Arial" w:hAnsi="Arial" w:cs="Arial"/>
                  <w:b/>
                  <w:sz w:val="20"/>
                  <w:szCs w:val="20"/>
                </w:rPr>
                <w:t xml:space="preserve"> de </w:t>
              </w:r>
              <w:r w:rsidR="00E173AA" w:rsidRPr="00E173AA">
                <w:rPr>
                  <w:rFonts w:ascii="Arial" w:hAnsi="Arial" w:cs="Arial"/>
                  <w:b/>
                  <w:bCs/>
                  <w:sz w:val="20"/>
                  <w:szCs w:val="20"/>
                </w:rPr>
                <w:fldChar w:fldCharType="begin"/>
              </w:r>
              <w:r w:rsidR="00E173AA" w:rsidRPr="00E173AA">
                <w:rPr>
                  <w:rFonts w:ascii="Arial" w:hAnsi="Arial" w:cs="Arial"/>
                  <w:b/>
                  <w:bCs/>
                  <w:sz w:val="20"/>
                  <w:szCs w:val="20"/>
                </w:rPr>
                <w:instrText>NUMPAGES</w:instrText>
              </w:r>
              <w:r w:rsidR="00E173AA" w:rsidRPr="00E173AA">
                <w:rPr>
                  <w:rFonts w:ascii="Arial" w:hAnsi="Arial" w:cs="Arial"/>
                  <w:b/>
                  <w:bCs/>
                  <w:sz w:val="20"/>
                  <w:szCs w:val="20"/>
                </w:rPr>
                <w:fldChar w:fldCharType="separate"/>
              </w:r>
              <w:r w:rsidR="00CD46BC">
                <w:rPr>
                  <w:rFonts w:ascii="Arial" w:hAnsi="Arial" w:cs="Arial"/>
                  <w:b/>
                  <w:bCs/>
                  <w:noProof/>
                  <w:sz w:val="20"/>
                  <w:szCs w:val="20"/>
                </w:rPr>
                <w:t>11</w:t>
              </w:r>
              <w:r w:rsidR="00E173AA" w:rsidRPr="00E173AA">
                <w:rPr>
                  <w:rFonts w:ascii="Arial" w:hAnsi="Arial" w:cs="Arial"/>
                  <w:b/>
                  <w:bCs/>
                  <w:sz w:val="20"/>
                  <w:szCs w:val="20"/>
                </w:rPr>
                <w:fldChar w:fldCharType="end"/>
              </w:r>
            </w:sdtContent>
          </w:sdt>
        </w:p>
      </w:tc>
    </w:tr>
  </w:tbl>
  <w:p w:rsidR="00DC15B5" w:rsidRPr="00E173AA" w:rsidRDefault="00DC15B5">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1EBB"/>
    <w:multiLevelType w:val="hybridMultilevel"/>
    <w:tmpl w:val="F5464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D85B18"/>
    <w:multiLevelType w:val="hybridMultilevel"/>
    <w:tmpl w:val="CF1C1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751544"/>
    <w:multiLevelType w:val="hybridMultilevel"/>
    <w:tmpl w:val="1226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0F2"/>
    <w:rsid w:val="00006571"/>
    <w:rsid w:val="000102CA"/>
    <w:rsid w:val="00011C89"/>
    <w:rsid w:val="00012782"/>
    <w:rsid w:val="0001340E"/>
    <w:rsid w:val="000757C3"/>
    <w:rsid w:val="00076A15"/>
    <w:rsid w:val="00083975"/>
    <w:rsid w:val="000911A6"/>
    <w:rsid w:val="000B070C"/>
    <w:rsid w:val="000B0E8E"/>
    <w:rsid w:val="000B2CF3"/>
    <w:rsid w:val="000C0902"/>
    <w:rsid w:val="000C2B5F"/>
    <w:rsid w:val="000C7BE0"/>
    <w:rsid w:val="000D7A8B"/>
    <w:rsid w:val="000E048B"/>
    <w:rsid w:val="000F5083"/>
    <w:rsid w:val="000F6540"/>
    <w:rsid w:val="00114DDF"/>
    <w:rsid w:val="00123CD0"/>
    <w:rsid w:val="00151297"/>
    <w:rsid w:val="00154A0F"/>
    <w:rsid w:val="001725E6"/>
    <w:rsid w:val="00173E59"/>
    <w:rsid w:val="00187A92"/>
    <w:rsid w:val="00191F9C"/>
    <w:rsid w:val="00195BBD"/>
    <w:rsid w:val="001A0113"/>
    <w:rsid w:val="001A2A9E"/>
    <w:rsid w:val="001B4D81"/>
    <w:rsid w:val="001B7A9C"/>
    <w:rsid w:val="001B7F93"/>
    <w:rsid w:val="001F7CE3"/>
    <w:rsid w:val="00211F09"/>
    <w:rsid w:val="00212C8B"/>
    <w:rsid w:val="00213A9B"/>
    <w:rsid w:val="00232756"/>
    <w:rsid w:val="00232D62"/>
    <w:rsid w:val="0023423C"/>
    <w:rsid w:val="00235D16"/>
    <w:rsid w:val="00242E37"/>
    <w:rsid w:val="002446BF"/>
    <w:rsid w:val="00244779"/>
    <w:rsid w:val="002550CA"/>
    <w:rsid w:val="002624EA"/>
    <w:rsid w:val="00262D6F"/>
    <w:rsid w:val="002644BC"/>
    <w:rsid w:val="002649F3"/>
    <w:rsid w:val="00267C6D"/>
    <w:rsid w:val="002700EC"/>
    <w:rsid w:val="00272E00"/>
    <w:rsid w:val="002744F5"/>
    <w:rsid w:val="00277C1A"/>
    <w:rsid w:val="00295ACE"/>
    <w:rsid w:val="002B10DF"/>
    <w:rsid w:val="002B780F"/>
    <w:rsid w:val="002C6CA6"/>
    <w:rsid w:val="002D3D6B"/>
    <w:rsid w:val="002E48CF"/>
    <w:rsid w:val="002E55FA"/>
    <w:rsid w:val="002E77F4"/>
    <w:rsid w:val="002F0282"/>
    <w:rsid w:val="00324C50"/>
    <w:rsid w:val="003303C7"/>
    <w:rsid w:val="00334F25"/>
    <w:rsid w:val="00347152"/>
    <w:rsid w:val="00351A29"/>
    <w:rsid w:val="003675AE"/>
    <w:rsid w:val="00367B86"/>
    <w:rsid w:val="00375370"/>
    <w:rsid w:val="00385980"/>
    <w:rsid w:val="0039694C"/>
    <w:rsid w:val="00397676"/>
    <w:rsid w:val="003A5942"/>
    <w:rsid w:val="003B73E4"/>
    <w:rsid w:val="003C6C25"/>
    <w:rsid w:val="003D020F"/>
    <w:rsid w:val="003D1741"/>
    <w:rsid w:val="003D27E8"/>
    <w:rsid w:val="003E0E1C"/>
    <w:rsid w:val="003F1796"/>
    <w:rsid w:val="003F2607"/>
    <w:rsid w:val="003F36E2"/>
    <w:rsid w:val="003F5B4B"/>
    <w:rsid w:val="003F69B7"/>
    <w:rsid w:val="003F7E29"/>
    <w:rsid w:val="00403EB8"/>
    <w:rsid w:val="00406370"/>
    <w:rsid w:val="004232EB"/>
    <w:rsid w:val="004334EB"/>
    <w:rsid w:val="00435522"/>
    <w:rsid w:val="004548B1"/>
    <w:rsid w:val="00455F89"/>
    <w:rsid w:val="00461E50"/>
    <w:rsid w:val="0047675A"/>
    <w:rsid w:val="0048124C"/>
    <w:rsid w:val="00486F06"/>
    <w:rsid w:val="004A4A57"/>
    <w:rsid w:val="004B0339"/>
    <w:rsid w:val="004B24D5"/>
    <w:rsid w:val="004B2531"/>
    <w:rsid w:val="004B3233"/>
    <w:rsid w:val="004C1BF1"/>
    <w:rsid w:val="004C419B"/>
    <w:rsid w:val="004D73EC"/>
    <w:rsid w:val="004F6657"/>
    <w:rsid w:val="00500589"/>
    <w:rsid w:val="00501166"/>
    <w:rsid w:val="00502DDA"/>
    <w:rsid w:val="005200A6"/>
    <w:rsid w:val="0054006B"/>
    <w:rsid w:val="005429A6"/>
    <w:rsid w:val="005437C3"/>
    <w:rsid w:val="00565B19"/>
    <w:rsid w:val="005672C3"/>
    <w:rsid w:val="00576CC6"/>
    <w:rsid w:val="00581964"/>
    <w:rsid w:val="00582D70"/>
    <w:rsid w:val="00586C09"/>
    <w:rsid w:val="005A46CA"/>
    <w:rsid w:val="005A5209"/>
    <w:rsid w:val="005C0E24"/>
    <w:rsid w:val="005E3B27"/>
    <w:rsid w:val="005F3DA7"/>
    <w:rsid w:val="00613423"/>
    <w:rsid w:val="00621576"/>
    <w:rsid w:val="006266B3"/>
    <w:rsid w:val="00646015"/>
    <w:rsid w:val="00657A0A"/>
    <w:rsid w:val="0066136C"/>
    <w:rsid w:val="00662C87"/>
    <w:rsid w:val="00666244"/>
    <w:rsid w:val="006667A6"/>
    <w:rsid w:val="00684E37"/>
    <w:rsid w:val="006952A6"/>
    <w:rsid w:val="00697E93"/>
    <w:rsid w:val="006A1B1B"/>
    <w:rsid w:val="006B2AC8"/>
    <w:rsid w:val="006B7225"/>
    <w:rsid w:val="006C3B86"/>
    <w:rsid w:val="006D0E7A"/>
    <w:rsid w:val="006D336D"/>
    <w:rsid w:val="006E79D0"/>
    <w:rsid w:val="00706675"/>
    <w:rsid w:val="00710F4F"/>
    <w:rsid w:val="00711D3C"/>
    <w:rsid w:val="00711EE3"/>
    <w:rsid w:val="007147D7"/>
    <w:rsid w:val="007258B8"/>
    <w:rsid w:val="00737673"/>
    <w:rsid w:val="00753249"/>
    <w:rsid w:val="007545DD"/>
    <w:rsid w:val="007555C3"/>
    <w:rsid w:val="00755D58"/>
    <w:rsid w:val="00765276"/>
    <w:rsid w:val="007954ED"/>
    <w:rsid w:val="007D56A0"/>
    <w:rsid w:val="007E5D33"/>
    <w:rsid w:val="007F4932"/>
    <w:rsid w:val="00800B48"/>
    <w:rsid w:val="008256E9"/>
    <w:rsid w:val="00830107"/>
    <w:rsid w:val="00836DDE"/>
    <w:rsid w:val="00851D45"/>
    <w:rsid w:val="00864C2A"/>
    <w:rsid w:val="00873D75"/>
    <w:rsid w:val="00891FB2"/>
    <w:rsid w:val="008942CE"/>
    <w:rsid w:val="008B3D34"/>
    <w:rsid w:val="008B7E03"/>
    <w:rsid w:val="008E19DB"/>
    <w:rsid w:val="008E1B98"/>
    <w:rsid w:val="00902C64"/>
    <w:rsid w:val="009050BD"/>
    <w:rsid w:val="00906480"/>
    <w:rsid w:val="0091169C"/>
    <w:rsid w:val="009232E0"/>
    <w:rsid w:val="009249E1"/>
    <w:rsid w:val="009251DA"/>
    <w:rsid w:val="00944496"/>
    <w:rsid w:val="0095202C"/>
    <w:rsid w:val="00957783"/>
    <w:rsid w:val="009625F6"/>
    <w:rsid w:val="0096605F"/>
    <w:rsid w:val="009816F4"/>
    <w:rsid w:val="009818CD"/>
    <w:rsid w:val="009B4D92"/>
    <w:rsid w:val="009C0FE8"/>
    <w:rsid w:val="009D4937"/>
    <w:rsid w:val="009E40BF"/>
    <w:rsid w:val="009E40CA"/>
    <w:rsid w:val="009F0DD8"/>
    <w:rsid w:val="009F2FC9"/>
    <w:rsid w:val="009F5380"/>
    <w:rsid w:val="009F61DB"/>
    <w:rsid w:val="00A13EB2"/>
    <w:rsid w:val="00A41512"/>
    <w:rsid w:val="00A43CCF"/>
    <w:rsid w:val="00A50DED"/>
    <w:rsid w:val="00A55F85"/>
    <w:rsid w:val="00A62214"/>
    <w:rsid w:val="00A63665"/>
    <w:rsid w:val="00A6605A"/>
    <w:rsid w:val="00A66BCD"/>
    <w:rsid w:val="00A74A0F"/>
    <w:rsid w:val="00A8239E"/>
    <w:rsid w:val="00A85EB2"/>
    <w:rsid w:val="00A86577"/>
    <w:rsid w:val="00A8716E"/>
    <w:rsid w:val="00AA1C90"/>
    <w:rsid w:val="00AB1E84"/>
    <w:rsid w:val="00AC5B5F"/>
    <w:rsid w:val="00AD227F"/>
    <w:rsid w:val="00B0459E"/>
    <w:rsid w:val="00B06B10"/>
    <w:rsid w:val="00B600E0"/>
    <w:rsid w:val="00B77F68"/>
    <w:rsid w:val="00B86EAF"/>
    <w:rsid w:val="00B90488"/>
    <w:rsid w:val="00B942FD"/>
    <w:rsid w:val="00BB11A9"/>
    <w:rsid w:val="00BB1A7F"/>
    <w:rsid w:val="00BB551C"/>
    <w:rsid w:val="00BB5E28"/>
    <w:rsid w:val="00BC1085"/>
    <w:rsid w:val="00BD60CB"/>
    <w:rsid w:val="00BE6F8A"/>
    <w:rsid w:val="00BE7572"/>
    <w:rsid w:val="00BE76A4"/>
    <w:rsid w:val="00BF6CDF"/>
    <w:rsid w:val="00C05A27"/>
    <w:rsid w:val="00C274C2"/>
    <w:rsid w:val="00C407E5"/>
    <w:rsid w:val="00C47B86"/>
    <w:rsid w:val="00C50D67"/>
    <w:rsid w:val="00C56D17"/>
    <w:rsid w:val="00C66A00"/>
    <w:rsid w:val="00C739D2"/>
    <w:rsid w:val="00C74016"/>
    <w:rsid w:val="00C8087C"/>
    <w:rsid w:val="00C85EEC"/>
    <w:rsid w:val="00CA448A"/>
    <w:rsid w:val="00CA7B67"/>
    <w:rsid w:val="00CB460B"/>
    <w:rsid w:val="00CB497E"/>
    <w:rsid w:val="00CC74B4"/>
    <w:rsid w:val="00CD46BC"/>
    <w:rsid w:val="00CE019C"/>
    <w:rsid w:val="00CE22D0"/>
    <w:rsid w:val="00CF134D"/>
    <w:rsid w:val="00CF1740"/>
    <w:rsid w:val="00D23475"/>
    <w:rsid w:val="00D270F2"/>
    <w:rsid w:val="00D30600"/>
    <w:rsid w:val="00D407DA"/>
    <w:rsid w:val="00D43671"/>
    <w:rsid w:val="00D50D99"/>
    <w:rsid w:val="00D51959"/>
    <w:rsid w:val="00D64B6F"/>
    <w:rsid w:val="00D814CF"/>
    <w:rsid w:val="00D8633F"/>
    <w:rsid w:val="00D93196"/>
    <w:rsid w:val="00DA34D2"/>
    <w:rsid w:val="00DB663B"/>
    <w:rsid w:val="00DC15B5"/>
    <w:rsid w:val="00DC19DA"/>
    <w:rsid w:val="00DC2580"/>
    <w:rsid w:val="00DD1F70"/>
    <w:rsid w:val="00DD6245"/>
    <w:rsid w:val="00DE1EAA"/>
    <w:rsid w:val="00DE6BA0"/>
    <w:rsid w:val="00E02E44"/>
    <w:rsid w:val="00E12B3C"/>
    <w:rsid w:val="00E15C7E"/>
    <w:rsid w:val="00E173AA"/>
    <w:rsid w:val="00E3531A"/>
    <w:rsid w:val="00E46AC4"/>
    <w:rsid w:val="00E63F3F"/>
    <w:rsid w:val="00E7404E"/>
    <w:rsid w:val="00E8118F"/>
    <w:rsid w:val="00E85EEF"/>
    <w:rsid w:val="00EA45C5"/>
    <w:rsid w:val="00EB1B94"/>
    <w:rsid w:val="00EB3A42"/>
    <w:rsid w:val="00EB6E5B"/>
    <w:rsid w:val="00EC2198"/>
    <w:rsid w:val="00ED1478"/>
    <w:rsid w:val="00ED29C0"/>
    <w:rsid w:val="00ED2E91"/>
    <w:rsid w:val="00EE15A3"/>
    <w:rsid w:val="00EE4C15"/>
    <w:rsid w:val="00F0213F"/>
    <w:rsid w:val="00F02757"/>
    <w:rsid w:val="00F11359"/>
    <w:rsid w:val="00F17525"/>
    <w:rsid w:val="00F2027B"/>
    <w:rsid w:val="00F30D0E"/>
    <w:rsid w:val="00F31828"/>
    <w:rsid w:val="00F3383D"/>
    <w:rsid w:val="00F4485D"/>
    <w:rsid w:val="00F53A4F"/>
    <w:rsid w:val="00F54536"/>
    <w:rsid w:val="00F6050F"/>
    <w:rsid w:val="00F706B6"/>
    <w:rsid w:val="00F728F1"/>
    <w:rsid w:val="00F73213"/>
    <w:rsid w:val="00F751B4"/>
    <w:rsid w:val="00F81AB7"/>
    <w:rsid w:val="00F82852"/>
    <w:rsid w:val="00FA192D"/>
    <w:rsid w:val="00FA3379"/>
    <w:rsid w:val="00FA687F"/>
    <w:rsid w:val="00FB62B7"/>
    <w:rsid w:val="00FC5C50"/>
    <w:rsid w:val="00FD1B03"/>
    <w:rsid w:val="00FD4CA2"/>
    <w:rsid w:val="00FD6555"/>
    <w:rsid w:val="00FE6E40"/>
    <w:rsid w:val="00FF1D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8D075A6-F423-4C8A-9DBD-EC16B403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F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270F2"/>
    <w:rPr>
      <w:color w:val="0000FF"/>
      <w:u w:val="single"/>
    </w:rPr>
  </w:style>
  <w:style w:type="table" w:styleId="Tablaconcuadrcula">
    <w:name w:val="Table Grid"/>
    <w:basedOn w:val="Tablanormal"/>
    <w:uiPriority w:val="59"/>
    <w:rsid w:val="00F3182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B77F68"/>
    <w:pPr>
      <w:tabs>
        <w:tab w:val="center" w:pos="4419"/>
        <w:tab w:val="right" w:pos="8838"/>
      </w:tabs>
    </w:pPr>
  </w:style>
  <w:style w:type="character" w:customStyle="1" w:styleId="EncabezadoCar">
    <w:name w:val="Encabezado Car"/>
    <w:basedOn w:val="Fuentedeprrafopredeter"/>
    <w:link w:val="Encabezado"/>
    <w:uiPriority w:val="99"/>
    <w:rsid w:val="00B77F68"/>
    <w:rPr>
      <w:sz w:val="24"/>
      <w:szCs w:val="24"/>
      <w:lang w:val="es-ES" w:eastAsia="es-ES"/>
    </w:rPr>
  </w:style>
  <w:style w:type="paragraph" w:styleId="Piedepgina">
    <w:name w:val="footer"/>
    <w:basedOn w:val="Normal"/>
    <w:link w:val="PiedepginaCar"/>
    <w:rsid w:val="00B77F68"/>
    <w:pPr>
      <w:tabs>
        <w:tab w:val="center" w:pos="4419"/>
        <w:tab w:val="right" w:pos="8838"/>
      </w:tabs>
    </w:pPr>
  </w:style>
  <w:style w:type="character" w:customStyle="1" w:styleId="PiedepginaCar">
    <w:name w:val="Pie de página Car"/>
    <w:basedOn w:val="Fuentedeprrafopredeter"/>
    <w:link w:val="Piedepgina"/>
    <w:rsid w:val="00B77F68"/>
    <w:rPr>
      <w:sz w:val="24"/>
      <w:szCs w:val="24"/>
      <w:lang w:val="es-ES" w:eastAsia="es-ES"/>
    </w:rPr>
  </w:style>
  <w:style w:type="paragraph" w:styleId="Textodeglobo">
    <w:name w:val="Balloon Text"/>
    <w:basedOn w:val="Normal"/>
    <w:link w:val="TextodegloboCar"/>
    <w:rsid w:val="00582D70"/>
    <w:rPr>
      <w:rFonts w:ascii="Tahoma" w:hAnsi="Tahoma" w:cs="Tahoma"/>
      <w:sz w:val="16"/>
      <w:szCs w:val="16"/>
    </w:rPr>
  </w:style>
  <w:style w:type="character" w:customStyle="1" w:styleId="TextodegloboCar">
    <w:name w:val="Texto de globo Car"/>
    <w:basedOn w:val="Fuentedeprrafopredeter"/>
    <w:link w:val="Textodeglobo"/>
    <w:rsid w:val="00582D7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2807">
      <w:bodyDiv w:val="1"/>
      <w:marLeft w:val="0"/>
      <w:marRight w:val="0"/>
      <w:marTop w:val="0"/>
      <w:marBottom w:val="0"/>
      <w:divBdr>
        <w:top w:val="none" w:sz="0" w:space="0" w:color="auto"/>
        <w:left w:val="none" w:sz="0" w:space="0" w:color="auto"/>
        <w:bottom w:val="none" w:sz="0" w:space="0" w:color="auto"/>
        <w:right w:val="none" w:sz="0" w:space="0" w:color="auto"/>
      </w:divBdr>
    </w:div>
    <w:div w:id="190537496">
      <w:bodyDiv w:val="1"/>
      <w:marLeft w:val="0"/>
      <w:marRight w:val="0"/>
      <w:marTop w:val="0"/>
      <w:marBottom w:val="0"/>
      <w:divBdr>
        <w:top w:val="none" w:sz="0" w:space="0" w:color="auto"/>
        <w:left w:val="none" w:sz="0" w:space="0" w:color="auto"/>
        <w:bottom w:val="none" w:sz="0" w:space="0" w:color="auto"/>
        <w:right w:val="none" w:sz="0" w:space="0" w:color="auto"/>
      </w:divBdr>
    </w:div>
    <w:div w:id="686372770">
      <w:bodyDiv w:val="1"/>
      <w:marLeft w:val="0"/>
      <w:marRight w:val="0"/>
      <w:marTop w:val="0"/>
      <w:marBottom w:val="0"/>
      <w:divBdr>
        <w:top w:val="none" w:sz="0" w:space="0" w:color="auto"/>
        <w:left w:val="none" w:sz="0" w:space="0" w:color="auto"/>
        <w:bottom w:val="none" w:sz="0" w:space="0" w:color="auto"/>
        <w:right w:val="none" w:sz="0" w:space="0" w:color="auto"/>
      </w:divBdr>
      <w:divsChild>
        <w:div w:id="324818904">
          <w:marLeft w:val="0"/>
          <w:marRight w:val="0"/>
          <w:marTop w:val="0"/>
          <w:marBottom w:val="0"/>
          <w:divBdr>
            <w:top w:val="none" w:sz="0" w:space="0" w:color="auto"/>
            <w:left w:val="none" w:sz="0" w:space="0" w:color="auto"/>
            <w:bottom w:val="none" w:sz="0" w:space="0" w:color="auto"/>
            <w:right w:val="none" w:sz="0" w:space="0" w:color="auto"/>
          </w:divBdr>
          <w:divsChild>
            <w:div w:id="18007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80BB-C247-4EB7-BCE0-69721892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2530</Words>
  <Characters>13921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PROCEDIMIENTO</vt:lpstr>
    </vt:vector>
  </TitlesOfParts>
  <Company>MegaPhone Comunicaciones</Company>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dc:title>
  <dc:creator>Megaphone1</dc:creator>
  <cp:lastModifiedBy>CEPG</cp:lastModifiedBy>
  <cp:revision>10</cp:revision>
  <cp:lastPrinted>2009-09-18T01:37:00Z</cp:lastPrinted>
  <dcterms:created xsi:type="dcterms:W3CDTF">2014-09-26T03:46:00Z</dcterms:created>
  <dcterms:modified xsi:type="dcterms:W3CDTF">2016-09-08T17:05:00Z</dcterms:modified>
</cp:coreProperties>
</file>