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FC" w:rsidRPr="00BE3EE4" w:rsidRDefault="004922FC" w:rsidP="00BE3EE4">
      <w:pPr>
        <w:pStyle w:val="Prrafodelista"/>
        <w:numPr>
          <w:ilvl w:val="0"/>
          <w:numId w:val="7"/>
        </w:numPr>
        <w:tabs>
          <w:tab w:val="left" w:pos="567"/>
        </w:tabs>
        <w:rPr>
          <w:rFonts w:ascii="Arial" w:hAnsi="Arial" w:cs="Arial"/>
          <w:b/>
          <w:bCs/>
          <w:color w:val="000000"/>
          <w:sz w:val="20"/>
          <w:szCs w:val="20"/>
        </w:rPr>
      </w:pPr>
      <w:r w:rsidRPr="00BE3EE4">
        <w:rPr>
          <w:rFonts w:ascii="Arial" w:hAnsi="Arial" w:cs="Arial"/>
          <w:b/>
          <w:bCs/>
          <w:color w:val="000000"/>
          <w:szCs w:val="20"/>
        </w:rPr>
        <w:t xml:space="preserve">LISTA DE VERSIONES </w:t>
      </w:r>
    </w:p>
    <w:p w:rsidR="004922FC" w:rsidRPr="00396A89" w:rsidRDefault="004922FC" w:rsidP="004922FC">
      <w:pPr>
        <w:tabs>
          <w:tab w:val="left" w:pos="567"/>
        </w:tabs>
        <w:rPr>
          <w:rFonts w:ascii="Arial" w:hAnsi="Arial" w:cs="Arial"/>
          <w:b/>
          <w:bCs/>
          <w:color w:val="000000"/>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18"/>
        <w:gridCol w:w="1843"/>
        <w:gridCol w:w="5528"/>
      </w:tblGrid>
      <w:tr w:rsidR="004922FC" w:rsidTr="002C702B">
        <w:trPr>
          <w:trHeight w:val="340"/>
        </w:trPr>
        <w:tc>
          <w:tcPr>
            <w:tcW w:w="1418" w:type="dxa"/>
            <w:tcBorders>
              <w:top w:val="single" w:sz="12" w:space="0" w:color="000000"/>
              <w:left w:val="single" w:sz="12" w:space="0" w:color="000000"/>
              <w:bottom w:val="single" w:sz="12" w:space="0" w:color="000000"/>
              <w:right w:val="single" w:sz="12" w:space="0" w:color="000000"/>
            </w:tcBorders>
            <w:vAlign w:val="center"/>
            <w:hideMark/>
          </w:tcPr>
          <w:p w:rsidR="004922FC" w:rsidRPr="001D4180" w:rsidRDefault="004922FC" w:rsidP="002C702B">
            <w:pPr>
              <w:jc w:val="center"/>
              <w:rPr>
                <w:rFonts w:ascii="Arial" w:hAnsi="Arial" w:cs="Arial"/>
                <w:b/>
                <w:szCs w:val="20"/>
              </w:rPr>
            </w:pPr>
            <w:r w:rsidRPr="001D4180">
              <w:rPr>
                <w:rFonts w:ascii="Arial" w:hAnsi="Arial" w:cs="Arial"/>
                <w:b/>
                <w:szCs w:val="20"/>
              </w:rPr>
              <w:t>VERSION</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4922FC" w:rsidRPr="001D4180" w:rsidRDefault="004922FC" w:rsidP="002C702B">
            <w:pPr>
              <w:jc w:val="center"/>
              <w:rPr>
                <w:rFonts w:ascii="Arial" w:hAnsi="Arial" w:cs="Arial"/>
                <w:b/>
                <w:szCs w:val="20"/>
              </w:rPr>
            </w:pPr>
            <w:r w:rsidRPr="001D4180">
              <w:rPr>
                <w:rFonts w:ascii="Arial" w:hAnsi="Arial" w:cs="Arial"/>
                <w:b/>
                <w:szCs w:val="20"/>
              </w:rPr>
              <w:t>FECHA</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4922FC" w:rsidRPr="001D4180" w:rsidRDefault="001D4180" w:rsidP="002C702B">
            <w:pPr>
              <w:jc w:val="center"/>
              <w:rPr>
                <w:rFonts w:ascii="Arial" w:hAnsi="Arial" w:cs="Arial"/>
                <w:b/>
                <w:szCs w:val="20"/>
              </w:rPr>
            </w:pPr>
            <w:r>
              <w:rPr>
                <w:rFonts w:ascii="Arial" w:hAnsi="Arial" w:cs="Arial"/>
                <w:b/>
                <w:szCs w:val="20"/>
              </w:rPr>
              <w:t>RAZON DE LA ACTUALIZACIÓ</w:t>
            </w:r>
            <w:r w:rsidR="004922FC" w:rsidRPr="001D4180">
              <w:rPr>
                <w:rFonts w:ascii="Arial" w:hAnsi="Arial" w:cs="Arial"/>
                <w:b/>
                <w:szCs w:val="20"/>
              </w:rPr>
              <w:t>N</w:t>
            </w:r>
          </w:p>
        </w:tc>
      </w:tr>
      <w:tr w:rsidR="004922FC" w:rsidTr="002C702B">
        <w:trPr>
          <w:trHeight w:val="734"/>
        </w:trPr>
        <w:tc>
          <w:tcPr>
            <w:tcW w:w="1418" w:type="dxa"/>
            <w:tcBorders>
              <w:top w:val="single" w:sz="12" w:space="0" w:color="000000"/>
              <w:left w:val="single" w:sz="12" w:space="0" w:color="000000"/>
              <w:bottom w:val="single" w:sz="12" w:space="0" w:color="000000"/>
              <w:right w:val="single" w:sz="12" w:space="0" w:color="000000"/>
            </w:tcBorders>
            <w:vAlign w:val="center"/>
            <w:hideMark/>
          </w:tcPr>
          <w:p w:rsidR="004922FC" w:rsidRPr="001D4180" w:rsidRDefault="004922FC" w:rsidP="002C702B">
            <w:pPr>
              <w:jc w:val="center"/>
              <w:rPr>
                <w:rFonts w:ascii="Arial" w:hAnsi="Arial" w:cs="Arial"/>
                <w:b/>
                <w:szCs w:val="20"/>
              </w:rPr>
            </w:pPr>
            <w:r w:rsidRPr="001D4180">
              <w:rPr>
                <w:rFonts w:ascii="Arial" w:hAnsi="Arial" w:cs="Arial"/>
                <w:szCs w:val="20"/>
              </w:rPr>
              <w:t>01</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4922FC" w:rsidRPr="001D4180" w:rsidRDefault="00B70F1E" w:rsidP="005E58FD">
            <w:pPr>
              <w:jc w:val="center"/>
              <w:rPr>
                <w:rFonts w:ascii="Arial" w:hAnsi="Arial" w:cs="Arial"/>
                <w:b/>
                <w:szCs w:val="20"/>
              </w:rPr>
            </w:pPr>
            <w:r w:rsidRPr="001D4180">
              <w:rPr>
                <w:rFonts w:ascii="Arial" w:hAnsi="Arial" w:cs="Arial"/>
                <w:b/>
                <w:szCs w:val="20"/>
              </w:rPr>
              <w:t>16/02/2017</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4922FC" w:rsidRDefault="00B70F1E" w:rsidP="002C702B">
            <w:pPr>
              <w:jc w:val="both"/>
              <w:rPr>
                <w:rFonts w:ascii="Arial" w:hAnsi="Arial" w:cs="Arial"/>
                <w:sz w:val="20"/>
                <w:szCs w:val="20"/>
              </w:rPr>
            </w:pPr>
            <w:r w:rsidRPr="001D4180">
              <w:rPr>
                <w:rFonts w:ascii="Arial" w:hAnsi="Arial" w:cs="Arial"/>
                <w:szCs w:val="20"/>
              </w:rPr>
              <w:t>Creación del proceso para la legalización de los apoyos económicos brindados por el IMCY a las expresiones artísticas validadas</w:t>
            </w:r>
          </w:p>
        </w:tc>
      </w:tr>
    </w:tbl>
    <w:p w:rsidR="004922FC" w:rsidRPr="00396A89" w:rsidRDefault="004922FC" w:rsidP="004922FC">
      <w:pPr>
        <w:rPr>
          <w:rFonts w:ascii="Arial" w:hAnsi="Arial" w:cs="Arial"/>
          <w:sz w:val="20"/>
          <w:szCs w:val="20"/>
        </w:rPr>
      </w:pPr>
    </w:p>
    <w:p w:rsidR="00B70F1E" w:rsidRPr="00D70AFF" w:rsidRDefault="00B70F1E" w:rsidP="00B70F1E">
      <w:pPr>
        <w:pStyle w:val="Prrafodelista"/>
        <w:numPr>
          <w:ilvl w:val="0"/>
          <w:numId w:val="5"/>
        </w:numPr>
        <w:jc w:val="both"/>
        <w:rPr>
          <w:rFonts w:ascii="Arial" w:hAnsi="Arial" w:cs="Arial"/>
          <w:b/>
        </w:rPr>
      </w:pPr>
      <w:r w:rsidRPr="00D70AFF">
        <w:rPr>
          <w:rFonts w:ascii="Arial" w:hAnsi="Arial" w:cs="Arial"/>
          <w:b/>
        </w:rPr>
        <w:t>Objetivo:</w:t>
      </w:r>
    </w:p>
    <w:p w:rsidR="00B70F1E" w:rsidRPr="00CD34B0" w:rsidRDefault="00B70F1E" w:rsidP="00B70F1E">
      <w:pPr>
        <w:jc w:val="both"/>
        <w:rPr>
          <w:rFonts w:ascii="Arial" w:hAnsi="Arial" w:cs="Arial"/>
          <w:b/>
        </w:rPr>
      </w:pPr>
      <w:r w:rsidRPr="00CD34B0">
        <w:rPr>
          <w:rFonts w:ascii="Arial" w:hAnsi="Arial" w:cs="Arial"/>
          <w:b/>
        </w:rPr>
        <w:t xml:space="preserve"> </w:t>
      </w:r>
    </w:p>
    <w:p w:rsidR="00B70F1E" w:rsidRDefault="00B70F1E" w:rsidP="00B70F1E">
      <w:pPr>
        <w:jc w:val="both"/>
        <w:rPr>
          <w:rFonts w:ascii="Arial" w:hAnsi="Arial" w:cs="Arial"/>
        </w:rPr>
      </w:pPr>
      <w:r w:rsidRPr="00CD34B0">
        <w:rPr>
          <w:rFonts w:ascii="Arial" w:hAnsi="Arial" w:cs="Arial"/>
        </w:rPr>
        <w:t>Establecer el procedimiento para la legalización de</w:t>
      </w:r>
      <w:r>
        <w:rPr>
          <w:rFonts w:ascii="Arial" w:hAnsi="Arial" w:cs="Arial"/>
        </w:rPr>
        <w:t>l Apoyo Económico de las Expresiones Artísticas y Culturales del Municipio de Y</w:t>
      </w:r>
      <w:r w:rsidRPr="00CD34B0">
        <w:rPr>
          <w:rFonts w:ascii="Arial" w:hAnsi="Arial" w:cs="Arial"/>
        </w:rPr>
        <w:t>umbo por medio del</w:t>
      </w:r>
      <w:r>
        <w:rPr>
          <w:rFonts w:ascii="Arial" w:hAnsi="Arial" w:cs="Arial"/>
        </w:rPr>
        <w:t xml:space="preserve"> Instituto Municipal de Cultura (IMCY).</w:t>
      </w:r>
    </w:p>
    <w:p w:rsidR="00B70F1E" w:rsidRDefault="00B70F1E" w:rsidP="00B70F1E">
      <w:pPr>
        <w:jc w:val="both"/>
        <w:rPr>
          <w:rFonts w:ascii="Arial" w:hAnsi="Arial" w:cs="Arial"/>
        </w:rPr>
      </w:pPr>
    </w:p>
    <w:p w:rsidR="00B70F1E" w:rsidRPr="00D70AFF" w:rsidRDefault="00B70F1E" w:rsidP="00B70F1E">
      <w:pPr>
        <w:pStyle w:val="Prrafodelista"/>
        <w:numPr>
          <w:ilvl w:val="0"/>
          <w:numId w:val="5"/>
        </w:numPr>
        <w:jc w:val="both"/>
        <w:rPr>
          <w:rFonts w:ascii="Arial" w:hAnsi="Arial" w:cs="Arial"/>
          <w:b/>
        </w:rPr>
      </w:pPr>
      <w:r w:rsidRPr="00D70AFF">
        <w:rPr>
          <w:rFonts w:ascii="Arial" w:hAnsi="Arial" w:cs="Arial"/>
          <w:b/>
        </w:rPr>
        <w:t>Alcance:</w:t>
      </w:r>
    </w:p>
    <w:p w:rsidR="00B70F1E" w:rsidRPr="00CD34B0" w:rsidRDefault="00B70F1E" w:rsidP="00B70F1E">
      <w:pPr>
        <w:jc w:val="both"/>
        <w:rPr>
          <w:rFonts w:ascii="Arial" w:hAnsi="Arial" w:cs="Arial"/>
          <w:b/>
        </w:rPr>
      </w:pPr>
      <w:r w:rsidRPr="00CD34B0">
        <w:rPr>
          <w:rFonts w:ascii="Arial" w:hAnsi="Arial" w:cs="Arial"/>
          <w:b/>
        </w:rPr>
        <w:t xml:space="preserve"> </w:t>
      </w:r>
    </w:p>
    <w:p w:rsidR="00B70F1E" w:rsidRDefault="00B70F1E" w:rsidP="00B70F1E">
      <w:pPr>
        <w:jc w:val="both"/>
        <w:rPr>
          <w:rFonts w:ascii="Arial" w:hAnsi="Arial" w:cs="Arial"/>
        </w:rPr>
      </w:pPr>
      <w:r w:rsidRPr="00CD34B0">
        <w:rPr>
          <w:rFonts w:ascii="Arial" w:hAnsi="Arial" w:cs="Arial"/>
        </w:rPr>
        <w:t>Desde la solicitud de postulación para el apoyo económico, pasando po</w:t>
      </w:r>
      <w:r>
        <w:rPr>
          <w:rFonts w:ascii="Arial" w:hAnsi="Arial" w:cs="Arial"/>
        </w:rPr>
        <w:t>r su aprobación total o parcial y</w:t>
      </w:r>
      <w:r w:rsidRPr="00CD34B0">
        <w:rPr>
          <w:rFonts w:ascii="Arial" w:hAnsi="Arial" w:cs="Arial"/>
        </w:rPr>
        <w:t xml:space="preserve"> entrega del recurso aprobado hasta la legalización del pago el c</w:t>
      </w:r>
      <w:r>
        <w:rPr>
          <w:rFonts w:ascii="Arial" w:hAnsi="Arial" w:cs="Arial"/>
        </w:rPr>
        <w:t>ua</w:t>
      </w:r>
      <w:r w:rsidRPr="00CD34B0">
        <w:rPr>
          <w:rFonts w:ascii="Arial" w:hAnsi="Arial" w:cs="Arial"/>
        </w:rPr>
        <w:t xml:space="preserve">l aplica para las expresiones artísticas y culturales del municipio de yumbo tales como: </w:t>
      </w:r>
      <w:r>
        <w:rPr>
          <w:rFonts w:ascii="Arial" w:hAnsi="Arial" w:cs="Arial"/>
        </w:rPr>
        <w:t xml:space="preserve">música, danza, teatro, artes plásticas, creatividad, apoyo y participación de los autores, compositores, poetas, letristas, ceramistas, pintores, escultores, directores de grupos artísticos, historiógrafos, musicólogos y demás manifestaciones artístico-cultural. </w:t>
      </w:r>
    </w:p>
    <w:p w:rsidR="00B70F1E" w:rsidRDefault="00B70F1E" w:rsidP="00B70F1E">
      <w:pPr>
        <w:jc w:val="both"/>
        <w:rPr>
          <w:rFonts w:ascii="Arial" w:hAnsi="Arial" w:cs="Arial"/>
        </w:rPr>
      </w:pPr>
      <w:r w:rsidRPr="00CD34B0">
        <w:rPr>
          <w:rFonts w:ascii="Arial" w:hAnsi="Arial" w:cs="Arial"/>
        </w:rPr>
        <w:t xml:space="preserve"> .                                                                                                                                                                                                          </w:t>
      </w:r>
      <w:r>
        <w:rPr>
          <w:rFonts w:ascii="Arial" w:hAnsi="Arial" w:cs="Arial"/>
        </w:rPr>
        <w:t xml:space="preserve">                 </w:t>
      </w:r>
    </w:p>
    <w:p w:rsidR="00B70F1E" w:rsidRPr="00D70AFF" w:rsidRDefault="00B70F1E" w:rsidP="00B70F1E">
      <w:pPr>
        <w:pStyle w:val="Prrafodelista"/>
        <w:numPr>
          <w:ilvl w:val="0"/>
          <w:numId w:val="5"/>
        </w:numPr>
        <w:jc w:val="both"/>
        <w:rPr>
          <w:rFonts w:ascii="Arial" w:hAnsi="Arial" w:cs="Arial"/>
        </w:rPr>
      </w:pPr>
      <w:r w:rsidRPr="00D70AFF">
        <w:rPr>
          <w:rFonts w:ascii="Arial" w:hAnsi="Arial" w:cs="Arial"/>
          <w:b/>
        </w:rPr>
        <w:t>Líder del Procedimiento:</w:t>
      </w:r>
      <w:r w:rsidRPr="00D70AFF">
        <w:rPr>
          <w:rFonts w:ascii="Arial" w:hAnsi="Arial" w:cs="Arial"/>
        </w:rPr>
        <w:t xml:space="preserve"> </w:t>
      </w:r>
    </w:p>
    <w:p w:rsidR="00B70F1E" w:rsidRDefault="00B70F1E" w:rsidP="00B70F1E">
      <w:pPr>
        <w:jc w:val="both"/>
        <w:rPr>
          <w:rFonts w:ascii="Arial" w:hAnsi="Arial" w:cs="Arial"/>
        </w:rPr>
      </w:pPr>
    </w:p>
    <w:p w:rsidR="00B70F1E" w:rsidRPr="00A25985" w:rsidRDefault="00B70F1E" w:rsidP="00B70F1E">
      <w:pPr>
        <w:jc w:val="both"/>
        <w:rPr>
          <w:rFonts w:ascii="Arial" w:hAnsi="Arial" w:cs="Arial"/>
        </w:rPr>
      </w:pPr>
      <w:r>
        <w:rPr>
          <w:rFonts w:ascii="Arial" w:hAnsi="Arial" w:cs="Arial"/>
        </w:rPr>
        <w:t>Líder</w:t>
      </w:r>
      <w:r w:rsidRPr="00A25985">
        <w:rPr>
          <w:rFonts w:ascii="Arial" w:hAnsi="Arial" w:cs="Arial"/>
        </w:rPr>
        <w:t xml:space="preserve"> del Proceso de </w:t>
      </w:r>
      <w:r>
        <w:rPr>
          <w:rFonts w:ascii="Arial" w:hAnsi="Arial" w:cs="Arial"/>
        </w:rPr>
        <w:t xml:space="preserve">Gestión de Dirección y </w:t>
      </w:r>
      <w:r w:rsidRPr="00A25985">
        <w:rPr>
          <w:rFonts w:ascii="Arial" w:hAnsi="Arial" w:cs="Arial"/>
        </w:rPr>
        <w:t>Planeación</w:t>
      </w:r>
    </w:p>
    <w:p w:rsidR="00B70F1E" w:rsidRDefault="00B70F1E" w:rsidP="00B70F1E">
      <w:pPr>
        <w:jc w:val="both"/>
        <w:rPr>
          <w:rFonts w:ascii="Arial" w:hAnsi="Arial" w:cs="Arial"/>
        </w:rPr>
      </w:pPr>
      <w:r w:rsidRPr="00CD34B0">
        <w:rPr>
          <w:rFonts w:ascii="Arial" w:hAnsi="Arial" w:cs="Arial"/>
        </w:rPr>
        <w:t xml:space="preserve">                                                                                                                                                                                                  </w:t>
      </w:r>
    </w:p>
    <w:p w:rsidR="00B70F1E" w:rsidRPr="00D70AFF" w:rsidRDefault="00B70F1E" w:rsidP="00B70F1E">
      <w:pPr>
        <w:pStyle w:val="Prrafodelista"/>
        <w:numPr>
          <w:ilvl w:val="0"/>
          <w:numId w:val="5"/>
        </w:numPr>
        <w:jc w:val="both"/>
        <w:rPr>
          <w:rFonts w:ascii="Arial" w:hAnsi="Arial" w:cs="Arial"/>
          <w:b/>
        </w:rPr>
      </w:pPr>
      <w:r w:rsidRPr="00D70AFF">
        <w:rPr>
          <w:rFonts w:ascii="Arial" w:hAnsi="Arial" w:cs="Arial"/>
          <w:b/>
        </w:rPr>
        <w:t>Referencias normativas:</w:t>
      </w:r>
    </w:p>
    <w:p w:rsidR="00B70F1E" w:rsidRDefault="00B70F1E" w:rsidP="00B70F1E">
      <w:pPr>
        <w:jc w:val="both"/>
        <w:rPr>
          <w:rFonts w:ascii="Arial" w:hAnsi="Arial" w:cs="Arial"/>
        </w:rPr>
      </w:pPr>
      <w:r w:rsidRPr="00CD34B0">
        <w:rPr>
          <w:rFonts w:ascii="Arial" w:hAnsi="Arial" w:cs="Arial"/>
        </w:rPr>
        <w:t xml:space="preserve">                                                                                                                                                                                                                                          Manual de procedimientos, </w:t>
      </w:r>
      <w:proofErr w:type="spellStart"/>
      <w:r w:rsidRPr="00CD34B0">
        <w:rPr>
          <w:rFonts w:ascii="Arial" w:hAnsi="Arial" w:cs="Arial"/>
        </w:rPr>
        <w:t>Normograma</w:t>
      </w:r>
      <w:proofErr w:type="spellEnd"/>
      <w:r>
        <w:rPr>
          <w:rFonts w:ascii="Arial" w:hAnsi="Arial" w:cs="Arial"/>
        </w:rPr>
        <w:t>.</w:t>
      </w:r>
    </w:p>
    <w:p w:rsidR="00B70F1E" w:rsidRDefault="00B70F1E" w:rsidP="00B70F1E">
      <w:pPr>
        <w:jc w:val="both"/>
        <w:rPr>
          <w:rFonts w:ascii="Arial" w:hAnsi="Arial" w:cs="Arial"/>
        </w:rPr>
      </w:pPr>
    </w:p>
    <w:p w:rsidR="00B70F1E" w:rsidRPr="00D70AFF" w:rsidRDefault="00B70F1E" w:rsidP="00B70F1E">
      <w:pPr>
        <w:pStyle w:val="Prrafodelista"/>
        <w:numPr>
          <w:ilvl w:val="0"/>
          <w:numId w:val="5"/>
        </w:numPr>
        <w:jc w:val="both"/>
        <w:rPr>
          <w:rFonts w:ascii="Arial" w:hAnsi="Arial" w:cs="Arial"/>
          <w:b/>
        </w:rPr>
      </w:pPr>
      <w:r w:rsidRPr="00D70AFF">
        <w:rPr>
          <w:rFonts w:ascii="Arial" w:hAnsi="Arial" w:cs="Arial"/>
          <w:b/>
        </w:rPr>
        <w:t xml:space="preserve">Definiciones:                                                                                                                                                                                                                                                          </w:t>
      </w:r>
    </w:p>
    <w:p w:rsidR="00B70F1E" w:rsidRDefault="00B70F1E" w:rsidP="00B70F1E">
      <w:pPr>
        <w:jc w:val="both"/>
        <w:rPr>
          <w:rFonts w:ascii="Arial" w:hAnsi="Arial" w:cs="Arial"/>
          <w:b/>
        </w:rPr>
      </w:pPr>
    </w:p>
    <w:p w:rsidR="00B70F1E" w:rsidRPr="00530B26" w:rsidRDefault="00B70F1E" w:rsidP="00B70F1E">
      <w:pPr>
        <w:pStyle w:val="Prrafodelista"/>
        <w:numPr>
          <w:ilvl w:val="0"/>
          <w:numId w:val="6"/>
        </w:numPr>
        <w:jc w:val="both"/>
        <w:rPr>
          <w:rFonts w:ascii="Arial" w:hAnsi="Arial" w:cs="Arial"/>
        </w:rPr>
      </w:pPr>
      <w:r w:rsidRPr="00530B26">
        <w:rPr>
          <w:rFonts w:ascii="Arial" w:hAnsi="Arial" w:cs="Arial"/>
        </w:rPr>
        <w:t>Apoyo Económico: Aporte económico otorgado por el IMCY a los artistitas aprobados.</w:t>
      </w:r>
    </w:p>
    <w:p w:rsidR="00B70F1E" w:rsidRPr="00530B26" w:rsidRDefault="00B70F1E" w:rsidP="00B70F1E">
      <w:pPr>
        <w:pStyle w:val="Prrafodelista"/>
        <w:numPr>
          <w:ilvl w:val="0"/>
          <w:numId w:val="6"/>
        </w:numPr>
        <w:jc w:val="both"/>
        <w:rPr>
          <w:rFonts w:ascii="Arial" w:hAnsi="Arial" w:cs="Arial"/>
        </w:rPr>
      </w:pPr>
      <w:r w:rsidRPr="00530B26">
        <w:rPr>
          <w:rFonts w:ascii="Arial" w:hAnsi="Arial" w:cs="Arial"/>
        </w:rPr>
        <w:t>Documentos de soporte: Documentos oficiales que respaldan las condiciones y veracidad del evento.</w:t>
      </w:r>
    </w:p>
    <w:p w:rsidR="00B70F1E" w:rsidRPr="002224CB" w:rsidRDefault="00B70F1E" w:rsidP="00B70F1E">
      <w:pPr>
        <w:pStyle w:val="Prrafodelista"/>
        <w:numPr>
          <w:ilvl w:val="0"/>
          <w:numId w:val="6"/>
        </w:numPr>
        <w:jc w:val="both"/>
        <w:rPr>
          <w:rFonts w:ascii="Arial" w:hAnsi="Arial" w:cs="Arial"/>
        </w:rPr>
      </w:pPr>
      <w:r w:rsidRPr="00530B26">
        <w:rPr>
          <w:rFonts w:ascii="Arial" w:hAnsi="Arial" w:cs="Arial"/>
          <w:color w:val="222222"/>
          <w:lang w:eastAsia="es-CO"/>
        </w:rPr>
        <w:t>Legalización de un documento: Un documento se somete a unos requisitos formales requeridos para que tenga validez.</w:t>
      </w:r>
    </w:p>
    <w:p w:rsidR="00B70F1E" w:rsidRPr="002224CB" w:rsidRDefault="00B70F1E" w:rsidP="00B70F1E">
      <w:pPr>
        <w:pStyle w:val="Prrafodelista"/>
        <w:numPr>
          <w:ilvl w:val="0"/>
          <w:numId w:val="6"/>
        </w:numPr>
        <w:jc w:val="both"/>
        <w:rPr>
          <w:rFonts w:ascii="Arial" w:hAnsi="Arial" w:cs="Arial"/>
        </w:rPr>
      </w:pPr>
      <w:r>
        <w:rPr>
          <w:rFonts w:ascii="Arial" w:hAnsi="Arial" w:cs="Arial"/>
          <w:color w:val="222222"/>
          <w:lang w:eastAsia="es-CO"/>
        </w:rPr>
        <w:t>Disponibilidad presupuestal: Existencia del rubro suficiente para atender un gasto determinado.</w:t>
      </w:r>
    </w:p>
    <w:p w:rsidR="00B70F1E" w:rsidRPr="002224CB" w:rsidRDefault="00B70F1E" w:rsidP="00B70F1E">
      <w:pPr>
        <w:jc w:val="both"/>
        <w:rPr>
          <w:rFonts w:ascii="Arial" w:hAnsi="Arial" w:cs="Arial"/>
        </w:rPr>
      </w:pPr>
    </w:p>
    <w:p w:rsidR="00B70F1E" w:rsidRDefault="00B70F1E" w:rsidP="000D1C35">
      <w:pPr>
        <w:spacing w:after="200" w:line="276" w:lineRule="auto"/>
        <w:rPr>
          <w:rFonts w:ascii="Arial" w:hAnsi="Arial" w:cs="Arial"/>
        </w:rPr>
      </w:pPr>
    </w:p>
    <w:p w:rsidR="000D1C35" w:rsidRDefault="000D1C35" w:rsidP="000D1C35">
      <w:pPr>
        <w:spacing w:after="200" w:line="276" w:lineRule="auto"/>
        <w:rPr>
          <w:rFonts w:ascii="Arial" w:hAnsi="Arial" w:cs="Arial"/>
        </w:rPr>
      </w:pPr>
    </w:p>
    <w:p w:rsidR="00B70F1E" w:rsidRDefault="00B70F1E" w:rsidP="00B70F1E">
      <w:pPr>
        <w:pStyle w:val="Prrafodelista"/>
        <w:numPr>
          <w:ilvl w:val="0"/>
          <w:numId w:val="5"/>
        </w:numPr>
        <w:jc w:val="both"/>
        <w:rPr>
          <w:rFonts w:ascii="Arial" w:hAnsi="Arial" w:cs="Arial"/>
          <w:b/>
        </w:rPr>
      </w:pPr>
      <w:r w:rsidRPr="00B9378F">
        <w:rPr>
          <w:rFonts w:ascii="Arial" w:hAnsi="Arial" w:cs="Arial"/>
          <w:b/>
        </w:rPr>
        <w:lastRenderedPageBreak/>
        <w:t>DESCRIPCIÓN DEL PROCEDIMIENTO</w:t>
      </w:r>
    </w:p>
    <w:p w:rsidR="000902E3" w:rsidRPr="00B9378F" w:rsidRDefault="000902E3" w:rsidP="000902E3">
      <w:pPr>
        <w:pStyle w:val="Prrafodelista"/>
        <w:jc w:val="both"/>
        <w:rPr>
          <w:rFonts w:ascii="Arial" w:hAnsi="Arial" w:cs="Arial"/>
          <w:b/>
        </w:rPr>
      </w:pPr>
    </w:p>
    <w:p w:rsidR="00B70F1E" w:rsidRPr="00D70AFF" w:rsidRDefault="00B70F1E" w:rsidP="00B70F1E">
      <w:pPr>
        <w:pStyle w:val="Prrafodelista"/>
        <w:jc w:val="both"/>
        <w:rPr>
          <w:rFonts w:ascii="Arial" w:hAnsi="Arial" w:cs="Arial"/>
        </w:rPr>
      </w:pPr>
    </w:p>
    <w:tbl>
      <w:tblPr>
        <w:tblStyle w:val="Tablaconcuadrcula"/>
        <w:tblW w:w="9710" w:type="dxa"/>
        <w:tblLook w:val="04A0" w:firstRow="1" w:lastRow="0" w:firstColumn="1" w:lastColumn="0" w:noHBand="0" w:noVBand="1"/>
      </w:tblPr>
      <w:tblGrid>
        <w:gridCol w:w="505"/>
        <w:gridCol w:w="2020"/>
        <w:gridCol w:w="3231"/>
        <w:gridCol w:w="2043"/>
        <w:gridCol w:w="1911"/>
      </w:tblGrid>
      <w:tr w:rsidR="00AA0E11" w:rsidRPr="00AA0E11" w:rsidTr="000902E3">
        <w:trPr>
          <w:trHeight w:val="334"/>
        </w:trPr>
        <w:tc>
          <w:tcPr>
            <w:tcW w:w="505" w:type="dxa"/>
            <w:noWrap/>
            <w:hideMark/>
          </w:tcPr>
          <w:p w:rsidR="00B70F1E" w:rsidRPr="004E7BE1" w:rsidRDefault="00B70F1E" w:rsidP="004E7BE1">
            <w:pPr>
              <w:jc w:val="center"/>
              <w:rPr>
                <w:rFonts w:ascii="Arial" w:hAnsi="Arial" w:cs="Arial"/>
                <w:b/>
                <w:bCs/>
              </w:rPr>
            </w:pPr>
            <w:r w:rsidRPr="004E7BE1">
              <w:rPr>
                <w:rFonts w:ascii="Arial" w:hAnsi="Arial" w:cs="Arial"/>
                <w:b/>
                <w:bCs/>
              </w:rPr>
              <w:t>N°</w:t>
            </w:r>
          </w:p>
        </w:tc>
        <w:tc>
          <w:tcPr>
            <w:tcW w:w="2020" w:type="dxa"/>
            <w:noWrap/>
            <w:hideMark/>
          </w:tcPr>
          <w:p w:rsidR="00B70F1E" w:rsidRPr="004E7BE1" w:rsidRDefault="00B70F1E" w:rsidP="004E7BE1">
            <w:pPr>
              <w:jc w:val="center"/>
              <w:rPr>
                <w:rFonts w:ascii="Arial" w:hAnsi="Arial" w:cs="Arial"/>
                <w:b/>
                <w:bCs/>
              </w:rPr>
            </w:pPr>
            <w:r w:rsidRPr="004E7BE1">
              <w:rPr>
                <w:rFonts w:ascii="Arial" w:hAnsi="Arial" w:cs="Arial"/>
                <w:b/>
                <w:bCs/>
              </w:rPr>
              <w:t>ACTIVIDAD</w:t>
            </w:r>
          </w:p>
        </w:tc>
        <w:tc>
          <w:tcPr>
            <w:tcW w:w="3231" w:type="dxa"/>
            <w:noWrap/>
            <w:hideMark/>
          </w:tcPr>
          <w:p w:rsidR="00B70F1E" w:rsidRPr="004E7BE1" w:rsidRDefault="00B70F1E" w:rsidP="004E7BE1">
            <w:pPr>
              <w:jc w:val="center"/>
              <w:rPr>
                <w:rFonts w:ascii="Arial" w:hAnsi="Arial" w:cs="Arial"/>
                <w:b/>
                <w:bCs/>
              </w:rPr>
            </w:pPr>
            <w:r w:rsidRPr="004E7BE1">
              <w:rPr>
                <w:rFonts w:ascii="Arial" w:hAnsi="Arial" w:cs="Arial"/>
                <w:b/>
                <w:bCs/>
              </w:rPr>
              <w:t>DESCRIPCIÓN</w:t>
            </w:r>
          </w:p>
        </w:tc>
        <w:tc>
          <w:tcPr>
            <w:tcW w:w="2043" w:type="dxa"/>
            <w:noWrap/>
            <w:hideMark/>
          </w:tcPr>
          <w:p w:rsidR="00B70F1E" w:rsidRPr="004E7BE1" w:rsidRDefault="00B70F1E" w:rsidP="004E7BE1">
            <w:pPr>
              <w:jc w:val="center"/>
              <w:rPr>
                <w:rFonts w:ascii="Arial" w:hAnsi="Arial" w:cs="Arial"/>
                <w:b/>
                <w:bCs/>
              </w:rPr>
            </w:pPr>
            <w:r w:rsidRPr="004E7BE1">
              <w:rPr>
                <w:rFonts w:ascii="Arial" w:hAnsi="Arial" w:cs="Arial"/>
                <w:b/>
                <w:bCs/>
              </w:rPr>
              <w:t>RESPONSABLE</w:t>
            </w:r>
          </w:p>
        </w:tc>
        <w:tc>
          <w:tcPr>
            <w:tcW w:w="1911" w:type="dxa"/>
            <w:noWrap/>
            <w:hideMark/>
          </w:tcPr>
          <w:p w:rsidR="00B70F1E" w:rsidRPr="004E7BE1" w:rsidRDefault="00B70F1E" w:rsidP="004E7BE1">
            <w:pPr>
              <w:jc w:val="center"/>
              <w:rPr>
                <w:rFonts w:ascii="Arial" w:hAnsi="Arial" w:cs="Arial"/>
                <w:b/>
                <w:bCs/>
              </w:rPr>
            </w:pPr>
            <w:r w:rsidRPr="004E7BE1">
              <w:rPr>
                <w:rFonts w:ascii="Arial" w:hAnsi="Arial" w:cs="Arial"/>
                <w:b/>
                <w:bCs/>
              </w:rPr>
              <w:t>REGISTROS</w:t>
            </w:r>
          </w:p>
        </w:tc>
      </w:tr>
      <w:tr w:rsidR="00B70F1E" w:rsidRPr="000D1C35" w:rsidTr="000902E3">
        <w:trPr>
          <w:trHeight w:val="4772"/>
        </w:trPr>
        <w:tc>
          <w:tcPr>
            <w:tcW w:w="505" w:type="dxa"/>
            <w:hideMark/>
          </w:tcPr>
          <w:p w:rsidR="000D1C35" w:rsidRDefault="000D1C35" w:rsidP="00B70F1E">
            <w:pPr>
              <w:jc w:val="both"/>
              <w:rPr>
                <w:rFonts w:ascii="Arial" w:hAnsi="Arial" w:cs="Arial"/>
              </w:rPr>
            </w:pPr>
          </w:p>
          <w:p w:rsidR="00B70F1E" w:rsidRPr="000D1C35" w:rsidRDefault="00B70F1E" w:rsidP="00B70F1E">
            <w:pPr>
              <w:jc w:val="both"/>
              <w:rPr>
                <w:rFonts w:ascii="Arial" w:hAnsi="Arial" w:cs="Arial"/>
              </w:rPr>
            </w:pPr>
            <w:r w:rsidRPr="000D1C35">
              <w:rPr>
                <w:rFonts w:ascii="Arial" w:hAnsi="Arial" w:cs="Arial"/>
              </w:rPr>
              <w:t>1</w:t>
            </w:r>
          </w:p>
        </w:tc>
        <w:tc>
          <w:tcPr>
            <w:tcW w:w="2020" w:type="dxa"/>
            <w:hideMark/>
          </w:tcPr>
          <w:p w:rsidR="000D1C35" w:rsidRDefault="000D1C35" w:rsidP="00B70F1E">
            <w:pPr>
              <w:jc w:val="both"/>
              <w:rPr>
                <w:rFonts w:ascii="Arial" w:hAnsi="Arial" w:cs="Arial"/>
                <w:color w:val="000000"/>
                <w:lang w:eastAsia="es-CO"/>
              </w:rPr>
            </w:pPr>
          </w:p>
          <w:p w:rsidR="00B70F1E" w:rsidRPr="000D1C35" w:rsidRDefault="000C5FFD" w:rsidP="00B70F1E">
            <w:pPr>
              <w:jc w:val="both"/>
              <w:rPr>
                <w:rFonts w:ascii="Arial" w:hAnsi="Arial" w:cs="Arial"/>
              </w:rPr>
            </w:pPr>
            <w:r w:rsidRPr="000D1C35">
              <w:rPr>
                <w:rFonts w:ascii="Arial" w:hAnsi="Arial" w:cs="Arial"/>
                <w:color w:val="000000"/>
                <w:lang w:eastAsia="es-CO"/>
              </w:rPr>
              <w:t>Radicar solicitud de apoyo al evento dirigida al Gerente del IMCY.</w:t>
            </w:r>
          </w:p>
        </w:tc>
        <w:tc>
          <w:tcPr>
            <w:tcW w:w="3231" w:type="dxa"/>
            <w:hideMark/>
          </w:tcPr>
          <w:p w:rsidR="000D1C35" w:rsidRDefault="000D1C35" w:rsidP="000C5FFD">
            <w:pPr>
              <w:jc w:val="both"/>
              <w:rPr>
                <w:rFonts w:ascii="Arial" w:hAnsi="Arial" w:cs="Arial"/>
                <w:color w:val="000000"/>
                <w:lang w:eastAsia="es-CO"/>
              </w:rPr>
            </w:pPr>
          </w:p>
          <w:p w:rsidR="000C5FFD" w:rsidRPr="000D1C35" w:rsidRDefault="000C5FFD" w:rsidP="000C5FFD">
            <w:pPr>
              <w:jc w:val="both"/>
              <w:rPr>
                <w:rFonts w:ascii="Arial" w:hAnsi="Arial" w:cs="Arial"/>
                <w:color w:val="000000"/>
                <w:lang w:eastAsia="es-CO"/>
              </w:rPr>
            </w:pPr>
            <w:r w:rsidRPr="000D1C35">
              <w:rPr>
                <w:rFonts w:ascii="Arial" w:hAnsi="Arial" w:cs="Arial"/>
                <w:color w:val="000000"/>
                <w:lang w:eastAsia="es-CO"/>
              </w:rPr>
              <w:t xml:space="preserve">La solicitud del apoyo económico al evento se debe presentar con una antelación de 20 días, la cual deberá incluir los siguientes requisitos y/o documentos soporte: </w:t>
            </w:r>
          </w:p>
          <w:p w:rsidR="000C5FFD" w:rsidRPr="000D1C35" w:rsidRDefault="000C5FFD" w:rsidP="000C5FFD">
            <w:pPr>
              <w:jc w:val="both"/>
              <w:rPr>
                <w:rFonts w:ascii="Arial" w:hAnsi="Arial" w:cs="Arial"/>
                <w:color w:val="000000"/>
                <w:lang w:eastAsia="es-CO"/>
              </w:rPr>
            </w:pPr>
            <w:r w:rsidRPr="000D1C35">
              <w:rPr>
                <w:rFonts w:ascii="Arial" w:hAnsi="Arial" w:cs="Arial"/>
                <w:color w:val="000000"/>
                <w:lang w:eastAsia="es-CO"/>
              </w:rPr>
              <w:br w:type="page"/>
            </w:r>
            <w:r w:rsidRPr="000D1C35">
              <w:rPr>
                <w:rFonts w:ascii="Arial" w:hAnsi="Arial" w:cs="Arial"/>
                <w:color w:val="000000"/>
                <w:lang w:eastAsia="es-CO"/>
              </w:rPr>
              <w:br w:type="page"/>
              <w:t>1. Invitación al certamen, evento o representación que se quiera realizar.</w:t>
            </w:r>
          </w:p>
          <w:p w:rsidR="000C5FFD" w:rsidRPr="000D1C35" w:rsidRDefault="000C5FFD" w:rsidP="000C5FFD">
            <w:pPr>
              <w:jc w:val="both"/>
              <w:rPr>
                <w:rFonts w:ascii="Arial" w:hAnsi="Arial" w:cs="Arial"/>
                <w:color w:val="000000"/>
                <w:lang w:eastAsia="es-CO"/>
              </w:rPr>
            </w:pPr>
            <w:r w:rsidRPr="000D1C35">
              <w:rPr>
                <w:rFonts w:ascii="Arial" w:hAnsi="Arial" w:cs="Arial"/>
                <w:color w:val="000000"/>
                <w:lang w:eastAsia="es-CO"/>
              </w:rPr>
              <w:br w:type="page"/>
              <w:t>2. Síntesis de la actividad artística y/o cultural que se va a realizar, justificando la necesidad en el sector que aplique el apoyo.</w:t>
            </w:r>
          </w:p>
          <w:p w:rsidR="000C5FFD" w:rsidRPr="000D1C35" w:rsidRDefault="000C5FFD" w:rsidP="000C5FFD">
            <w:pPr>
              <w:jc w:val="both"/>
              <w:rPr>
                <w:rFonts w:ascii="Arial" w:hAnsi="Arial" w:cs="Arial"/>
                <w:color w:val="000000"/>
                <w:lang w:eastAsia="es-CO"/>
              </w:rPr>
            </w:pPr>
            <w:r w:rsidRPr="000D1C35">
              <w:rPr>
                <w:rFonts w:ascii="Arial" w:hAnsi="Arial" w:cs="Arial"/>
                <w:color w:val="000000"/>
                <w:lang w:eastAsia="es-CO"/>
              </w:rPr>
              <w:br w:type="page"/>
              <w:t>3. Especificar el valor del apoyo solicitado soportando la necesidad de lo solicitado.</w:t>
            </w:r>
            <w:r w:rsidRPr="000D1C35">
              <w:rPr>
                <w:rFonts w:ascii="Arial" w:hAnsi="Arial" w:cs="Arial"/>
                <w:color w:val="000000"/>
                <w:lang w:eastAsia="es-CO"/>
              </w:rPr>
              <w:br w:type="page"/>
            </w:r>
          </w:p>
          <w:p w:rsidR="000C5FFD" w:rsidRPr="000D1C35" w:rsidRDefault="000C5FFD" w:rsidP="000C5FFD">
            <w:pPr>
              <w:jc w:val="both"/>
              <w:rPr>
                <w:rFonts w:ascii="Arial" w:hAnsi="Arial" w:cs="Arial"/>
                <w:color w:val="000000"/>
                <w:lang w:eastAsia="es-CO"/>
              </w:rPr>
            </w:pPr>
            <w:r w:rsidRPr="000D1C35">
              <w:rPr>
                <w:rFonts w:ascii="Arial" w:hAnsi="Arial" w:cs="Arial"/>
                <w:color w:val="000000"/>
                <w:lang w:eastAsia="es-CO"/>
              </w:rPr>
              <w:t>4. Fotocopia del documento de identidad.</w:t>
            </w:r>
          </w:p>
          <w:p w:rsidR="00B70F1E" w:rsidRDefault="000C5FFD" w:rsidP="000C5FFD">
            <w:pPr>
              <w:jc w:val="both"/>
              <w:rPr>
                <w:rFonts w:ascii="Arial" w:hAnsi="Arial" w:cs="Arial"/>
                <w:color w:val="000000"/>
                <w:lang w:eastAsia="es-CO"/>
              </w:rPr>
            </w:pPr>
            <w:r w:rsidRPr="000D1C35">
              <w:rPr>
                <w:rFonts w:ascii="Arial" w:hAnsi="Arial" w:cs="Arial"/>
                <w:color w:val="000000"/>
                <w:lang w:eastAsia="es-CO"/>
              </w:rPr>
              <w:br w:type="page"/>
              <w:t>5. Certificado de afiliación al Programa de Seguridad Social en Salud del representante legal.</w:t>
            </w:r>
          </w:p>
          <w:p w:rsidR="000902E3" w:rsidRDefault="000902E3" w:rsidP="000C5FFD">
            <w:pPr>
              <w:jc w:val="both"/>
              <w:rPr>
                <w:rFonts w:ascii="Arial" w:hAnsi="Arial" w:cs="Arial"/>
                <w:color w:val="000000"/>
                <w:lang w:eastAsia="es-CO"/>
              </w:rPr>
            </w:pPr>
          </w:p>
          <w:p w:rsidR="000D1C35" w:rsidRPr="000D1C35" w:rsidRDefault="000D1C35" w:rsidP="000C5FFD">
            <w:pPr>
              <w:jc w:val="both"/>
              <w:rPr>
                <w:rFonts w:ascii="Arial" w:hAnsi="Arial" w:cs="Arial"/>
              </w:rPr>
            </w:pPr>
          </w:p>
        </w:tc>
        <w:tc>
          <w:tcPr>
            <w:tcW w:w="2043" w:type="dxa"/>
            <w:hideMark/>
          </w:tcPr>
          <w:p w:rsidR="000D1C35" w:rsidRDefault="000D1C35" w:rsidP="00B70F1E">
            <w:pPr>
              <w:jc w:val="both"/>
              <w:rPr>
                <w:rFonts w:ascii="Arial" w:hAnsi="Arial" w:cs="Arial"/>
              </w:rPr>
            </w:pPr>
          </w:p>
          <w:p w:rsidR="00B70F1E" w:rsidRPr="000D1C35" w:rsidRDefault="00B70F1E" w:rsidP="00B70F1E">
            <w:pPr>
              <w:jc w:val="both"/>
              <w:rPr>
                <w:rFonts w:ascii="Arial" w:hAnsi="Arial" w:cs="Arial"/>
              </w:rPr>
            </w:pPr>
            <w:r w:rsidRPr="000D1C35">
              <w:rPr>
                <w:rFonts w:ascii="Arial" w:hAnsi="Arial" w:cs="Arial"/>
              </w:rPr>
              <w:t>Secretaria General (Ventanilla Única)</w:t>
            </w:r>
          </w:p>
        </w:tc>
        <w:tc>
          <w:tcPr>
            <w:tcW w:w="1911" w:type="dxa"/>
            <w:hideMark/>
          </w:tcPr>
          <w:p w:rsidR="000D1C35" w:rsidRDefault="000D1C35" w:rsidP="00B70F1E">
            <w:pPr>
              <w:jc w:val="both"/>
              <w:rPr>
                <w:rFonts w:ascii="Arial" w:hAnsi="Arial" w:cs="Arial"/>
              </w:rPr>
            </w:pPr>
          </w:p>
          <w:p w:rsidR="00B70F1E" w:rsidRPr="000D1C35" w:rsidRDefault="00B70F1E" w:rsidP="00B70F1E">
            <w:pPr>
              <w:jc w:val="both"/>
              <w:rPr>
                <w:rFonts w:ascii="Arial" w:hAnsi="Arial" w:cs="Arial"/>
              </w:rPr>
            </w:pPr>
            <w:r w:rsidRPr="000D1C35">
              <w:rPr>
                <w:rFonts w:ascii="Arial" w:hAnsi="Arial" w:cs="Arial"/>
              </w:rPr>
              <w:t>Solicitud de apoyo al evento con documentos requeridos.</w:t>
            </w:r>
          </w:p>
        </w:tc>
      </w:tr>
      <w:tr w:rsidR="00B70F1E" w:rsidRPr="000D1C35" w:rsidTr="000902E3">
        <w:trPr>
          <w:trHeight w:val="1622"/>
        </w:trPr>
        <w:tc>
          <w:tcPr>
            <w:tcW w:w="505" w:type="dxa"/>
            <w:hideMark/>
          </w:tcPr>
          <w:p w:rsidR="000D1C35" w:rsidRDefault="000D1C35" w:rsidP="00B70F1E">
            <w:pPr>
              <w:jc w:val="both"/>
              <w:rPr>
                <w:rFonts w:ascii="Arial" w:hAnsi="Arial" w:cs="Arial"/>
              </w:rPr>
            </w:pPr>
          </w:p>
          <w:p w:rsidR="00B70F1E" w:rsidRPr="000D1C35" w:rsidRDefault="00B70F1E" w:rsidP="00B70F1E">
            <w:pPr>
              <w:jc w:val="both"/>
              <w:rPr>
                <w:rFonts w:ascii="Arial" w:hAnsi="Arial" w:cs="Arial"/>
              </w:rPr>
            </w:pPr>
            <w:r w:rsidRPr="000D1C35">
              <w:rPr>
                <w:rFonts w:ascii="Arial" w:hAnsi="Arial" w:cs="Arial"/>
              </w:rPr>
              <w:t>2</w:t>
            </w:r>
          </w:p>
        </w:tc>
        <w:tc>
          <w:tcPr>
            <w:tcW w:w="2020" w:type="dxa"/>
            <w:hideMark/>
          </w:tcPr>
          <w:p w:rsidR="000D1C35" w:rsidRDefault="000D1C35" w:rsidP="00B70F1E">
            <w:pPr>
              <w:jc w:val="both"/>
              <w:rPr>
                <w:rFonts w:ascii="Arial" w:hAnsi="Arial" w:cs="Arial"/>
              </w:rPr>
            </w:pPr>
          </w:p>
          <w:p w:rsidR="00B70F1E" w:rsidRDefault="00B70F1E" w:rsidP="00B70F1E">
            <w:pPr>
              <w:jc w:val="both"/>
              <w:rPr>
                <w:rFonts w:ascii="Arial" w:hAnsi="Arial" w:cs="Arial"/>
              </w:rPr>
            </w:pPr>
            <w:r w:rsidRPr="000D1C35">
              <w:rPr>
                <w:rFonts w:ascii="Arial" w:hAnsi="Arial" w:cs="Arial"/>
              </w:rPr>
              <w:t>Evaluación y visto bueno de solicitud del apoyo económico a las expresiones artísticas y culturales del municipio de yumbo.</w:t>
            </w:r>
          </w:p>
          <w:p w:rsidR="000902E3" w:rsidRDefault="000902E3" w:rsidP="00B70F1E">
            <w:pPr>
              <w:jc w:val="both"/>
              <w:rPr>
                <w:rFonts w:ascii="Arial" w:hAnsi="Arial" w:cs="Arial"/>
              </w:rPr>
            </w:pPr>
          </w:p>
          <w:p w:rsidR="000902E3" w:rsidRPr="000D1C35" w:rsidRDefault="000902E3" w:rsidP="00B70F1E">
            <w:pPr>
              <w:jc w:val="both"/>
              <w:rPr>
                <w:rFonts w:ascii="Arial" w:hAnsi="Arial" w:cs="Arial"/>
              </w:rPr>
            </w:pPr>
          </w:p>
        </w:tc>
        <w:tc>
          <w:tcPr>
            <w:tcW w:w="3231" w:type="dxa"/>
            <w:hideMark/>
          </w:tcPr>
          <w:p w:rsidR="000D1C35" w:rsidRDefault="000D1C35" w:rsidP="00B70F1E">
            <w:pPr>
              <w:jc w:val="both"/>
              <w:rPr>
                <w:rFonts w:ascii="Arial" w:hAnsi="Arial" w:cs="Arial"/>
              </w:rPr>
            </w:pPr>
          </w:p>
          <w:p w:rsidR="00B70F1E" w:rsidRPr="000D1C35" w:rsidRDefault="00B70F1E" w:rsidP="00B70F1E">
            <w:pPr>
              <w:jc w:val="both"/>
              <w:rPr>
                <w:rFonts w:ascii="Arial" w:hAnsi="Arial" w:cs="Arial"/>
              </w:rPr>
            </w:pPr>
            <w:r w:rsidRPr="000D1C35">
              <w:rPr>
                <w:rFonts w:ascii="Arial" w:hAnsi="Arial" w:cs="Arial"/>
              </w:rPr>
              <w:t>El Gerente de la institución, evaluará la solicitud y el monto que se podrá otorgar al interesado teniendo en cuenta el presupuesto disponible para la actividad solicitada y dará el visto bueno.</w:t>
            </w:r>
          </w:p>
        </w:tc>
        <w:tc>
          <w:tcPr>
            <w:tcW w:w="2043" w:type="dxa"/>
            <w:hideMark/>
          </w:tcPr>
          <w:p w:rsidR="000D1C35" w:rsidRDefault="000D1C35" w:rsidP="00B70F1E">
            <w:pPr>
              <w:jc w:val="both"/>
              <w:rPr>
                <w:rFonts w:ascii="Arial" w:hAnsi="Arial" w:cs="Arial"/>
              </w:rPr>
            </w:pPr>
          </w:p>
          <w:p w:rsidR="00B70F1E" w:rsidRPr="000D1C35" w:rsidRDefault="00B70F1E" w:rsidP="00B70F1E">
            <w:pPr>
              <w:jc w:val="both"/>
              <w:rPr>
                <w:rFonts w:ascii="Arial" w:hAnsi="Arial" w:cs="Arial"/>
              </w:rPr>
            </w:pPr>
            <w:r w:rsidRPr="000D1C35">
              <w:rPr>
                <w:rFonts w:ascii="Arial" w:hAnsi="Arial" w:cs="Arial"/>
              </w:rPr>
              <w:t>Gerente</w:t>
            </w:r>
          </w:p>
        </w:tc>
        <w:tc>
          <w:tcPr>
            <w:tcW w:w="1911" w:type="dxa"/>
            <w:hideMark/>
          </w:tcPr>
          <w:p w:rsidR="000D1C35" w:rsidRDefault="000D1C35" w:rsidP="00B70F1E">
            <w:pPr>
              <w:jc w:val="both"/>
              <w:rPr>
                <w:rFonts w:ascii="Arial" w:hAnsi="Arial" w:cs="Arial"/>
              </w:rPr>
            </w:pPr>
          </w:p>
          <w:p w:rsidR="00B70F1E" w:rsidRPr="000D1C35" w:rsidRDefault="00B70F1E" w:rsidP="00B70F1E">
            <w:pPr>
              <w:jc w:val="both"/>
              <w:rPr>
                <w:rFonts w:ascii="Arial" w:hAnsi="Arial" w:cs="Arial"/>
              </w:rPr>
            </w:pPr>
            <w:r w:rsidRPr="000D1C35">
              <w:rPr>
                <w:rFonts w:ascii="Arial" w:hAnsi="Arial" w:cs="Arial"/>
              </w:rPr>
              <w:t>N/A</w:t>
            </w:r>
          </w:p>
        </w:tc>
      </w:tr>
      <w:tr w:rsidR="000902E3" w:rsidRPr="000D1C35" w:rsidTr="000902E3">
        <w:trPr>
          <w:trHeight w:val="390"/>
        </w:trPr>
        <w:tc>
          <w:tcPr>
            <w:tcW w:w="505" w:type="dxa"/>
          </w:tcPr>
          <w:p w:rsidR="000902E3" w:rsidRPr="004E7BE1" w:rsidRDefault="000902E3" w:rsidP="00B23008">
            <w:pPr>
              <w:jc w:val="center"/>
              <w:rPr>
                <w:rFonts w:ascii="Arial" w:hAnsi="Arial" w:cs="Arial"/>
                <w:b/>
                <w:bCs/>
              </w:rPr>
            </w:pPr>
            <w:r w:rsidRPr="004E7BE1">
              <w:rPr>
                <w:rFonts w:ascii="Arial" w:hAnsi="Arial" w:cs="Arial"/>
                <w:b/>
                <w:bCs/>
              </w:rPr>
              <w:lastRenderedPageBreak/>
              <w:t>N°</w:t>
            </w:r>
          </w:p>
        </w:tc>
        <w:tc>
          <w:tcPr>
            <w:tcW w:w="2020" w:type="dxa"/>
          </w:tcPr>
          <w:p w:rsidR="000902E3" w:rsidRPr="004E7BE1" w:rsidRDefault="000902E3" w:rsidP="00B23008">
            <w:pPr>
              <w:jc w:val="center"/>
              <w:rPr>
                <w:rFonts w:ascii="Arial" w:hAnsi="Arial" w:cs="Arial"/>
                <w:b/>
                <w:bCs/>
              </w:rPr>
            </w:pPr>
            <w:r w:rsidRPr="004E7BE1">
              <w:rPr>
                <w:rFonts w:ascii="Arial" w:hAnsi="Arial" w:cs="Arial"/>
                <w:b/>
                <w:bCs/>
              </w:rPr>
              <w:t>ACTIVIDAD</w:t>
            </w:r>
          </w:p>
        </w:tc>
        <w:tc>
          <w:tcPr>
            <w:tcW w:w="3231" w:type="dxa"/>
          </w:tcPr>
          <w:p w:rsidR="000902E3" w:rsidRPr="004E7BE1" w:rsidRDefault="000902E3" w:rsidP="00B23008">
            <w:pPr>
              <w:jc w:val="center"/>
              <w:rPr>
                <w:rFonts w:ascii="Arial" w:hAnsi="Arial" w:cs="Arial"/>
                <w:b/>
                <w:bCs/>
              </w:rPr>
            </w:pPr>
            <w:r w:rsidRPr="004E7BE1">
              <w:rPr>
                <w:rFonts w:ascii="Arial" w:hAnsi="Arial" w:cs="Arial"/>
                <w:b/>
                <w:bCs/>
              </w:rPr>
              <w:t>DESCRIPCIÓN</w:t>
            </w:r>
          </w:p>
        </w:tc>
        <w:tc>
          <w:tcPr>
            <w:tcW w:w="2043" w:type="dxa"/>
          </w:tcPr>
          <w:p w:rsidR="000902E3" w:rsidRPr="004E7BE1" w:rsidRDefault="000902E3" w:rsidP="00B23008">
            <w:pPr>
              <w:jc w:val="center"/>
              <w:rPr>
                <w:rFonts w:ascii="Arial" w:hAnsi="Arial" w:cs="Arial"/>
                <w:b/>
                <w:bCs/>
              </w:rPr>
            </w:pPr>
            <w:r w:rsidRPr="004E7BE1">
              <w:rPr>
                <w:rFonts w:ascii="Arial" w:hAnsi="Arial" w:cs="Arial"/>
                <w:b/>
                <w:bCs/>
              </w:rPr>
              <w:t>RESPONSABLE</w:t>
            </w:r>
          </w:p>
        </w:tc>
        <w:tc>
          <w:tcPr>
            <w:tcW w:w="1911" w:type="dxa"/>
          </w:tcPr>
          <w:p w:rsidR="000902E3" w:rsidRPr="004E7BE1" w:rsidRDefault="000902E3" w:rsidP="00B23008">
            <w:pPr>
              <w:jc w:val="center"/>
              <w:rPr>
                <w:rFonts w:ascii="Arial" w:hAnsi="Arial" w:cs="Arial"/>
                <w:b/>
                <w:bCs/>
              </w:rPr>
            </w:pPr>
            <w:r w:rsidRPr="004E7BE1">
              <w:rPr>
                <w:rFonts w:ascii="Arial" w:hAnsi="Arial" w:cs="Arial"/>
                <w:b/>
                <w:bCs/>
              </w:rPr>
              <w:t>REGISTROS</w:t>
            </w:r>
          </w:p>
        </w:tc>
      </w:tr>
      <w:tr w:rsidR="000902E3" w:rsidRPr="000D1C35" w:rsidTr="000902E3">
        <w:trPr>
          <w:trHeight w:val="2163"/>
        </w:trPr>
        <w:tc>
          <w:tcPr>
            <w:tcW w:w="505" w:type="dxa"/>
            <w:hideMark/>
          </w:tcPr>
          <w:p w:rsidR="000902E3" w:rsidRDefault="000902E3" w:rsidP="00B70F1E">
            <w:pPr>
              <w:jc w:val="both"/>
              <w:rPr>
                <w:rFonts w:ascii="Arial" w:hAnsi="Arial" w:cs="Arial"/>
              </w:rPr>
            </w:pPr>
          </w:p>
          <w:p w:rsidR="000902E3" w:rsidRPr="000D1C35" w:rsidRDefault="000902E3" w:rsidP="00B70F1E">
            <w:pPr>
              <w:jc w:val="both"/>
              <w:rPr>
                <w:rFonts w:ascii="Arial" w:hAnsi="Arial" w:cs="Arial"/>
              </w:rPr>
            </w:pPr>
            <w:r w:rsidRPr="000D1C35">
              <w:rPr>
                <w:rFonts w:ascii="Arial" w:hAnsi="Arial" w:cs="Arial"/>
              </w:rPr>
              <w:t>3</w:t>
            </w:r>
          </w:p>
        </w:tc>
        <w:tc>
          <w:tcPr>
            <w:tcW w:w="2020" w:type="dxa"/>
            <w:hideMark/>
          </w:tcPr>
          <w:p w:rsidR="000902E3" w:rsidRDefault="000902E3" w:rsidP="00B70F1E">
            <w:pPr>
              <w:jc w:val="both"/>
              <w:rPr>
                <w:rFonts w:ascii="Arial" w:hAnsi="Arial" w:cs="Arial"/>
              </w:rPr>
            </w:pPr>
          </w:p>
          <w:p w:rsidR="000902E3" w:rsidRPr="000D1C35" w:rsidRDefault="000902E3" w:rsidP="00B70F1E">
            <w:pPr>
              <w:jc w:val="both"/>
              <w:rPr>
                <w:rFonts w:ascii="Arial" w:hAnsi="Arial" w:cs="Arial"/>
              </w:rPr>
            </w:pPr>
            <w:r w:rsidRPr="000D1C35">
              <w:rPr>
                <w:rFonts w:ascii="Arial" w:hAnsi="Arial" w:cs="Arial"/>
              </w:rPr>
              <w:t>Verificación de la disponibilidad presupuestal para el apoyo  de las expresiones artísticas y culturales del municipio de yumbo.</w:t>
            </w:r>
          </w:p>
        </w:tc>
        <w:tc>
          <w:tcPr>
            <w:tcW w:w="3231" w:type="dxa"/>
            <w:hideMark/>
          </w:tcPr>
          <w:p w:rsidR="000902E3" w:rsidRDefault="000902E3" w:rsidP="00B70F1E">
            <w:pPr>
              <w:jc w:val="both"/>
              <w:rPr>
                <w:rFonts w:ascii="Arial" w:hAnsi="Arial" w:cs="Arial"/>
              </w:rPr>
            </w:pPr>
          </w:p>
          <w:p w:rsidR="000902E3" w:rsidRPr="000D1C35" w:rsidRDefault="000902E3" w:rsidP="000D1C35">
            <w:pPr>
              <w:jc w:val="both"/>
              <w:rPr>
                <w:rFonts w:ascii="Arial" w:hAnsi="Arial" w:cs="Arial"/>
              </w:rPr>
            </w:pPr>
            <w:r w:rsidRPr="000D1C35">
              <w:rPr>
                <w:rFonts w:ascii="Arial" w:hAnsi="Arial" w:cs="Arial"/>
              </w:rPr>
              <w:t>El Jefe del área de tesorería, evalúa la disponibilidad presupuestal de la vigencia del rubro destinado para el apoyo de eventos artísticos y culturales y dará el visto bueno.</w:t>
            </w:r>
          </w:p>
        </w:tc>
        <w:tc>
          <w:tcPr>
            <w:tcW w:w="2043" w:type="dxa"/>
            <w:hideMark/>
          </w:tcPr>
          <w:p w:rsidR="000902E3" w:rsidRDefault="000902E3" w:rsidP="00B70F1E">
            <w:pPr>
              <w:jc w:val="both"/>
              <w:rPr>
                <w:rFonts w:ascii="Arial" w:hAnsi="Arial" w:cs="Arial"/>
              </w:rPr>
            </w:pPr>
          </w:p>
          <w:p w:rsidR="000902E3" w:rsidRPr="000D1C35" w:rsidRDefault="000902E3" w:rsidP="00B70F1E">
            <w:pPr>
              <w:jc w:val="both"/>
              <w:rPr>
                <w:rFonts w:ascii="Arial" w:hAnsi="Arial" w:cs="Arial"/>
              </w:rPr>
            </w:pPr>
            <w:r w:rsidRPr="000D1C35">
              <w:rPr>
                <w:rFonts w:ascii="Arial" w:hAnsi="Arial" w:cs="Arial"/>
              </w:rPr>
              <w:t>Jefe de Tesorería</w:t>
            </w:r>
          </w:p>
        </w:tc>
        <w:tc>
          <w:tcPr>
            <w:tcW w:w="1911" w:type="dxa"/>
            <w:hideMark/>
          </w:tcPr>
          <w:p w:rsidR="000902E3" w:rsidRDefault="000902E3" w:rsidP="00B70F1E">
            <w:pPr>
              <w:jc w:val="both"/>
              <w:rPr>
                <w:rFonts w:ascii="Arial" w:hAnsi="Arial" w:cs="Arial"/>
              </w:rPr>
            </w:pPr>
          </w:p>
          <w:p w:rsidR="000902E3" w:rsidRPr="000D1C35" w:rsidRDefault="000902E3" w:rsidP="00B70F1E">
            <w:pPr>
              <w:jc w:val="both"/>
              <w:rPr>
                <w:rFonts w:ascii="Arial" w:hAnsi="Arial" w:cs="Arial"/>
              </w:rPr>
            </w:pPr>
            <w:r w:rsidRPr="000D1C35">
              <w:rPr>
                <w:rFonts w:ascii="Arial" w:hAnsi="Arial" w:cs="Arial"/>
              </w:rPr>
              <w:t>N/A</w:t>
            </w:r>
          </w:p>
        </w:tc>
      </w:tr>
      <w:tr w:rsidR="000902E3" w:rsidRPr="000D1C35" w:rsidTr="000902E3">
        <w:trPr>
          <w:trHeight w:val="2163"/>
        </w:trPr>
        <w:tc>
          <w:tcPr>
            <w:tcW w:w="505" w:type="dxa"/>
          </w:tcPr>
          <w:p w:rsidR="000902E3" w:rsidRDefault="000902E3" w:rsidP="006313E5">
            <w:pPr>
              <w:jc w:val="both"/>
              <w:rPr>
                <w:rFonts w:ascii="Arial" w:hAnsi="Arial" w:cs="Arial"/>
              </w:rPr>
            </w:pPr>
          </w:p>
          <w:p w:rsidR="000902E3" w:rsidRPr="000D1C35" w:rsidRDefault="000902E3" w:rsidP="006313E5">
            <w:pPr>
              <w:jc w:val="both"/>
              <w:rPr>
                <w:rFonts w:ascii="Arial" w:hAnsi="Arial" w:cs="Arial"/>
              </w:rPr>
            </w:pPr>
            <w:r w:rsidRPr="000D1C35">
              <w:rPr>
                <w:rFonts w:ascii="Arial" w:hAnsi="Arial" w:cs="Arial"/>
              </w:rPr>
              <w:t>4</w:t>
            </w:r>
          </w:p>
        </w:tc>
        <w:tc>
          <w:tcPr>
            <w:tcW w:w="2020" w:type="dxa"/>
          </w:tcPr>
          <w:p w:rsidR="000902E3" w:rsidRDefault="000902E3" w:rsidP="006313E5">
            <w:pPr>
              <w:jc w:val="both"/>
              <w:rPr>
                <w:rFonts w:ascii="Arial" w:hAnsi="Arial" w:cs="Arial"/>
              </w:rPr>
            </w:pPr>
          </w:p>
          <w:p w:rsidR="000902E3" w:rsidRPr="000D1C35" w:rsidRDefault="000902E3" w:rsidP="006313E5">
            <w:pPr>
              <w:jc w:val="both"/>
              <w:rPr>
                <w:rFonts w:ascii="Arial" w:hAnsi="Arial" w:cs="Arial"/>
              </w:rPr>
            </w:pPr>
            <w:r w:rsidRPr="000D1C35">
              <w:rPr>
                <w:rFonts w:ascii="Arial" w:hAnsi="Arial" w:cs="Arial"/>
              </w:rPr>
              <w:t>Notificación al interesado</w:t>
            </w:r>
          </w:p>
        </w:tc>
        <w:tc>
          <w:tcPr>
            <w:tcW w:w="3231" w:type="dxa"/>
          </w:tcPr>
          <w:p w:rsidR="000902E3" w:rsidRDefault="000902E3" w:rsidP="006313E5">
            <w:pPr>
              <w:jc w:val="both"/>
              <w:rPr>
                <w:rFonts w:ascii="Arial" w:hAnsi="Arial" w:cs="Arial"/>
                <w:color w:val="000000"/>
                <w:lang w:eastAsia="es-CO"/>
              </w:rPr>
            </w:pPr>
          </w:p>
          <w:p w:rsidR="000902E3" w:rsidRDefault="000902E3" w:rsidP="006313E5">
            <w:pPr>
              <w:jc w:val="both"/>
              <w:rPr>
                <w:rFonts w:ascii="Arial" w:hAnsi="Arial" w:cs="Arial"/>
                <w:color w:val="000000"/>
                <w:lang w:eastAsia="es-CO"/>
              </w:rPr>
            </w:pPr>
            <w:r w:rsidRPr="000D1C35">
              <w:rPr>
                <w:rFonts w:ascii="Arial" w:hAnsi="Arial" w:cs="Arial"/>
                <w:color w:val="000000"/>
                <w:lang w:eastAsia="es-CO"/>
              </w:rPr>
              <w:t xml:space="preserve">Se notificará al interesado la respuesta obtenida por el gerente del IMCY, en caso de ser positiva deberá presentar los documentos relacionados en el </w:t>
            </w:r>
            <w:r w:rsidRPr="000D1C35">
              <w:rPr>
                <w:rFonts w:ascii="Arial" w:hAnsi="Arial" w:cs="Arial"/>
                <w:lang w:eastAsia="es-CO"/>
              </w:rPr>
              <w:t xml:space="preserve">formato validación para apoyos artísticos FO-GE-08 </w:t>
            </w:r>
            <w:r w:rsidRPr="000D1C35">
              <w:rPr>
                <w:rFonts w:ascii="Arial" w:hAnsi="Arial" w:cs="Arial"/>
                <w:color w:val="000000"/>
                <w:lang w:eastAsia="es-CO"/>
              </w:rPr>
              <w:t>de lo contrario la documentación previa entregad</w:t>
            </w:r>
            <w:bookmarkStart w:id="0" w:name="_GoBack"/>
            <w:bookmarkEnd w:id="0"/>
            <w:r w:rsidRPr="000D1C35">
              <w:rPr>
                <w:rFonts w:ascii="Arial" w:hAnsi="Arial" w:cs="Arial"/>
                <w:color w:val="000000"/>
                <w:lang w:eastAsia="es-CO"/>
              </w:rPr>
              <w:t>a será devuelta al interesado.</w:t>
            </w:r>
          </w:p>
          <w:p w:rsidR="000902E3" w:rsidRPr="000D1C35" w:rsidRDefault="000902E3" w:rsidP="006313E5">
            <w:pPr>
              <w:jc w:val="both"/>
              <w:rPr>
                <w:rFonts w:ascii="Arial" w:hAnsi="Arial" w:cs="Arial"/>
              </w:rPr>
            </w:pPr>
          </w:p>
        </w:tc>
        <w:tc>
          <w:tcPr>
            <w:tcW w:w="2043" w:type="dxa"/>
          </w:tcPr>
          <w:p w:rsidR="000902E3" w:rsidRDefault="000902E3" w:rsidP="006313E5">
            <w:pPr>
              <w:jc w:val="both"/>
              <w:rPr>
                <w:rFonts w:ascii="Arial" w:hAnsi="Arial" w:cs="Arial"/>
              </w:rPr>
            </w:pPr>
          </w:p>
          <w:p w:rsidR="000902E3" w:rsidRPr="000D1C35" w:rsidRDefault="000902E3" w:rsidP="006313E5">
            <w:pPr>
              <w:jc w:val="both"/>
              <w:rPr>
                <w:rFonts w:ascii="Arial" w:hAnsi="Arial" w:cs="Arial"/>
              </w:rPr>
            </w:pPr>
            <w:r w:rsidRPr="000D1C35">
              <w:rPr>
                <w:rFonts w:ascii="Arial" w:hAnsi="Arial" w:cs="Arial"/>
              </w:rPr>
              <w:t>Secretaria General</w:t>
            </w:r>
          </w:p>
        </w:tc>
        <w:tc>
          <w:tcPr>
            <w:tcW w:w="1911" w:type="dxa"/>
          </w:tcPr>
          <w:p w:rsidR="000902E3" w:rsidRDefault="000902E3" w:rsidP="006313E5">
            <w:pPr>
              <w:jc w:val="both"/>
              <w:rPr>
                <w:rFonts w:ascii="Arial" w:hAnsi="Arial" w:cs="Arial"/>
              </w:rPr>
            </w:pPr>
          </w:p>
          <w:p w:rsidR="000902E3" w:rsidRPr="000D1C35" w:rsidRDefault="000902E3" w:rsidP="006313E5">
            <w:pPr>
              <w:jc w:val="both"/>
              <w:rPr>
                <w:rFonts w:ascii="Arial" w:hAnsi="Arial" w:cs="Arial"/>
              </w:rPr>
            </w:pPr>
            <w:r w:rsidRPr="000D1C35">
              <w:rPr>
                <w:rFonts w:ascii="Arial" w:hAnsi="Arial" w:cs="Arial"/>
              </w:rPr>
              <w:t>Documentos requeridos-Lista de chequeo</w:t>
            </w:r>
          </w:p>
        </w:tc>
      </w:tr>
      <w:tr w:rsidR="000902E3" w:rsidRPr="000D1C35" w:rsidTr="000902E3">
        <w:trPr>
          <w:trHeight w:val="2163"/>
        </w:trPr>
        <w:tc>
          <w:tcPr>
            <w:tcW w:w="505" w:type="dxa"/>
          </w:tcPr>
          <w:p w:rsidR="000902E3" w:rsidRDefault="000902E3" w:rsidP="006313E5">
            <w:pPr>
              <w:jc w:val="both"/>
              <w:rPr>
                <w:rFonts w:ascii="Arial" w:hAnsi="Arial" w:cs="Arial"/>
              </w:rPr>
            </w:pPr>
          </w:p>
          <w:p w:rsidR="000902E3" w:rsidRPr="000D1C35" w:rsidRDefault="000902E3" w:rsidP="006313E5">
            <w:pPr>
              <w:jc w:val="both"/>
              <w:rPr>
                <w:rFonts w:ascii="Arial" w:hAnsi="Arial" w:cs="Arial"/>
              </w:rPr>
            </w:pPr>
            <w:r w:rsidRPr="000D1C35">
              <w:rPr>
                <w:rFonts w:ascii="Arial" w:hAnsi="Arial" w:cs="Arial"/>
              </w:rPr>
              <w:t>5</w:t>
            </w:r>
          </w:p>
        </w:tc>
        <w:tc>
          <w:tcPr>
            <w:tcW w:w="2020" w:type="dxa"/>
          </w:tcPr>
          <w:p w:rsidR="000902E3" w:rsidRDefault="000902E3" w:rsidP="006313E5">
            <w:pPr>
              <w:jc w:val="both"/>
              <w:rPr>
                <w:rFonts w:ascii="Arial" w:hAnsi="Arial" w:cs="Arial"/>
              </w:rPr>
            </w:pPr>
          </w:p>
          <w:p w:rsidR="000902E3" w:rsidRPr="000D1C35" w:rsidRDefault="000902E3" w:rsidP="006313E5">
            <w:pPr>
              <w:jc w:val="both"/>
              <w:rPr>
                <w:rFonts w:ascii="Arial" w:hAnsi="Arial" w:cs="Arial"/>
              </w:rPr>
            </w:pPr>
            <w:r w:rsidRPr="000D1C35">
              <w:rPr>
                <w:rFonts w:ascii="Arial" w:hAnsi="Arial" w:cs="Arial"/>
              </w:rPr>
              <w:t>Verificación de los documentos requeridos necesarios para iniciar el trámite de la legalización del apoyo económico.</w:t>
            </w:r>
          </w:p>
        </w:tc>
        <w:tc>
          <w:tcPr>
            <w:tcW w:w="3231" w:type="dxa"/>
          </w:tcPr>
          <w:p w:rsidR="000902E3" w:rsidRDefault="000902E3" w:rsidP="006313E5">
            <w:pPr>
              <w:jc w:val="both"/>
              <w:rPr>
                <w:rFonts w:ascii="Arial" w:hAnsi="Arial" w:cs="Arial"/>
                <w:color w:val="000000"/>
                <w:lang w:eastAsia="es-CO"/>
              </w:rPr>
            </w:pPr>
          </w:p>
          <w:p w:rsidR="000902E3" w:rsidRDefault="000902E3" w:rsidP="006313E5">
            <w:pPr>
              <w:jc w:val="both"/>
              <w:rPr>
                <w:rFonts w:ascii="Arial" w:hAnsi="Arial" w:cs="Arial"/>
                <w:color w:val="000000"/>
                <w:lang w:eastAsia="es-CO"/>
              </w:rPr>
            </w:pPr>
            <w:r w:rsidRPr="000D1C35">
              <w:rPr>
                <w:rFonts w:ascii="Arial" w:hAnsi="Arial" w:cs="Arial"/>
                <w:color w:val="000000"/>
                <w:lang w:eastAsia="es-CO"/>
              </w:rPr>
              <w:t xml:space="preserve">El líder de proyectos se encargará de verificar que los documentos requeridos en el punto 2 (Revisión Documental) del formato </w:t>
            </w:r>
            <w:r w:rsidRPr="000D1C35">
              <w:rPr>
                <w:rFonts w:ascii="Arial" w:hAnsi="Arial" w:cs="Arial"/>
                <w:lang w:eastAsia="es-CO"/>
              </w:rPr>
              <w:t xml:space="preserve">FO-GE-08 validación para apoyos artísticos, </w:t>
            </w:r>
            <w:r w:rsidRPr="000D1C35">
              <w:rPr>
                <w:rFonts w:ascii="Arial" w:hAnsi="Arial" w:cs="Arial"/>
                <w:color w:val="000000"/>
                <w:lang w:eastAsia="es-CO"/>
              </w:rPr>
              <w:t xml:space="preserve">se encuentren completos además de la veracidad de  la información consignada y a su vez, deberá diligenciar el punto 3 (validación del Apoyo) </w:t>
            </w:r>
            <w:r>
              <w:rPr>
                <w:rFonts w:ascii="Arial" w:hAnsi="Arial" w:cs="Arial"/>
                <w:color w:val="000000"/>
                <w:lang w:eastAsia="es-CO"/>
              </w:rPr>
              <w:t xml:space="preserve">del mismo, </w:t>
            </w:r>
            <w:r w:rsidRPr="000D1C35">
              <w:rPr>
                <w:rFonts w:ascii="Arial" w:hAnsi="Arial" w:cs="Arial"/>
                <w:color w:val="000000"/>
                <w:lang w:eastAsia="es-CO"/>
              </w:rPr>
              <w:t xml:space="preserve">con su respectivo visto bueno y firmas requeridas para luego ser entregado al área de Tesorería. </w:t>
            </w:r>
          </w:p>
          <w:p w:rsidR="000902E3" w:rsidRPr="000D1C35" w:rsidRDefault="000902E3" w:rsidP="006313E5">
            <w:pPr>
              <w:jc w:val="both"/>
              <w:rPr>
                <w:rFonts w:ascii="Arial" w:hAnsi="Arial" w:cs="Arial"/>
              </w:rPr>
            </w:pPr>
          </w:p>
        </w:tc>
        <w:tc>
          <w:tcPr>
            <w:tcW w:w="2043" w:type="dxa"/>
          </w:tcPr>
          <w:p w:rsidR="000902E3" w:rsidRDefault="000902E3" w:rsidP="006313E5">
            <w:pPr>
              <w:jc w:val="both"/>
              <w:rPr>
                <w:rFonts w:ascii="Arial" w:hAnsi="Arial" w:cs="Arial"/>
              </w:rPr>
            </w:pPr>
          </w:p>
          <w:p w:rsidR="000902E3" w:rsidRPr="000D1C35" w:rsidRDefault="000902E3" w:rsidP="006313E5">
            <w:pPr>
              <w:jc w:val="both"/>
              <w:rPr>
                <w:rFonts w:ascii="Arial" w:hAnsi="Arial" w:cs="Arial"/>
              </w:rPr>
            </w:pPr>
            <w:r w:rsidRPr="000D1C35">
              <w:rPr>
                <w:rFonts w:ascii="Arial" w:hAnsi="Arial" w:cs="Arial"/>
              </w:rPr>
              <w:t>Proyectos</w:t>
            </w:r>
          </w:p>
        </w:tc>
        <w:tc>
          <w:tcPr>
            <w:tcW w:w="1911" w:type="dxa"/>
          </w:tcPr>
          <w:p w:rsidR="000902E3" w:rsidRDefault="000902E3" w:rsidP="006313E5">
            <w:pPr>
              <w:jc w:val="both"/>
              <w:rPr>
                <w:rFonts w:ascii="Arial" w:hAnsi="Arial" w:cs="Arial"/>
              </w:rPr>
            </w:pPr>
          </w:p>
          <w:p w:rsidR="000902E3" w:rsidRPr="000D1C35" w:rsidRDefault="000902E3" w:rsidP="006313E5">
            <w:pPr>
              <w:jc w:val="both"/>
              <w:rPr>
                <w:rFonts w:ascii="Arial" w:hAnsi="Arial" w:cs="Arial"/>
              </w:rPr>
            </w:pPr>
            <w:r w:rsidRPr="000D1C35">
              <w:rPr>
                <w:rFonts w:ascii="Arial" w:hAnsi="Arial" w:cs="Arial"/>
              </w:rPr>
              <w:t>FO-GE-08 Validación para Apoyos Artísticos.</w:t>
            </w:r>
          </w:p>
        </w:tc>
      </w:tr>
      <w:tr w:rsidR="000902E3" w:rsidRPr="000D1C35" w:rsidTr="000902E3">
        <w:trPr>
          <w:trHeight w:val="442"/>
        </w:trPr>
        <w:tc>
          <w:tcPr>
            <w:tcW w:w="505" w:type="dxa"/>
          </w:tcPr>
          <w:p w:rsidR="000902E3" w:rsidRPr="004E7BE1" w:rsidRDefault="000902E3" w:rsidP="00B23008">
            <w:pPr>
              <w:jc w:val="center"/>
              <w:rPr>
                <w:rFonts w:ascii="Arial" w:hAnsi="Arial" w:cs="Arial"/>
                <w:b/>
                <w:bCs/>
              </w:rPr>
            </w:pPr>
            <w:r w:rsidRPr="004E7BE1">
              <w:rPr>
                <w:rFonts w:ascii="Arial" w:hAnsi="Arial" w:cs="Arial"/>
                <w:b/>
                <w:bCs/>
              </w:rPr>
              <w:lastRenderedPageBreak/>
              <w:t>N°</w:t>
            </w:r>
          </w:p>
        </w:tc>
        <w:tc>
          <w:tcPr>
            <w:tcW w:w="2020" w:type="dxa"/>
          </w:tcPr>
          <w:p w:rsidR="000902E3" w:rsidRPr="004E7BE1" w:rsidRDefault="000902E3" w:rsidP="000902E3">
            <w:pPr>
              <w:jc w:val="center"/>
              <w:rPr>
                <w:rFonts w:ascii="Arial" w:hAnsi="Arial" w:cs="Arial"/>
                <w:b/>
                <w:bCs/>
              </w:rPr>
            </w:pPr>
            <w:r w:rsidRPr="004E7BE1">
              <w:rPr>
                <w:rFonts w:ascii="Arial" w:hAnsi="Arial" w:cs="Arial"/>
                <w:b/>
                <w:bCs/>
              </w:rPr>
              <w:t>ACTIVIDAD</w:t>
            </w:r>
          </w:p>
        </w:tc>
        <w:tc>
          <w:tcPr>
            <w:tcW w:w="3231" w:type="dxa"/>
          </w:tcPr>
          <w:p w:rsidR="000902E3" w:rsidRPr="004E7BE1" w:rsidRDefault="000902E3" w:rsidP="00B23008">
            <w:pPr>
              <w:jc w:val="center"/>
              <w:rPr>
                <w:rFonts w:ascii="Arial" w:hAnsi="Arial" w:cs="Arial"/>
                <w:b/>
                <w:bCs/>
              </w:rPr>
            </w:pPr>
            <w:r w:rsidRPr="004E7BE1">
              <w:rPr>
                <w:rFonts w:ascii="Arial" w:hAnsi="Arial" w:cs="Arial"/>
                <w:b/>
                <w:bCs/>
              </w:rPr>
              <w:t>DESCRIPCIÓN</w:t>
            </w:r>
          </w:p>
        </w:tc>
        <w:tc>
          <w:tcPr>
            <w:tcW w:w="2043" w:type="dxa"/>
          </w:tcPr>
          <w:p w:rsidR="000902E3" w:rsidRPr="004E7BE1" w:rsidRDefault="000902E3" w:rsidP="00B23008">
            <w:pPr>
              <w:jc w:val="center"/>
              <w:rPr>
                <w:rFonts w:ascii="Arial" w:hAnsi="Arial" w:cs="Arial"/>
                <w:b/>
                <w:bCs/>
              </w:rPr>
            </w:pPr>
            <w:r w:rsidRPr="004E7BE1">
              <w:rPr>
                <w:rFonts w:ascii="Arial" w:hAnsi="Arial" w:cs="Arial"/>
                <w:b/>
                <w:bCs/>
              </w:rPr>
              <w:t>RESPONSABLE</w:t>
            </w:r>
          </w:p>
        </w:tc>
        <w:tc>
          <w:tcPr>
            <w:tcW w:w="1911" w:type="dxa"/>
          </w:tcPr>
          <w:p w:rsidR="000902E3" w:rsidRPr="004E7BE1" w:rsidRDefault="000902E3" w:rsidP="00B23008">
            <w:pPr>
              <w:jc w:val="center"/>
              <w:rPr>
                <w:rFonts w:ascii="Arial" w:hAnsi="Arial" w:cs="Arial"/>
                <w:b/>
                <w:bCs/>
              </w:rPr>
            </w:pPr>
            <w:r w:rsidRPr="004E7BE1">
              <w:rPr>
                <w:rFonts w:ascii="Arial" w:hAnsi="Arial" w:cs="Arial"/>
                <w:b/>
                <w:bCs/>
              </w:rPr>
              <w:t>REGISTROS</w:t>
            </w:r>
          </w:p>
        </w:tc>
      </w:tr>
      <w:tr w:rsidR="000902E3" w:rsidRPr="000D1C35" w:rsidTr="000902E3">
        <w:trPr>
          <w:trHeight w:val="2163"/>
        </w:trPr>
        <w:tc>
          <w:tcPr>
            <w:tcW w:w="505" w:type="dxa"/>
          </w:tcPr>
          <w:p w:rsidR="000902E3" w:rsidRPr="000D1C35" w:rsidRDefault="000902E3" w:rsidP="006313E5">
            <w:pPr>
              <w:jc w:val="both"/>
              <w:rPr>
                <w:rFonts w:ascii="Arial" w:hAnsi="Arial" w:cs="Arial"/>
              </w:rPr>
            </w:pPr>
            <w:r w:rsidRPr="000D1C35">
              <w:rPr>
                <w:rFonts w:ascii="Arial" w:hAnsi="Arial" w:cs="Arial"/>
              </w:rPr>
              <w:t>6</w:t>
            </w:r>
          </w:p>
        </w:tc>
        <w:tc>
          <w:tcPr>
            <w:tcW w:w="2020" w:type="dxa"/>
          </w:tcPr>
          <w:p w:rsidR="000902E3" w:rsidRPr="000D1C35" w:rsidRDefault="000902E3" w:rsidP="006313E5">
            <w:pPr>
              <w:jc w:val="both"/>
              <w:rPr>
                <w:rFonts w:ascii="Arial" w:hAnsi="Arial" w:cs="Arial"/>
              </w:rPr>
            </w:pPr>
            <w:r w:rsidRPr="000D1C35">
              <w:rPr>
                <w:rFonts w:ascii="Arial" w:hAnsi="Arial" w:cs="Arial"/>
              </w:rPr>
              <w:t>Elaboración de solicitud de disponibilidad presupuestal  y Certificado de Disponibilidad (CD).</w:t>
            </w:r>
          </w:p>
        </w:tc>
        <w:tc>
          <w:tcPr>
            <w:tcW w:w="3231" w:type="dxa"/>
          </w:tcPr>
          <w:p w:rsidR="000902E3" w:rsidRPr="000902E3" w:rsidRDefault="000902E3" w:rsidP="006313E5">
            <w:pPr>
              <w:jc w:val="both"/>
              <w:rPr>
                <w:rFonts w:ascii="Arial" w:hAnsi="Arial" w:cs="Arial"/>
              </w:rPr>
            </w:pPr>
            <w:r w:rsidRPr="000D1C35">
              <w:rPr>
                <w:rFonts w:ascii="Arial" w:hAnsi="Arial" w:cs="Arial"/>
              </w:rPr>
              <w:t>Para dar continuidad con el proceso, luego de la verificación de los documentos y el visto bueno con sus respectivas firmas, se procede a la elaboración de la Solicitud de Disponibilidad Presupuestal y Certificado de Disponibilidad.</w:t>
            </w:r>
          </w:p>
        </w:tc>
        <w:tc>
          <w:tcPr>
            <w:tcW w:w="2043" w:type="dxa"/>
          </w:tcPr>
          <w:p w:rsidR="000902E3" w:rsidRPr="000D1C35" w:rsidRDefault="000902E3" w:rsidP="006313E5">
            <w:pPr>
              <w:jc w:val="both"/>
              <w:rPr>
                <w:rFonts w:ascii="Arial" w:hAnsi="Arial" w:cs="Arial"/>
              </w:rPr>
            </w:pPr>
            <w:r w:rsidRPr="000D1C35">
              <w:rPr>
                <w:rFonts w:ascii="Arial" w:hAnsi="Arial" w:cs="Arial"/>
              </w:rPr>
              <w:t>Jefe de Tesorería</w:t>
            </w:r>
          </w:p>
        </w:tc>
        <w:tc>
          <w:tcPr>
            <w:tcW w:w="1911" w:type="dxa"/>
          </w:tcPr>
          <w:p w:rsidR="000902E3" w:rsidRPr="000D1C35" w:rsidRDefault="000902E3" w:rsidP="006313E5">
            <w:pPr>
              <w:jc w:val="both"/>
              <w:rPr>
                <w:rFonts w:ascii="Arial" w:hAnsi="Arial" w:cs="Arial"/>
              </w:rPr>
            </w:pPr>
            <w:r w:rsidRPr="000D1C35">
              <w:rPr>
                <w:rFonts w:ascii="Arial" w:hAnsi="Arial" w:cs="Arial"/>
              </w:rPr>
              <w:t>Formato FO-GF-01 Solicitud de disponibilidad presupuestal, certificado de disponibilidad, Manual de procedimientos.</w:t>
            </w:r>
          </w:p>
        </w:tc>
      </w:tr>
      <w:tr w:rsidR="000902E3" w:rsidRPr="000D1C35" w:rsidTr="000902E3">
        <w:trPr>
          <w:trHeight w:val="2163"/>
        </w:trPr>
        <w:tc>
          <w:tcPr>
            <w:tcW w:w="505" w:type="dxa"/>
          </w:tcPr>
          <w:p w:rsidR="000902E3" w:rsidRPr="000D1C35" w:rsidRDefault="000902E3" w:rsidP="006313E5">
            <w:pPr>
              <w:jc w:val="both"/>
              <w:rPr>
                <w:rFonts w:ascii="Arial" w:hAnsi="Arial" w:cs="Arial"/>
              </w:rPr>
            </w:pPr>
            <w:r w:rsidRPr="000D1C35">
              <w:rPr>
                <w:rFonts w:ascii="Arial" w:hAnsi="Arial" w:cs="Arial"/>
              </w:rPr>
              <w:t>7</w:t>
            </w:r>
          </w:p>
        </w:tc>
        <w:tc>
          <w:tcPr>
            <w:tcW w:w="2020" w:type="dxa"/>
          </w:tcPr>
          <w:p w:rsidR="000902E3" w:rsidRPr="000D1C35" w:rsidRDefault="000902E3" w:rsidP="006313E5">
            <w:pPr>
              <w:jc w:val="both"/>
              <w:rPr>
                <w:rFonts w:ascii="Arial" w:hAnsi="Arial" w:cs="Arial"/>
              </w:rPr>
            </w:pPr>
            <w:r w:rsidRPr="000D1C35">
              <w:rPr>
                <w:rFonts w:ascii="Arial" w:hAnsi="Arial" w:cs="Arial"/>
              </w:rPr>
              <w:t>Elaboración de resolución para otorgar y ordenar el pago de acuerdo al tipo de apoyo económico solicitado.</w:t>
            </w:r>
          </w:p>
        </w:tc>
        <w:tc>
          <w:tcPr>
            <w:tcW w:w="3231" w:type="dxa"/>
          </w:tcPr>
          <w:p w:rsidR="000902E3" w:rsidRPr="000D1C35" w:rsidRDefault="000902E3" w:rsidP="006313E5">
            <w:pPr>
              <w:jc w:val="both"/>
              <w:rPr>
                <w:rFonts w:ascii="Arial" w:hAnsi="Arial" w:cs="Arial"/>
              </w:rPr>
            </w:pPr>
            <w:r w:rsidRPr="000D1C35">
              <w:rPr>
                <w:rFonts w:ascii="Arial" w:hAnsi="Arial" w:cs="Arial"/>
              </w:rPr>
              <w:t>Posteriormente, se  realiza resolución mediante la cual se otorga y ordena el pago del apoyo económico solicitado para la realización de la actividad la cual deberá ir firmada por el Gerente del IMCY.</w:t>
            </w:r>
          </w:p>
          <w:p w:rsidR="000902E3" w:rsidRPr="000D1C35" w:rsidRDefault="000902E3" w:rsidP="006313E5">
            <w:pPr>
              <w:jc w:val="both"/>
              <w:rPr>
                <w:rFonts w:ascii="Arial" w:hAnsi="Arial" w:cs="Arial"/>
              </w:rPr>
            </w:pPr>
            <w:r w:rsidRPr="000D1C35">
              <w:rPr>
                <w:rFonts w:ascii="Arial" w:hAnsi="Arial" w:cs="Arial"/>
              </w:rPr>
              <w:t>Finalmente se procederá a realizar el  pago de acuerdo a los parámetros establecidos en el manual de procedimientos.</w:t>
            </w:r>
          </w:p>
        </w:tc>
        <w:tc>
          <w:tcPr>
            <w:tcW w:w="2043" w:type="dxa"/>
          </w:tcPr>
          <w:p w:rsidR="000902E3" w:rsidRPr="000D1C35" w:rsidRDefault="000902E3" w:rsidP="006313E5">
            <w:pPr>
              <w:jc w:val="both"/>
              <w:rPr>
                <w:rFonts w:ascii="Arial" w:hAnsi="Arial" w:cs="Arial"/>
              </w:rPr>
            </w:pPr>
            <w:r w:rsidRPr="000D1C35">
              <w:rPr>
                <w:rFonts w:ascii="Arial" w:hAnsi="Arial" w:cs="Arial"/>
              </w:rPr>
              <w:t>Jefe de Tesorería</w:t>
            </w:r>
          </w:p>
        </w:tc>
        <w:tc>
          <w:tcPr>
            <w:tcW w:w="1911" w:type="dxa"/>
          </w:tcPr>
          <w:p w:rsidR="000902E3" w:rsidRPr="000D1C35" w:rsidRDefault="000902E3" w:rsidP="006313E5">
            <w:pPr>
              <w:jc w:val="both"/>
              <w:rPr>
                <w:rFonts w:ascii="Arial" w:hAnsi="Arial" w:cs="Arial"/>
              </w:rPr>
            </w:pPr>
            <w:r w:rsidRPr="000D1C35">
              <w:rPr>
                <w:rFonts w:ascii="Arial" w:hAnsi="Arial" w:cs="Arial"/>
              </w:rPr>
              <w:t xml:space="preserve">Resolución,    </w:t>
            </w:r>
          </w:p>
          <w:p w:rsidR="000902E3" w:rsidRPr="000D1C35" w:rsidRDefault="000902E3" w:rsidP="006313E5">
            <w:pPr>
              <w:jc w:val="both"/>
              <w:rPr>
                <w:rFonts w:ascii="Arial" w:hAnsi="Arial" w:cs="Arial"/>
              </w:rPr>
            </w:pPr>
            <w:r w:rsidRPr="000D1C35">
              <w:rPr>
                <w:rFonts w:ascii="Arial" w:hAnsi="Arial" w:cs="Arial"/>
              </w:rPr>
              <w:t>Manual de procedimientos.</w:t>
            </w:r>
          </w:p>
        </w:tc>
      </w:tr>
      <w:tr w:rsidR="000902E3" w:rsidRPr="000D1C35" w:rsidTr="000902E3">
        <w:trPr>
          <w:trHeight w:val="2163"/>
        </w:trPr>
        <w:tc>
          <w:tcPr>
            <w:tcW w:w="505" w:type="dxa"/>
          </w:tcPr>
          <w:p w:rsidR="000902E3" w:rsidRDefault="000902E3" w:rsidP="006313E5">
            <w:pPr>
              <w:jc w:val="both"/>
              <w:rPr>
                <w:rFonts w:ascii="Arial" w:hAnsi="Arial" w:cs="Arial"/>
              </w:rPr>
            </w:pPr>
          </w:p>
          <w:p w:rsidR="000902E3" w:rsidRPr="000D1C35" w:rsidRDefault="000902E3" w:rsidP="006313E5">
            <w:pPr>
              <w:jc w:val="both"/>
              <w:rPr>
                <w:rFonts w:ascii="Arial" w:hAnsi="Arial" w:cs="Arial"/>
              </w:rPr>
            </w:pPr>
            <w:r w:rsidRPr="000D1C35">
              <w:rPr>
                <w:rFonts w:ascii="Arial" w:hAnsi="Arial" w:cs="Arial"/>
              </w:rPr>
              <w:t>8</w:t>
            </w:r>
          </w:p>
        </w:tc>
        <w:tc>
          <w:tcPr>
            <w:tcW w:w="2020" w:type="dxa"/>
          </w:tcPr>
          <w:p w:rsidR="000902E3" w:rsidRDefault="000902E3" w:rsidP="006313E5">
            <w:pPr>
              <w:jc w:val="both"/>
              <w:rPr>
                <w:rFonts w:ascii="Arial" w:hAnsi="Arial" w:cs="Arial"/>
              </w:rPr>
            </w:pPr>
          </w:p>
          <w:p w:rsidR="000902E3" w:rsidRPr="000D1C35" w:rsidRDefault="000902E3" w:rsidP="006313E5">
            <w:pPr>
              <w:jc w:val="both"/>
              <w:rPr>
                <w:rFonts w:ascii="Arial" w:hAnsi="Arial" w:cs="Arial"/>
              </w:rPr>
            </w:pPr>
            <w:r w:rsidRPr="000D1C35">
              <w:rPr>
                <w:rFonts w:ascii="Arial" w:hAnsi="Arial" w:cs="Arial"/>
              </w:rPr>
              <w:t xml:space="preserve">Legalización del pago. </w:t>
            </w:r>
          </w:p>
        </w:tc>
        <w:tc>
          <w:tcPr>
            <w:tcW w:w="3231" w:type="dxa"/>
          </w:tcPr>
          <w:p w:rsidR="000902E3" w:rsidRDefault="000902E3" w:rsidP="006313E5">
            <w:pPr>
              <w:jc w:val="both"/>
              <w:rPr>
                <w:rFonts w:ascii="Arial" w:hAnsi="Arial" w:cs="Arial"/>
              </w:rPr>
            </w:pPr>
          </w:p>
          <w:p w:rsidR="000902E3" w:rsidRDefault="000902E3" w:rsidP="006313E5">
            <w:pPr>
              <w:jc w:val="both"/>
              <w:rPr>
                <w:rFonts w:ascii="Arial" w:hAnsi="Arial" w:cs="Arial"/>
              </w:rPr>
            </w:pPr>
            <w:r w:rsidRPr="000D1C35">
              <w:rPr>
                <w:rFonts w:ascii="Arial" w:hAnsi="Arial" w:cs="Arial"/>
              </w:rPr>
              <w:t xml:space="preserve">Transcurridos 5 días hábiles después de finalizado el evento, es obligación del grupo apoyado realizar la legalización del pago anticipado en la oficina de tesorería del IMCY, para lo cual deberá presentar los siguientes requisitos:                                                 1.Facturas de pago legibles.                                                                 2. Documento de certificación de la participación al evento.                                                                                  </w:t>
            </w:r>
            <w:r>
              <w:rPr>
                <w:rFonts w:ascii="Arial" w:hAnsi="Arial" w:cs="Arial"/>
              </w:rPr>
              <w:t xml:space="preserve">3. </w:t>
            </w:r>
            <w:r w:rsidRPr="000D1C35">
              <w:rPr>
                <w:rFonts w:ascii="Arial" w:hAnsi="Arial" w:cs="Arial"/>
              </w:rPr>
              <w:t>Evidencias fotográficas.                                                          4. Informe en el cual se plasme un breve resumen de las experiencias vividas en el evento.</w:t>
            </w:r>
          </w:p>
          <w:p w:rsidR="000902E3" w:rsidRPr="000D1C35" w:rsidRDefault="000902E3" w:rsidP="006313E5">
            <w:pPr>
              <w:jc w:val="both"/>
              <w:rPr>
                <w:rFonts w:ascii="Arial" w:hAnsi="Arial" w:cs="Arial"/>
              </w:rPr>
            </w:pPr>
          </w:p>
        </w:tc>
        <w:tc>
          <w:tcPr>
            <w:tcW w:w="2043" w:type="dxa"/>
          </w:tcPr>
          <w:p w:rsidR="000902E3" w:rsidRDefault="000902E3" w:rsidP="006313E5">
            <w:pPr>
              <w:jc w:val="both"/>
              <w:rPr>
                <w:rFonts w:ascii="Arial" w:hAnsi="Arial" w:cs="Arial"/>
              </w:rPr>
            </w:pPr>
          </w:p>
          <w:p w:rsidR="000902E3" w:rsidRPr="000D1C35" w:rsidRDefault="000902E3" w:rsidP="006313E5">
            <w:pPr>
              <w:jc w:val="both"/>
              <w:rPr>
                <w:rFonts w:ascii="Arial" w:hAnsi="Arial" w:cs="Arial"/>
              </w:rPr>
            </w:pPr>
            <w:r w:rsidRPr="000D1C35">
              <w:rPr>
                <w:rFonts w:ascii="Arial" w:hAnsi="Arial" w:cs="Arial"/>
              </w:rPr>
              <w:t>Jefe de Tesorería</w:t>
            </w:r>
          </w:p>
        </w:tc>
        <w:tc>
          <w:tcPr>
            <w:tcW w:w="1911" w:type="dxa"/>
          </w:tcPr>
          <w:p w:rsidR="000902E3" w:rsidRDefault="000902E3" w:rsidP="006313E5">
            <w:pPr>
              <w:jc w:val="both"/>
              <w:rPr>
                <w:rFonts w:ascii="Arial" w:hAnsi="Arial" w:cs="Arial"/>
              </w:rPr>
            </w:pPr>
          </w:p>
          <w:p w:rsidR="000902E3" w:rsidRPr="000D1C35" w:rsidRDefault="000902E3" w:rsidP="006313E5">
            <w:pPr>
              <w:jc w:val="both"/>
              <w:rPr>
                <w:rFonts w:ascii="Arial" w:hAnsi="Arial" w:cs="Arial"/>
              </w:rPr>
            </w:pPr>
            <w:r w:rsidRPr="000D1C35">
              <w:rPr>
                <w:rFonts w:ascii="Arial" w:hAnsi="Arial" w:cs="Arial"/>
              </w:rPr>
              <w:t>Facturas, informes, fotos, certificados.</w:t>
            </w:r>
          </w:p>
        </w:tc>
      </w:tr>
    </w:tbl>
    <w:p w:rsidR="00B70F1E" w:rsidRPr="00CD34B0" w:rsidRDefault="00B70F1E" w:rsidP="00B70F1E">
      <w:pPr>
        <w:jc w:val="both"/>
        <w:rPr>
          <w:rFonts w:ascii="Arial" w:hAnsi="Arial" w:cs="Arial"/>
        </w:rPr>
      </w:pPr>
    </w:p>
    <w:tbl>
      <w:tblPr>
        <w:tblW w:w="94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88"/>
        <w:gridCol w:w="4147"/>
        <w:gridCol w:w="4114"/>
      </w:tblGrid>
      <w:tr w:rsidR="00191D34" w:rsidRPr="000D1C35" w:rsidTr="00BA47BC">
        <w:trPr>
          <w:trHeight w:val="607"/>
        </w:trPr>
        <w:tc>
          <w:tcPr>
            <w:tcW w:w="5334" w:type="dxa"/>
            <w:gridSpan w:val="2"/>
            <w:vAlign w:val="center"/>
          </w:tcPr>
          <w:p w:rsidR="00191D34" w:rsidRPr="000D1C35" w:rsidRDefault="000D1C35" w:rsidP="00BA47BC">
            <w:pPr>
              <w:tabs>
                <w:tab w:val="left" w:pos="7275"/>
              </w:tabs>
              <w:jc w:val="center"/>
              <w:rPr>
                <w:rFonts w:ascii="Arial" w:hAnsi="Arial" w:cs="Arial"/>
                <w:b/>
                <w:szCs w:val="20"/>
              </w:rPr>
            </w:pPr>
            <w:r>
              <w:rPr>
                <w:rFonts w:ascii="Arial" w:hAnsi="Arial" w:cs="Arial"/>
                <w:b/>
                <w:szCs w:val="20"/>
              </w:rPr>
              <w:t>REVISÓ</w:t>
            </w:r>
          </w:p>
        </w:tc>
        <w:tc>
          <w:tcPr>
            <w:tcW w:w="4114" w:type="dxa"/>
            <w:vAlign w:val="center"/>
          </w:tcPr>
          <w:p w:rsidR="00191D34" w:rsidRPr="000D1C35" w:rsidRDefault="00191D34" w:rsidP="00191D34">
            <w:pPr>
              <w:tabs>
                <w:tab w:val="left" w:pos="7275"/>
              </w:tabs>
              <w:jc w:val="center"/>
              <w:rPr>
                <w:rFonts w:ascii="Arial" w:hAnsi="Arial" w:cs="Arial"/>
                <w:b/>
                <w:szCs w:val="20"/>
              </w:rPr>
            </w:pPr>
            <w:r w:rsidRPr="000D1C35">
              <w:rPr>
                <w:rFonts w:ascii="Arial" w:hAnsi="Arial" w:cs="Arial"/>
                <w:b/>
                <w:szCs w:val="20"/>
              </w:rPr>
              <w:t>APROBÓ</w:t>
            </w:r>
          </w:p>
        </w:tc>
      </w:tr>
      <w:tr w:rsidR="00191D34" w:rsidRPr="000D1C35" w:rsidTr="00BA47BC">
        <w:trPr>
          <w:trHeight w:val="429"/>
        </w:trPr>
        <w:tc>
          <w:tcPr>
            <w:tcW w:w="1188" w:type="dxa"/>
            <w:vAlign w:val="center"/>
          </w:tcPr>
          <w:p w:rsidR="00191D34" w:rsidRPr="000D1C35" w:rsidRDefault="00191D34" w:rsidP="00191D34">
            <w:pPr>
              <w:tabs>
                <w:tab w:val="left" w:pos="7275"/>
              </w:tabs>
              <w:rPr>
                <w:rFonts w:ascii="Arial" w:hAnsi="Arial" w:cs="Arial"/>
                <w:b/>
                <w:szCs w:val="20"/>
              </w:rPr>
            </w:pPr>
            <w:r w:rsidRPr="000D1C35">
              <w:rPr>
                <w:rFonts w:ascii="Arial" w:hAnsi="Arial" w:cs="Arial"/>
                <w:b/>
                <w:szCs w:val="20"/>
              </w:rPr>
              <w:t>CARGO</w:t>
            </w:r>
          </w:p>
        </w:tc>
        <w:tc>
          <w:tcPr>
            <w:tcW w:w="4147" w:type="dxa"/>
            <w:vAlign w:val="center"/>
          </w:tcPr>
          <w:p w:rsidR="00191D34" w:rsidRPr="000D1C35" w:rsidRDefault="00191D34" w:rsidP="00191D34">
            <w:pPr>
              <w:tabs>
                <w:tab w:val="left" w:pos="7275"/>
              </w:tabs>
              <w:jc w:val="center"/>
              <w:rPr>
                <w:rFonts w:ascii="Arial" w:hAnsi="Arial" w:cs="Arial"/>
                <w:b/>
                <w:szCs w:val="20"/>
              </w:rPr>
            </w:pPr>
          </w:p>
        </w:tc>
        <w:tc>
          <w:tcPr>
            <w:tcW w:w="4114" w:type="dxa"/>
            <w:vAlign w:val="center"/>
          </w:tcPr>
          <w:p w:rsidR="00191D34" w:rsidRPr="000D1C35" w:rsidRDefault="00191D34" w:rsidP="00191D34">
            <w:pPr>
              <w:tabs>
                <w:tab w:val="left" w:pos="7275"/>
              </w:tabs>
              <w:jc w:val="center"/>
              <w:rPr>
                <w:rFonts w:ascii="Arial" w:hAnsi="Arial" w:cs="Arial"/>
                <w:b/>
                <w:szCs w:val="20"/>
              </w:rPr>
            </w:pPr>
          </w:p>
        </w:tc>
      </w:tr>
      <w:tr w:rsidR="00191D34" w:rsidRPr="000D1C35" w:rsidTr="00BA47BC">
        <w:trPr>
          <w:trHeight w:val="174"/>
        </w:trPr>
        <w:tc>
          <w:tcPr>
            <w:tcW w:w="1188" w:type="dxa"/>
            <w:vAlign w:val="center"/>
          </w:tcPr>
          <w:p w:rsidR="00191D34" w:rsidRPr="000D1C35" w:rsidRDefault="00191D34" w:rsidP="00191D34">
            <w:pPr>
              <w:tabs>
                <w:tab w:val="left" w:pos="7275"/>
              </w:tabs>
              <w:rPr>
                <w:rFonts w:ascii="Arial" w:hAnsi="Arial" w:cs="Arial"/>
                <w:b/>
                <w:szCs w:val="20"/>
              </w:rPr>
            </w:pPr>
            <w:r w:rsidRPr="000D1C35">
              <w:rPr>
                <w:rFonts w:ascii="Arial" w:hAnsi="Arial" w:cs="Arial"/>
                <w:b/>
                <w:szCs w:val="20"/>
              </w:rPr>
              <w:t>FIRMA</w:t>
            </w:r>
          </w:p>
        </w:tc>
        <w:tc>
          <w:tcPr>
            <w:tcW w:w="4147" w:type="dxa"/>
            <w:vAlign w:val="center"/>
          </w:tcPr>
          <w:p w:rsidR="00191D34" w:rsidRPr="000D1C35" w:rsidRDefault="00191D34" w:rsidP="00191D34">
            <w:pPr>
              <w:tabs>
                <w:tab w:val="left" w:pos="7275"/>
              </w:tabs>
              <w:rPr>
                <w:rFonts w:ascii="Arial" w:hAnsi="Arial" w:cs="Arial"/>
                <w:b/>
                <w:szCs w:val="20"/>
              </w:rPr>
            </w:pPr>
          </w:p>
        </w:tc>
        <w:tc>
          <w:tcPr>
            <w:tcW w:w="4114" w:type="dxa"/>
            <w:vAlign w:val="center"/>
          </w:tcPr>
          <w:p w:rsidR="00191D34" w:rsidRPr="000D1C35" w:rsidRDefault="00191D34" w:rsidP="00191D34">
            <w:pPr>
              <w:tabs>
                <w:tab w:val="left" w:pos="7275"/>
              </w:tabs>
              <w:rPr>
                <w:rFonts w:ascii="Arial" w:hAnsi="Arial" w:cs="Arial"/>
                <w:b/>
                <w:szCs w:val="20"/>
              </w:rPr>
            </w:pPr>
          </w:p>
        </w:tc>
      </w:tr>
    </w:tbl>
    <w:p w:rsidR="00191D34" w:rsidRPr="000D1C35" w:rsidRDefault="00191D34" w:rsidP="009F326F">
      <w:pPr>
        <w:pStyle w:val="Prrafodelista"/>
        <w:jc w:val="both"/>
        <w:rPr>
          <w:sz w:val="32"/>
        </w:rPr>
      </w:pPr>
    </w:p>
    <w:sectPr w:rsidR="00191D34" w:rsidRPr="000D1C35" w:rsidSect="00191D34">
      <w:headerReference w:type="even" r:id="rId8"/>
      <w:headerReference w:type="default" r:id="rId9"/>
      <w:footerReference w:type="default" r:id="rId10"/>
      <w:headerReference w:type="first" r:id="rId11"/>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81" w:rsidRDefault="00951181" w:rsidP="004922FC">
      <w:r>
        <w:separator/>
      </w:r>
    </w:p>
  </w:endnote>
  <w:endnote w:type="continuationSeparator" w:id="0">
    <w:p w:rsidR="00951181" w:rsidRDefault="00951181" w:rsidP="0049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EC" w:rsidRDefault="001A0EEC" w:rsidP="001A0EEC">
    <w:pPr>
      <w:pStyle w:val="Piedepgina"/>
      <w:jc w:val="center"/>
    </w:pPr>
    <w:r w:rsidRPr="001F37DE">
      <w:rPr>
        <w:rFonts w:ascii="Arial" w:hAnsi="Arial" w:cs="Arial"/>
        <w:b/>
        <w:bCs/>
        <w:i/>
        <w:iCs/>
        <w:sz w:val="20"/>
        <w:szCs w:val="20"/>
      </w:rPr>
      <w:t>Verifique que esta es la versión correcta antes de utilizar el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81" w:rsidRDefault="00951181" w:rsidP="004922FC">
      <w:r>
        <w:separator/>
      </w:r>
    </w:p>
  </w:footnote>
  <w:footnote w:type="continuationSeparator" w:id="0">
    <w:p w:rsidR="00951181" w:rsidRDefault="00951181" w:rsidP="00492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EC" w:rsidRDefault="00E0386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94954" o:spid="_x0000_s4098" type="#_x0000_t136" style="position:absolute;margin-left:0;margin-top:0;width:529.6pt;height:93.45pt;rotation:315;z-index:-251655168;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5"/>
      <w:gridCol w:w="5303"/>
      <w:gridCol w:w="1984"/>
    </w:tblGrid>
    <w:tr w:rsidR="00910BCB" w:rsidRPr="003A20B3" w:rsidTr="00B70F1E">
      <w:trPr>
        <w:trHeight w:val="521"/>
      </w:trPr>
      <w:tc>
        <w:tcPr>
          <w:tcW w:w="1785" w:type="dxa"/>
          <w:vMerge w:val="restart"/>
        </w:tcPr>
        <w:p w:rsidR="00910BCB" w:rsidRPr="003A20B3" w:rsidRDefault="00E03867" w:rsidP="002C702B">
          <w:pPr>
            <w:tabs>
              <w:tab w:val="left" w:pos="7275"/>
            </w:tabs>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94955" o:spid="_x0000_s4099" type="#_x0000_t136" style="position:absolute;margin-left:0;margin-top:0;width:529.6pt;height:93.45pt;rotation:315;z-index:-251653120;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sidR="00910BCB">
            <w:rPr>
              <w:noProof/>
              <w:lang w:val="es-CO" w:eastAsia="es-CO"/>
            </w:rPr>
            <w:drawing>
              <wp:inline distT="0" distB="0" distL="0" distR="0" wp14:anchorId="01DD12DC" wp14:editId="192941FD">
                <wp:extent cx="771525" cy="990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5303" w:type="dxa"/>
          <w:vMerge w:val="restart"/>
          <w:vAlign w:val="center"/>
        </w:tcPr>
        <w:p w:rsidR="00B70F1E" w:rsidRDefault="00B70F1E" w:rsidP="00B70F1E">
          <w:pPr>
            <w:jc w:val="center"/>
            <w:rPr>
              <w:rFonts w:ascii="Arial" w:hAnsi="Arial" w:cs="Arial"/>
              <w:b/>
              <w:bCs/>
              <w:color w:val="000000"/>
              <w:lang w:eastAsia="es-CO"/>
            </w:rPr>
          </w:pPr>
          <w:r w:rsidRPr="007E4C5D">
            <w:rPr>
              <w:rFonts w:ascii="Arial" w:hAnsi="Arial" w:cs="Arial"/>
              <w:b/>
              <w:bCs/>
              <w:color w:val="000000"/>
              <w:lang w:eastAsia="es-CO"/>
            </w:rPr>
            <w:t xml:space="preserve">LEGALIZACION DE APOYO ECONÓMICO </w:t>
          </w:r>
          <w:r>
            <w:rPr>
              <w:rFonts w:ascii="Arial" w:hAnsi="Arial" w:cs="Arial"/>
              <w:b/>
              <w:bCs/>
              <w:color w:val="000000"/>
              <w:lang w:eastAsia="es-CO"/>
            </w:rPr>
            <w:t>PARA</w:t>
          </w:r>
          <w:r w:rsidRPr="007E4C5D">
            <w:rPr>
              <w:rFonts w:ascii="Arial" w:hAnsi="Arial" w:cs="Arial"/>
              <w:b/>
              <w:bCs/>
              <w:color w:val="000000"/>
              <w:lang w:eastAsia="es-CO"/>
            </w:rPr>
            <w:t xml:space="preserve"> EXPRESIONES ARTÍSTICAS Y CULTURALES DEL MUNICIPIO DE YUMBO</w:t>
          </w:r>
        </w:p>
        <w:p w:rsidR="00910BCB" w:rsidRPr="003A20B3" w:rsidRDefault="00B70F1E" w:rsidP="004F1602">
          <w:pPr>
            <w:tabs>
              <w:tab w:val="left" w:pos="7275"/>
            </w:tabs>
            <w:jc w:val="center"/>
            <w:rPr>
              <w:rFonts w:ascii="Arial" w:hAnsi="Arial" w:cs="Arial"/>
              <w:b/>
              <w:sz w:val="20"/>
              <w:szCs w:val="20"/>
            </w:rPr>
          </w:pPr>
          <w:r>
            <w:rPr>
              <w:rFonts w:ascii="Arial" w:hAnsi="Arial" w:cs="Arial"/>
              <w:b/>
              <w:bCs/>
              <w:color w:val="000000"/>
              <w:lang w:eastAsia="es-CO"/>
            </w:rPr>
            <w:t>PR-GF-0</w:t>
          </w:r>
          <w:r w:rsidR="007F7A2B">
            <w:rPr>
              <w:rFonts w:ascii="Arial" w:hAnsi="Arial" w:cs="Arial"/>
              <w:b/>
              <w:bCs/>
              <w:color w:val="000000"/>
              <w:lang w:eastAsia="es-CO"/>
            </w:rPr>
            <w:t>4</w:t>
          </w:r>
        </w:p>
      </w:tc>
      <w:tc>
        <w:tcPr>
          <w:tcW w:w="1984" w:type="dxa"/>
          <w:vAlign w:val="center"/>
        </w:tcPr>
        <w:p w:rsidR="00910BCB" w:rsidRPr="003A20B3" w:rsidRDefault="00910BCB" w:rsidP="002C702B">
          <w:pPr>
            <w:tabs>
              <w:tab w:val="left" w:pos="7275"/>
            </w:tabs>
            <w:rPr>
              <w:rFonts w:ascii="Arial" w:hAnsi="Arial" w:cs="Arial"/>
              <w:b/>
              <w:sz w:val="20"/>
              <w:szCs w:val="20"/>
            </w:rPr>
          </w:pPr>
          <w:r w:rsidRPr="003A20B3">
            <w:rPr>
              <w:rFonts w:ascii="Arial" w:hAnsi="Arial" w:cs="Arial"/>
              <w:b/>
              <w:sz w:val="20"/>
              <w:szCs w:val="20"/>
            </w:rPr>
            <w:t>Versión: 01</w:t>
          </w:r>
        </w:p>
      </w:tc>
    </w:tr>
    <w:tr w:rsidR="00910BCB" w:rsidRPr="003A20B3" w:rsidTr="00B70F1E">
      <w:trPr>
        <w:trHeight w:val="521"/>
      </w:trPr>
      <w:tc>
        <w:tcPr>
          <w:tcW w:w="1785" w:type="dxa"/>
          <w:vMerge/>
        </w:tcPr>
        <w:p w:rsidR="00910BCB" w:rsidRPr="003A20B3" w:rsidRDefault="00910BCB" w:rsidP="002C702B">
          <w:pPr>
            <w:tabs>
              <w:tab w:val="left" w:pos="7275"/>
            </w:tabs>
            <w:rPr>
              <w:rFonts w:ascii="Arial" w:hAnsi="Arial" w:cs="Arial"/>
              <w:noProof/>
              <w:sz w:val="20"/>
              <w:szCs w:val="20"/>
            </w:rPr>
          </w:pPr>
        </w:p>
      </w:tc>
      <w:tc>
        <w:tcPr>
          <w:tcW w:w="5303" w:type="dxa"/>
          <w:vMerge/>
          <w:vAlign w:val="center"/>
        </w:tcPr>
        <w:p w:rsidR="00910BCB" w:rsidRPr="003A20B3" w:rsidRDefault="00910BCB" w:rsidP="002C702B">
          <w:pPr>
            <w:tabs>
              <w:tab w:val="left" w:pos="7275"/>
            </w:tabs>
            <w:jc w:val="center"/>
            <w:rPr>
              <w:rFonts w:ascii="Arial" w:hAnsi="Arial" w:cs="Arial"/>
              <w:b/>
              <w:sz w:val="20"/>
              <w:szCs w:val="20"/>
            </w:rPr>
          </w:pPr>
        </w:p>
      </w:tc>
      <w:tc>
        <w:tcPr>
          <w:tcW w:w="1984" w:type="dxa"/>
          <w:vAlign w:val="center"/>
        </w:tcPr>
        <w:p w:rsidR="00910BCB" w:rsidRPr="003A20B3" w:rsidRDefault="00910BCB" w:rsidP="00B70F1E">
          <w:pPr>
            <w:tabs>
              <w:tab w:val="left" w:pos="7275"/>
            </w:tabs>
            <w:rPr>
              <w:rFonts w:ascii="Arial" w:hAnsi="Arial" w:cs="Arial"/>
              <w:b/>
              <w:sz w:val="20"/>
              <w:szCs w:val="20"/>
            </w:rPr>
          </w:pPr>
          <w:r w:rsidRPr="003A20B3">
            <w:rPr>
              <w:rFonts w:ascii="Arial" w:hAnsi="Arial" w:cs="Arial"/>
              <w:b/>
              <w:sz w:val="20"/>
              <w:szCs w:val="20"/>
            </w:rPr>
            <w:t xml:space="preserve">Fecha: </w:t>
          </w:r>
          <w:r w:rsidR="00B70F1E">
            <w:rPr>
              <w:rFonts w:ascii="Arial" w:hAnsi="Arial" w:cs="Arial"/>
              <w:b/>
              <w:sz w:val="20"/>
              <w:szCs w:val="20"/>
            </w:rPr>
            <w:t>16</w:t>
          </w:r>
          <w:r w:rsidRPr="003A20B3">
            <w:rPr>
              <w:rFonts w:ascii="Arial" w:hAnsi="Arial" w:cs="Arial"/>
              <w:b/>
              <w:sz w:val="20"/>
              <w:szCs w:val="20"/>
            </w:rPr>
            <w:t>/</w:t>
          </w:r>
          <w:r>
            <w:rPr>
              <w:rFonts w:ascii="Arial" w:hAnsi="Arial" w:cs="Arial"/>
              <w:b/>
              <w:sz w:val="20"/>
              <w:szCs w:val="20"/>
            </w:rPr>
            <w:t>0</w:t>
          </w:r>
          <w:r w:rsidR="00B70F1E">
            <w:rPr>
              <w:rFonts w:ascii="Arial" w:hAnsi="Arial" w:cs="Arial"/>
              <w:b/>
              <w:sz w:val="20"/>
              <w:szCs w:val="20"/>
            </w:rPr>
            <w:t>2</w:t>
          </w:r>
          <w:r w:rsidRPr="003A20B3">
            <w:rPr>
              <w:rFonts w:ascii="Arial" w:hAnsi="Arial" w:cs="Arial"/>
              <w:b/>
              <w:sz w:val="20"/>
              <w:szCs w:val="20"/>
            </w:rPr>
            <w:t>/20</w:t>
          </w:r>
          <w:r>
            <w:rPr>
              <w:rFonts w:ascii="Arial" w:hAnsi="Arial" w:cs="Arial"/>
              <w:b/>
              <w:sz w:val="20"/>
              <w:szCs w:val="20"/>
            </w:rPr>
            <w:t>1</w:t>
          </w:r>
          <w:r w:rsidR="00B70F1E">
            <w:rPr>
              <w:rFonts w:ascii="Arial" w:hAnsi="Arial" w:cs="Arial"/>
              <w:b/>
              <w:sz w:val="20"/>
              <w:szCs w:val="20"/>
            </w:rPr>
            <w:t>7</w:t>
          </w:r>
        </w:p>
      </w:tc>
    </w:tr>
    <w:tr w:rsidR="00910BCB" w:rsidRPr="003A20B3" w:rsidTr="00B70F1E">
      <w:trPr>
        <w:trHeight w:val="521"/>
      </w:trPr>
      <w:tc>
        <w:tcPr>
          <w:tcW w:w="1785" w:type="dxa"/>
          <w:vMerge/>
        </w:tcPr>
        <w:p w:rsidR="00910BCB" w:rsidRPr="003A20B3" w:rsidRDefault="00910BCB" w:rsidP="002C702B">
          <w:pPr>
            <w:tabs>
              <w:tab w:val="left" w:pos="7275"/>
            </w:tabs>
            <w:rPr>
              <w:rFonts w:ascii="Arial" w:hAnsi="Arial" w:cs="Arial"/>
              <w:sz w:val="20"/>
              <w:szCs w:val="20"/>
            </w:rPr>
          </w:pPr>
        </w:p>
      </w:tc>
      <w:tc>
        <w:tcPr>
          <w:tcW w:w="5303" w:type="dxa"/>
          <w:vMerge/>
          <w:vAlign w:val="center"/>
        </w:tcPr>
        <w:p w:rsidR="00910BCB" w:rsidRPr="003A20B3" w:rsidRDefault="00910BCB" w:rsidP="002C702B">
          <w:pPr>
            <w:tabs>
              <w:tab w:val="left" w:pos="7275"/>
            </w:tabs>
            <w:jc w:val="center"/>
            <w:rPr>
              <w:rFonts w:ascii="Arial" w:hAnsi="Arial" w:cs="Arial"/>
              <w:b/>
              <w:sz w:val="20"/>
              <w:szCs w:val="20"/>
            </w:rPr>
          </w:pPr>
        </w:p>
      </w:tc>
      <w:tc>
        <w:tcPr>
          <w:tcW w:w="1984" w:type="dxa"/>
          <w:vAlign w:val="center"/>
        </w:tcPr>
        <w:sdt>
          <w:sdtPr>
            <w:rPr>
              <w:rFonts w:ascii="Arial" w:hAnsi="Arial" w:cs="Arial"/>
              <w:b/>
              <w:sz w:val="20"/>
              <w:szCs w:val="20"/>
            </w:rPr>
            <w:id w:val="1477648756"/>
            <w:docPartObj>
              <w:docPartGallery w:val="Page Numbers (Top of Page)"/>
              <w:docPartUnique/>
            </w:docPartObj>
          </w:sdtPr>
          <w:sdtEndPr>
            <w:rPr>
              <w:rFonts w:ascii="Times New Roman" w:hAnsi="Times New Roman" w:cs="Times New Roman"/>
              <w:b w:val="0"/>
            </w:rPr>
          </w:sdtEndPr>
          <w:sdtContent>
            <w:p w:rsidR="00910BCB" w:rsidRPr="00910BCB" w:rsidRDefault="00910BCB" w:rsidP="00A868B4">
              <w:pPr>
                <w:pStyle w:val="Encabezado"/>
                <w:rPr>
                  <w:sz w:val="20"/>
                  <w:szCs w:val="20"/>
                </w:rPr>
              </w:pPr>
              <w:r w:rsidRPr="00910BCB">
                <w:rPr>
                  <w:rFonts w:ascii="Arial" w:hAnsi="Arial" w:cs="Arial"/>
                  <w:b/>
                  <w:sz w:val="20"/>
                  <w:szCs w:val="20"/>
                </w:rPr>
                <w:t xml:space="preserve">Página </w:t>
              </w:r>
              <w:r w:rsidRPr="00910BCB">
                <w:rPr>
                  <w:rFonts w:ascii="Arial" w:hAnsi="Arial" w:cs="Arial"/>
                  <w:b/>
                  <w:bCs/>
                  <w:sz w:val="20"/>
                  <w:szCs w:val="20"/>
                </w:rPr>
                <w:fldChar w:fldCharType="begin"/>
              </w:r>
              <w:r w:rsidRPr="00910BCB">
                <w:rPr>
                  <w:rFonts w:ascii="Arial" w:hAnsi="Arial" w:cs="Arial"/>
                  <w:b/>
                  <w:bCs/>
                  <w:sz w:val="20"/>
                  <w:szCs w:val="20"/>
                </w:rPr>
                <w:instrText>PAGE</w:instrText>
              </w:r>
              <w:r w:rsidRPr="00910BCB">
                <w:rPr>
                  <w:rFonts w:ascii="Arial" w:hAnsi="Arial" w:cs="Arial"/>
                  <w:b/>
                  <w:bCs/>
                  <w:sz w:val="20"/>
                  <w:szCs w:val="20"/>
                </w:rPr>
                <w:fldChar w:fldCharType="separate"/>
              </w:r>
              <w:r w:rsidR="00E03867">
                <w:rPr>
                  <w:rFonts w:ascii="Arial" w:hAnsi="Arial" w:cs="Arial"/>
                  <w:b/>
                  <w:bCs/>
                  <w:noProof/>
                  <w:sz w:val="20"/>
                  <w:szCs w:val="20"/>
                </w:rPr>
                <w:t>3</w:t>
              </w:r>
              <w:r w:rsidRPr="00910BCB">
                <w:rPr>
                  <w:rFonts w:ascii="Arial" w:hAnsi="Arial" w:cs="Arial"/>
                  <w:b/>
                  <w:bCs/>
                  <w:sz w:val="20"/>
                  <w:szCs w:val="20"/>
                </w:rPr>
                <w:fldChar w:fldCharType="end"/>
              </w:r>
              <w:r w:rsidRPr="00910BCB">
                <w:rPr>
                  <w:rFonts w:ascii="Arial" w:hAnsi="Arial" w:cs="Arial"/>
                  <w:b/>
                  <w:sz w:val="20"/>
                  <w:szCs w:val="20"/>
                </w:rPr>
                <w:t xml:space="preserve"> de </w:t>
              </w:r>
              <w:r w:rsidRPr="00910BCB">
                <w:rPr>
                  <w:rFonts w:ascii="Arial" w:hAnsi="Arial" w:cs="Arial"/>
                  <w:b/>
                  <w:bCs/>
                  <w:sz w:val="20"/>
                  <w:szCs w:val="20"/>
                </w:rPr>
                <w:fldChar w:fldCharType="begin"/>
              </w:r>
              <w:r w:rsidRPr="00910BCB">
                <w:rPr>
                  <w:rFonts w:ascii="Arial" w:hAnsi="Arial" w:cs="Arial"/>
                  <w:b/>
                  <w:bCs/>
                  <w:sz w:val="20"/>
                  <w:szCs w:val="20"/>
                </w:rPr>
                <w:instrText>NUMPAGES</w:instrText>
              </w:r>
              <w:r w:rsidRPr="00910BCB">
                <w:rPr>
                  <w:rFonts w:ascii="Arial" w:hAnsi="Arial" w:cs="Arial"/>
                  <w:b/>
                  <w:bCs/>
                  <w:sz w:val="20"/>
                  <w:szCs w:val="20"/>
                </w:rPr>
                <w:fldChar w:fldCharType="separate"/>
              </w:r>
              <w:r w:rsidR="00E03867">
                <w:rPr>
                  <w:rFonts w:ascii="Arial" w:hAnsi="Arial" w:cs="Arial"/>
                  <w:b/>
                  <w:bCs/>
                  <w:noProof/>
                  <w:sz w:val="20"/>
                  <w:szCs w:val="20"/>
                </w:rPr>
                <w:t>5</w:t>
              </w:r>
              <w:r w:rsidRPr="00910BCB">
                <w:rPr>
                  <w:rFonts w:ascii="Arial" w:hAnsi="Arial" w:cs="Arial"/>
                  <w:b/>
                  <w:bCs/>
                  <w:sz w:val="20"/>
                  <w:szCs w:val="20"/>
                </w:rPr>
                <w:fldChar w:fldCharType="end"/>
              </w:r>
            </w:p>
          </w:sdtContent>
        </w:sdt>
        <w:p w:rsidR="00910BCB" w:rsidRPr="003A20B3" w:rsidRDefault="00910BCB" w:rsidP="00A868B4">
          <w:pPr>
            <w:tabs>
              <w:tab w:val="left" w:pos="7275"/>
            </w:tabs>
            <w:rPr>
              <w:rFonts w:ascii="Arial" w:hAnsi="Arial" w:cs="Arial"/>
              <w:b/>
              <w:sz w:val="20"/>
              <w:szCs w:val="20"/>
            </w:rPr>
          </w:pPr>
        </w:p>
      </w:tc>
    </w:tr>
  </w:tbl>
  <w:p w:rsidR="00910BCB" w:rsidRPr="00F90DDB" w:rsidRDefault="00910BCB" w:rsidP="002C702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EC" w:rsidRDefault="00E0386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94953" o:spid="_x0000_s4097" type="#_x0000_t136" style="position:absolute;margin-left:0;margin-top:0;width:529.6pt;height:93.45pt;rotation:315;z-index:-251657216;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22E"/>
    <w:multiLevelType w:val="hybridMultilevel"/>
    <w:tmpl w:val="2DEAE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4C159B"/>
    <w:multiLevelType w:val="hybridMultilevel"/>
    <w:tmpl w:val="35185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8A12CC"/>
    <w:multiLevelType w:val="hybridMultilevel"/>
    <w:tmpl w:val="C242E230"/>
    <w:lvl w:ilvl="0" w:tplc="F598717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B93CA8"/>
    <w:multiLevelType w:val="hybridMultilevel"/>
    <w:tmpl w:val="9704099C"/>
    <w:lvl w:ilvl="0" w:tplc="F34EA9E8">
      <w:start w:val="1"/>
      <w:numFmt w:val="decimal"/>
      <w:lvlText w:val="%1."/>
      <w:lvlJc w:val="left"/>
      <w:pPr>
        <w:tabs>
          <w:tab w:val="num" w:pos="510"/>
        </w:tabs>
        <w:ind w:left="510" w:hanging="51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3A30048A"/>
    <w:multiLevelType w:val="multilevel"/>
    <w:tmpl w:val="86EECAC4"/>
    <w:lvl w:ilvl="0">
      <w:start w:val="1"/>
      <w:numFmt w:val="decimal"/>
      <w:pStyle w:val="Ttulo1"/>
      <w:lvlText w:val="%1"/>
      <w:lvlJc w:val="left"/>
      <w:pPr>
        <w:tabs>
          <w:tab w:val="num" w:pos="432"/>
        </w:tabs>
        <w:ind w:left="432" w:hanging="432"/>
      </w:pPr>
    </w:lvl>
    <w:lvl w:ilvl="1">
      <w:start w:val="1"/>
      <w:numFmt w:val="decimal"/>
      <w:pStyle w:val="Ttulo2"/>
      <w:lvlText w:val="5.%2"/>
      <w:lvlJc w:val="left"/>
      <w:pPr>
        <w:tabs>
          <w:tab w:val="num" w:pos="510"/>
        </w:tabs>
        <w:ind w:left="510" w:hanging="510"/>
      </w:pPr>
    </w:lvl>
    <w:lvl w:ilvl="2">
      <w:start w:val="1"/>
      <w:numFmt w:val="decimal"/>
      <w:pStyle w:val="Ttulo3"/>
      <w:lvlText w:val="5.%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3E630CE1"/>
    <w:multiLevelType w:val="hybridMultilevel"/>
    <w:tmpl w:val="7E249774"/>
    <w:lvl w:ilvl="0" w:tplc="240A000F">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E240EEC"/>
    <w:multiLevelType w:val="hybridMultilevel"/>
    <w:tmpl w:val="2D9C3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FC"/>
    <w:rsid w:val="000902E3"/>
    <w:rsid w:val="000C5FFD"/>
    <w:rsid w:val="000D1C35"/>
    <w:rsid w:val="000D7CCF"/>
    <w:rsid w:val="000E1B50"/>
    <w:rsid w:val="0017065D"/>
    <w:rsid w:val="00176253"/>
    <w:rsid w:val="00191D34"/>
    <w:rsid w:val="001A0EEC"/>
    <w:rsid w:val="001A379F"/>
    <w:rsid w:val="001D4180"/>
    <w:rsid w:val="001F4AFA"/>
    <w:rsid w:val="002C702B"/>
    <w:rsid w:val="002D4E9B"/>
    <w:rsid w:val="00333325"/>
    <w:rsid w:val="003477F2"/>
    <w:rsid w:val="00356166"/>
    <w:rsid w:val="003579D4"/>
    <w:rsid w:val="003C42BA"/>
    <w:rsid w:val="003C7B84"/>
    <w:rsid w:val="003F051C"/>
    <w:rsid w:val="004066BA"/>
    <w:rsid w:val="0042069B"/>
    <w:rsid w:val="00430F03"/>
    <w:rsid w:val="004779EB"/>
    <w:rsid w:val="004922FC"/>
    <w:rsid w:val="004B6755"/>
    <w:rsid w:val="004E7BE1"/>
    <w:rsid w:val="004F1602"/>
    <w:rsid w:val="0056325E"/>
    <w:rsid w:val="005D6374"/>
    <w:rsid w:val="005E58FD"/>
    <w:rsid w:val="00640E1A"/>
    <w:rsid w:val="006B608B"/>
    <w:rsid w:val="00717B40"/>
    <w:rsid w:val="00757DE8"/>
    <w:rsid w:val="00777866"/>
    <w:rsid w:val="007A7A08"/>
    <w:rsid w:val="007F7A2B"/>
    <w:rsid w:val="0089301B"/>
    <w:rsid w:val="00894CF8"/>
    <w:rsid w:val="008C42D6"/>
    <w:rsid w:val="008E37BC"/>
    <w:rsid w:val="00910BCB"/>
    <w:rsid w:val="00912E7C"/>
    <w:rsid w:val="00926275"/>
    <w:rsid w:val="00940BE4"/>
    <w:rsid w:val="00951181"/>
    <w:rsid w:val="00956713"/>
    <w:rsid w:val="009967CA"/>
    <w:rsid w:val="009B2602"/>
    <w:rsid w:val="009B2CCB"/>
    <w:rsid w:val="009F326F"/>
    <w:rsid w:val="00A640D5"/>
    <w:rsid w:val="00A868B4"/>
    <w:rsid w:val="00AA0E11"/>
    <w:rsid w:val="00AB58E3"/>
    <w:rsid w:val="00AE621A"/>
    <w:rsid w:val="00AF5816"/>
    <w:rsid w:val="00B338CD"/>
    <w:rsid w:val="00B67CDF"/>
    <w:rsid w:val="00B70F1E"/>
    <w:rsid w:val="00B84855"/>
    <w:rsid w:val="00BA1865"/>
    <w:rsid w:val="00BA2819"/>
    <w:rsid w:val="00BA47BC"/>
    <w:rsid w:val="00BD5387"/>
    <w:rsid w:val="00BE3EE4"/>
    <w:rsid w:val="00C01851"/>
    <w:rsid w:val="00C82AF9"/>
    <w:rsid w:val="00CC4138"/>
    <w:rsid w:val="00CC6246"/>
    <w:rsid w:val="00D509B7"/>
    <w:rsid w:val="00D663E8"/>
    <w:rsid w:val="00DA6442"/>
    <w:rsid w:val="00E03867"/>
    <w:rsid w:val="00E10B47"/>
    <w:rsid w:val="00E2294B"/>
    <w:rsid w:val="00E2734A"/>
    <w:rsid w:val="00E27D7A"/>
    <w:rsid w:val="00E936E5"/>
    <w:rsid w:val="00F17BB1"/>
    <w:rsid w:val="00F34CA3"/>
    <w:rsid w:val="00FA7F30"/>
    <w:rsid w:val="00FB63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F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922FC"/>
    <w:pPr>
      <w:keepNext/>
      <w:numPr>
        <w:numId w:val="1"/>
      </w:numPr>
      <w:jc w:val="both"/>
      <w:outlineLvl w:val="0"/>
    </w:pPr>
    <w:rPr>
      <w:rFonts w:ascii="Arial" w:hAnsi="Arial"/>
      <w:b/>
    </w:rPr>
  </w:style>
  <w:style w:type="paragraph" w:styleId="Ttulo2">
    <w:name w:val="heading 2"/>
    <w:basedOn w:val="Normal"/>
    <w:next w:val="Normal"/>
    <w:link w:val="Ttulo2Car"/>
    <w:semiHidden/>
    <w:unhideWhenUsed/>
    <w:qFormat/>
    <w:rsid w:val="004922FC"/>
    <w:pPr>
      <w:keepNext/>
      <w:numPr>
        <w:ilvl w:val="1"/>
        <w:numId w:val="1"/>
      </w:numPr>
      <w:jc w:val="both"/>
      <w:outlineLvl w:val="1"/>
    </w:pPr>
    <w:rPr>
      <w:rFonts w:ascii="Arial" w:hAnsi="Arial"/>
    </w:rPr>
  </w:style>
  <w:style w:type="paragraph" w:styleId="Ttulo3">
    <w:name w:val="heading 3"/>
    <w:basedOn w:val="Normal"/>
    <w:next w:val="Normal"/>
    <w:link w:val="Ttulo3Car"/>
    <w:semiHidden/>
    <w:unhideWhenUsed/>
    <w:qFormat/>
    <w:rsid w:val="004922FC"/>
    <w:pPr>
      <w:keepNext/>
      <w:numPr>
        <w:ilvl w:val="2"/>
        <w:numId w:val="1"/>
      </w:numPr>
      <w:spacing w:before="240" w:after="60"/>
      <w:outlineLvl w:val="2"/>
    </w:pPr>
    <w:rPr>
      <w:rFonts w:ascii="Arial" w:hAnsi="Arial"/>
    </w:rPr>
  </w:style>
  <w:style w:type="paragraph" w:styleId="Ttulo4">
    <w:name w:val="heading 4"/>
    <w:basedOn w:val="Normal"/>
    <w:next w:val="Normal"/>
    <w:link w:val="Ttulo4Car"/>
    <w:semiHidden/>
    <w:unhideWhenUsed/>
    <w:qFormat/>
    <w:rsid w:val="004922FC"/>
    <w:pPr>
      <w:keepNext/>
      <w:numPr>
        <w:ilvl w:val="3"/>
        <w:numId w:val="1"/>
      </w:numPr>
      <w:spacing w:before="240" w:after="60"/>
      <w:outlineLvl w:val="3"/>
    </w:pPr>
    <w:rPr>
      <w:rFonts w:ascii="Arial" w:hAnsi="Arial"/>
      <w:b/>
    </w:rPr>
  </w:style>
  <w:style w:type="paragraph" w:styleId="Ttulo5">
    <w:name w:val="heading 5"/>
    <w:basedOn w:val="Normal"/>
    <w:next w:val="Normal"/>
    <w:link w:val="Ttulo5Car"/>
    <w:semiHidden/>
    <w:unhideWhenUsed/>
    <w:qFormat/>
    <w:rsid w:val="004922FC"/>
    <w:pPr>
      <w:numPr>
        <w:ilvl w:val="4"/>
        <w:numId w:val="1"/>
      </w:numPr>
      <w:spacing w:before="240" w:after="60"/>
      <w:outlineLvl w:val="4"/>
    </w:pPr>
    <w:rPr>
      <w:sz w:val="22"/>
    </w:rPr>
  </w:style>
  <w:style w:type="paragraph" w:styleId="Ttulo6">
    <w:name w:val="heading 6"/>
    <w:basedOn w:val="Normal"/>
    <w:next w:val="Normal"/>
    <w:link w:val="Ttulo6Car"/>
    <w:semiHidden/>
    <w:unhideWhenUsed/>
    <w:qFormat/>
    <w:rsid w:val="004922FC"/>
    <w:pPr>
      <w:numPr>
        <w:ilvl w:val="5"/>
        <w:numId w:val="1"/>
      </w:numPr>
      <w:spacing w:before="240" w:after="60"/>
      <w:outlineLvl w:val="5"/>
    </w:pPr>
    <w:rPr>
      <w:i/>
      <w:sz w:val="22"/>
    </w:rPr>
  </w:style>
  <w:style w:type="paragraph" w:styleId="Ttulo7">
    <w:name w:val="heading 7"/>
    <w:basedOn w:val="Normal"/>
    <w:next w:val="Normal"/>
    <w:link w:val="Ttulo7Car"/>
    <w:semiHidden/>
    <w:unhideWhenUsed/>
    <w:qFormat/>
    <w:rsid w:val="004922FC"/>
    <w:pPr>
      <w:numPr>
        <w:ilvl w:val="6"/>
        <w:numId w:val="1"/>
      </w:numPr>
      <w:spacing w:before="240" w:after="60"/>
      <w:outlineLvl w:val="6"/>
    </w:pPr>
    <w:rPr>
      <w:rFonts w:ascii="Arial" w:hAnsi="Arial"/>
      <w:sz w:val="20"/>
    </w:rPr>
  </w:style>
  <w:style w:type="paragraph" w:styleId="Ttulo8">
    <w:name w:val="heading 8"/>
    <w:basedOn w:val="Normal"/>
    <w:next w:val="Normal"/>
    <w:link w:val="Ttulo8Car"/>
    <w:semiHidden/>
    <w:unhideWhenUsed/>
    <w:qFormat/>
    <w:rsid w:val="004922FC"/>
    <w:pPr>
      <w:numPr>
        <w:ilvl w:val="7"/>
        <w:numId w:val="1"/>
      </w:numPr>
      <w:spacing w:before="240" w:after="60"/>
      <w:outlineLvl w:val="7"/>
    </w:pPr>
    <w:rPr>
      <w:rFonts w:ascii="Arial" w:hAnsi="Arial"/>
      <w:i/>
      <w:sz w:val="20"/>
    </w:rPr>
  </w:style>
  <w:style w:type="paragraph" w:styleId="Ttulo9">
    <w:name w:val="heading 9"/>
    <w:basedOn w:val="Normal"/>
    <w:next w:val="Normal"/>
    <w:link w:val="Ttulo9Car"/>
    <w:semiHidden/>
    <w:unhideWhenUsed/>
    <w:qFormat/>
    <w:rsid w:val="004922FC"/>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22FC"/>
    <w:rPr>
      <w:rFonts w:ascii="Tahoma" w:hAnsi="Tahoma" w:cs="Tahoma"/>
      <w:sz w:val="16"/>
      <w:szCs w:val="16"/>
    </w:rPr>
  </w:style>
  <w:style w:type="character" w:customStyle="1" w:styleId="TextodegloboCar">
    <w:name w:val="Texto de globo Car"/>
    <w:basedOn w:val="Fuentedeprrafopredeter"/>
    <w:link w:val="Textodeglobo"/>
    <w:uiPriority w:val="99"/>
    <w:semiHidden/>
    <w:rsid w:val="004922FC"/>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4922FC"/>
    <w:pPr>
      <w:tabs>
        <w:tab w:val="center" w:pos="4252"/>
        <w:tab w:val="right" w:pos="8504"/>
      </w:tabs>
    </w:pPr>
  </w:style>
  <w:style w:type="character" w:customStyle="1" w:styleId="EncabezadoCar">
    <w:name w:val="Encabezado Car"/>
    <w:basedOn w:val="Fuentedeprrafopredeter"/>
    <w:link w:val="Encabezado"/>
    <w:uiPriority w:val="99"/>
    <w:rsid w:val="004922F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22FC"/>
    <w:pPr>
      <w:tabs>
        <w:tab w:val="center" w:pos="4252"/>
        <w:tab w:val="right" w:pos="8504"/>
      </w:tabs>
    </w:pPr>
  </w:style>
  <w:style w:type="character" w:customStyle="1" w:styleId="PiedepginaCar">
    <w:name w:val="Pie de página Car"/>
    <w:basedOn w:val="Fuentedeprrafopredeter"/>
    <w:link w:val="Piedepgina"/>
    <w:uiPriority w:val="99"/>
    <w:rsid w:val="004922FC"/>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4922FC"/>
    <w:rPr>
      <w:rFonts w:ascii="Arial" w:eastAsia="Times New Roman" w:hAnsi="Arial" w:cs="Times New Roman"/>
      <w:b/>
      <w:sz w:val="24"/>
      <w:szCs w:val="24"/>
      <w:lang w:eastAsia="es-ES"/>
    </w:rPr>
  </w:style>
  <w:style w:type="character" w:customStyle="1" w:styleId="Ttulo2Car">
    <w:name w:val="Título 2 Car"/>
    <w:basedOn w:val="Fuentedeprrafopredeter"/>
    <w:link w:val="Ttulo2"/>
    <w:semiHidden/>
    <w:rsid w:val="004922FC"/>
    <w:rPr>
      <w:rFonts w:ascii="Arial" w:eastAsia="Times New Roman" w:hAnsi="Arial" w:cs="Times New Roman"/>
      <w:sz w:val="24"/>
      <w:szCs w:val="24"/>
      <w:lang w:eastAsia="es-ES"/>
    </w:rPr>
  </w:style>
  <w:style w:type="character" w:customStyle="1" w:styleId="Ttulo3Car">
    <w:name w:val="Título 3 Car"/>
    <w:basedOn w:val="Fuentedeprrafopredeter"/>
    <w:link w:val="Ttulo3"/>
    <w:semiHidden/>
    <w:rsid w:val="004922FC"/>
    <w:rPr>
      <w:rFonts w:ascii="Arial" w:eastAsia="Times New Roman" w:hAnsi="Arial" w:cs="Times New Roman"/>
      <w:sz w:val="24"/>
      <w:szCs w:val="24"/>
      <w:lang w:eastAsia="es-ES"/>
    </w:rPr>
  </w:style>
  <w:style w:type="character" w:customStyle="1" w:styleId="Ttulo4Car">
    <w:name w:val="Título 4 Car"/>
    <w:basedOn w:val="Fuentedeprrafopredeter"/>
    <w:link w:val="Ttulo4"/>
    <w:semiHidden/>
    <w:rsid w:val="004922FC"/>
    <w:rPr>
      <w:rFonts w:ascii="Arial" w:eastAsia="Times New Roman" w:hAnsi="Arial" w:cs="Times New Roman"/>
      <w:b/>
      <w:sz w:val="24"/>
      <w:szCs w:val="24"/>
      <w:lang w:eastAsia="es-ES"/>
    </w:rPr>
  </w:style>
  <w:style w:type="character" w:customStyle="1" w:styleId="Ttulo5Car">
    <w:name w:val="Título 5 Car"/>
    <w:basedOn w:val="Fuentedeprrafopredeter"/>
    <w:link w:val="Ttulo5"/>
    <w:semiHidden/>
    <w:rsid w:val="004922FC"/>
    <w:rPr>
      <w:rFonts w:ascii="Times New Roman" w:eastAsia="Times New Roman" w:hAnsi="Times New Roman" w:cs="Times New Roman"/>
      <w:szCs w:val="24"/>
      <w:lang w:eastAsia="es-ES"/>
    </w:rPr>
  </w:style>
  <w:style w:type="character" w:customStyle="1" w:styleId="Ttulo6Car">
    <w:name w:val="Título 6 Car"/>
    <w:basedOn w:val="Fuentedeprrafopredeter"/>
    <w:link w:val="Ttulo6"/>
    <w:semiHidden/>
    <w:rsid w:val="004922FC"/>
    <w:rPr>
      <w:rFonts w:ascii="Times New Roman" w:eastAsia="Times New Roman" w:hAnsi="Times New Roman" w:cs="Times New Roman"/>
      <w:i/>
      <w:szCs w:val="24"/>
      <w:lang w:eastAsia="es-ES"/>
    </w:rPr>
  </w:style>
  <w:style w:type="character" w:customStyle="1" w:styleId="Ttulo7Car">
    <w:name w:val="Título 7 Car"/>
    <w:basedOn w:val="Fuentedeprrafopredeter"/>
    <w:link w:val="Ttulo7"/>
    <w:semiHidden/>
    <w:rsid w:val="004922FC"/>
    <w:rPr>
      <w:rFonts w:ascii="Arial" w:eastAsia="Times New Roman" w:hAnsi="Arial" w:cs="Times New Roman"/>
      <w:sz w:val="20"/>
      <w:szCs w:val="24"/>
      <w:lang w:eastAsia="es-ES"/>
    </w:rPr>
  </w:style>
  <w:style w:type="character" w:customStyle="1" w:styleId="Ttulo8Car">
    <w:name w:val="Título 8 Car"/>
    <w:basedOn w:val="Fuentedeprrafopredeter"/>
    <w:link w:val="Ttulo8"/>
    <w:semiHidden/>
    <w:rsid w:val="004922FC"/>
    <w:rPr>
      <w:rFonts w:ascii="Arial" w:eastAsia="Times New Roman" w:hAnsi="Arial" w:cs="Times New Roman"/>
      <w:i/>
      <w:sz w:val="20"/>
      <w:szCs w:val="24"/>
      <w:lang w:eastAsia="es-ES"/>
    </w:rPr>
  </w:style>
  <w:style w:type="character" w:customStyle="1" w:styleId="Ttulo9Car">
    <w:name w:val="Título 9 Car"/>
    <w:basedOn w:val="Fuentedeprrafopredeter"/>
    <w:link w:val="Ttulo9"/>
    <w:semiHidden/>
    <w:rsid w:val="004922FC"/>
    <w:rPr>
      <w:rFonts w:ascii="Arial" w:eastAsia="Times New Roman" w:hAnsi="Arial" w:cs="Times New Roman"/>
      <w:b/>
      <w:i/>
      <w:sz w:val="18"/>
      <w:szCs w:val="24"/>
      <w:lang w:eastAsia="es-ES"/>
    </w:rPr>
  </w:style>
  <w:style w:type="paragraph" w:styleId="Textoindependiente">
    <w:name w:val="Body Text"/>
    <w:basedOn w:val="Normal"/>
    <w:link w:val="TextoindependienteCar"/>
    <w:semiHidden/>
    <w:unhideWhenUsed/>
    <w:rsid w:val="004922FC"/>
    <w:pPr>
      <w:jc w:val="both"/>
    </w:pPr>
    <w:rPr>
      <w:rFonts w:ascii="Arial" w:hAnsi="Arial" w:cs="Arial"/>
    </w:rPr>
  </w:style>
  <w:style w:type="character" w:customStyle="1" w:styleId="TextoindependienteCar">
    <w:name w:val="Texto independiente Car"/>
    <w:basedOn w:val="Fuentedeprrafopredeter"/>
    <w:link w:val="Textoindependiente"/>
    <w:semiHidden/>
    <w:rsid w:val="004922FC"/>
    <w:rPr>
      <w:rFonts w:ascii="Arial" w:eastAsia="Times New Roman" w:hAnsi="Arial" w:cs="Arial"/>
      <w:sz w:val="24"/>
      <w:szCs w:val="24"/>
      <w:lang w:eastAsia="es-ES"/>
    </w:rPr>
  </w:style>
  <w:style w:type="table" w:styleId="Tablaconcuadrcula">
    <w:name w:val="Table Grid"/>
    <w:basedOn w:val="Tablanormal"/>
    <w:uiPriority w:val="59"/>
    <w:rsid w:val="00492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F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922FC"/>
    <w:pPr>
      <w:keepNext/>
      <w:numPr>
        <w:numId w:val="1"/>
      </w:numPr>
      <w:jc w:val="both"/>
      <w:outlineLvl w:val="0"/>
    </w:pPr>
    <w:rPr>
      <w:rFonts w:ascii="Arial" w:hAnsi="Arial"/>
      <w:b/>
    </w:rPr>
  </w:style>
  <w:style w:type="paragraph" w:styleId="Ttulo2">
    <w:name w:val="heading 2"/>
    <w:basedOn w:val="Normal"/>
    <w:next w:val="Normal"/>
    <w:link w:val="Ttulo2Car"/>
    <w:semiHidden/>
    <w:unhideWhenUsed/>
    <w:qFormat/>
    <w:rsid w:val="004922FC"/>
    <w:pPr>
      <w:keepNext/>
      <w:numPr>
        <w:ilvl w:val="1"/>
        <w:numId w:val="1"/>
      </w:numPr>
      <w:jc w:val="both"/>
      <w:outlineLvl w:val="1"/>
    </w:pPr>
    <w:rPr>
      <w:rFonts w:ascii="Arial" w:hAnsi="Arial"/>
    </w:rPr>
  </w:style>
  <w:style w:type="paragraph" w:styleId="Ttulo3">
    <w:name w:val="heading 3"/>
    <w:basedOn w:val="Normal"/>
    <w:next w:val="Normal"/>
    <w:link w:val="Ttulo3Car"/>
    <w:semiHidden/>
    <w:unhideWhenUsed/>
    <w:qFormat/>
    <w:rsid w:val="004922FC"/>
    <w:pPr>
      <w:keepNext/>
      <w:numPr>
        <w:ilvl w:val="2"/>
        <w:numId w:val="1"/>
      </w:numPr>
      <w:spacing w:before="240" w:after="60"/>
      <w:outlineLvl w:val="2"/>
    </w:pPr>
    <w:rPr>
      <w:rFonts w:ascii="Arial" w:hAnsi="Arial"/>
    </w:rPr>
  </w:style>
  <w:style w:type="paragraph" w:styleId="Ttulo4">
    <w:name w:val="heading 4"/>
    <w:basedOn w:val="Normal"/>
    <w:next w:val="Normal"/>
    <w:link w:val="Ttulo4Car"/>
    <w:semiHidden/>
    <w:unhideWhenUsed/>
    <w:qFormat/>
    <w:rsid w:val="004922FC"/>
    <w:pPr>
      <w:keepNext/>
      <w:numPr>
        <w:ilvl w:val="3"/>
        <w:numId w:val="1"/>
      </w:numPr>
      <w:spacing w:before="240" w:after="60"/>
      <w:outlineLvl w:val="3"/>
    </w:pPr>
    <w:rPr>
      <w:rFonts w:ascii="Arial" w:hAnsi="Arial"/>
      <w:b/>
    </w:rPr>
  </w:style>
  <w:style w:type="paragraph" w:styleId="Ttulo5">
    <w:name w:val="heading 5"/>
    <w:basedOn w:val="Normal"/>
    <w:next w:val="Normal"/>
    <w:link w:val="Ttulo5Car"/>
    <w:semiHidden/>
    <w:unhideWhenUsed/>
    <w:qFormat/>
    <w:rsid w:val="004922FC"/>
    <w:pPr>
      <w:numPr>
        <w:ilvl w:val="4"/>
        <w:numId w:val="1"/>
      </w:numPr>
      <w:spacing w:before="240" w:after="60"/>
      <w:outlineLvl w:val="4"/>
    </w:pPr>
    <w:rPr>
      <w:sz w:val="22"/>
    </w:rPr>
  </w:style>
  <w:style w:type="paragraph" w:styleId="Ttulo6">
    <w:name w:val="heading 6"/>
    <w:basedOn w:val="Normal"/>
    <w:next w:val="Normal"/>
    <w:link w:val="Ttulo6Car"/>
    <w:semiHidden/>
    <w:unhideWhenUsed/>
    <w:qFormat/>
    <w:rsid w:val="004922FC"/>
    <w:pPr>
      <w:numPr>
        <w:ilvl w:val="5"/>
        <w:numId w:val="1"/>
      </w:numPr>
      <w:spacing w:before="240" w:after="60"/>
      <w:outlineLvl w:val="5"/>
    </w:pPr>
    <w:rPr>
      <w:i/>
      <w:sz w:val="22"/>
    </w:rPr>
  </w:style>
  <w:style w:type="paragraph" w:styleId="Ttulo7">
    <w:name w:val="heading 7"/>
    <w:basedOn w:val="Normal"/>
    <w:next w:val="Normal"/>
    <w:link w:val="Ttulo7Car"/>
    <w:semiHidden/>
    <w:unhideWhenUsed/>
    <w:qFormat/>
    <w:rsid w:val="004922FC"/>
    <w:pPr>
      <w:numPr>
        <w:ilvl w:val="6"/>
        <w:numId w:val="1"/>
      </w:numPr>
      <w:spacing w:before="240" w:after="60"/>
      <w:outlineLvl w:val="6"/>
    </w:pPr>
    <w:rPr>
      <w:rFonts w:ascii="Arial" w:hAnsi="Arial"/>
      <w:sz w:val="20"/>
    </w:rPr>
  </w:style>
  <w:style w:type="paragraph" w:styleId="Ttulo8">
    <w:name w:val="heading 8"/>
    <w:basedOn w:val="Normal"/>
    <w:next w:val="Normal"/>
    <w:link w:val="Ttulo8Car"/>
    <w:semiHidden/>
    <w:unhideWhenUsed/>
    <w:qFormat/>
    <w:rsid w:val="004922FC"/>
    <w:pPr>
      <w:numPr>
        <w:ilvl w:val="7"/>
        <w:numId w:val="1"/>
      </w:numPr>
      <w:spacing w:before="240" w:after="60"/>
      <w:outlineLvl w:val="7"/>
    </w:pPr>
    <w:rPr>
      <w:rFonts w:ascii="Arial" w:hAnsi="Arial"/>
      <w:i/>
      <w:sz w:val="20"/>
    </w:rPr>
  </w:style>
  <w:style w:type="paragraph" w:styleId="Ttulo9">
    <w:name w:val="heading 9"/>
    <w:basedOn w:val="Normal"/>
    <w:next w:val="Normal"/>
    <w:link w:val="Ttulo9Car"/>
    <w:semiHidden/>
    <w:unhideWhenUsed/>
    <w:qFormat/>
    <w:rsid w:val="004922FC"/>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22FC"/>
    <w:rPr>
      <w:rFonts w:ascii="Tahoma" w:hAnsi="Tahoma" w:cs="Tahoma"/>
      <w:sz w:val="16"/>
      <w:szCs w:val="16"/>
    </w:rPr>
  </w:style>
  <w:style w:type="character" w:customStyle="1" w:styleId="TextodegloboCar">
    <w:name w:val="Texto de globo Car"/>
    <w:basedOn w:val="Fuentedeprrafopredeter"/>
    <w:link w:val="Textodeglobo"/>
    <w:uiPriority w:val="99"/>
    <w:semiHidden/>
    <w:rsid w:val="004922FC"/>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4922FC"/>
    <w:pPr>
      <w:tabs>
        <w:tab w:val="center" w:pos="4252"/>
        <w:tab w:val="right" w:pos="8504"/>
      </w:tabs>
    </w:pPr>
  </w:style>
  <w:style w:type="character" w:customStyle="1" w:styleId="EncabezadoCar">
    <w:name w:val="Encabezado Car"/>
    <w:basedOn w:val="Fuentedeprrafopredeter"/>
    <w:link w:val="Encabezado"/>
    <w:uiPriority w:val="99"/>
    <w:rsid w:val="004922F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22FC"/>
    <w:pPr>
      <w:tabs>
        <w:tab w:val="center" w:pos="4252"/>
        <w:tab w:val="right" w:pos="8504"/>
      </w:tabs>
    </w:pPr>
  </w:style>
  <w:style w:type="character" w:customStyle="1" w:styleId="PiedepginaCar">
    <w:name w:val="Pie de página Car"/>
    <w:basedOn w:val="Fuentedeprrafopredeter"/>
    <w:link w:val="Piedepgina"/>
    <w:uiPriority w:val="99"/>
    <w:rsid w:val="004922FC"/>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4922FC"/>
    <w:rPr>
      <w:rFonts w:ascii="Arial" w:eastAsia="Times New Roman" w:hAnsi="Arial" w:cs="Times New Roman"/>
      <w:b/>
      <w:sz w:val="24"/>
      <w:szCs w:val="24"/>
      <w:lang w:eastAsia="es-ES"/>
    </w:rPr>
  </w:style>
  <w:style w:type="character" w:customStyle="1" w:styleId="Ttulo2Car">
    <w:name w:val="Título 2 Car"/>
    <w:basedOn w:val="Fuentedeprrafopredeter"/>
    <w:link w:val="Ttulo2"/>
    <w:semiHidden/>
    <w:rsid w:val="004922FC"/>
    <w:rPr>
      <w:rFonts w:ascii="Arial" w:eastAsia="Times New Roman" w:hAnsi="Arial" w:cs="Times New Roman"/>
      <w:sz w:val="24"/>
      <w:szCs w:val="24"/>
      <w:lang w:eastAsia="es-ES"/>
    </w:rPr>
  </w:style>
  <w:style w:type="character" w:customStyle="1" w:styleId="Ttulo3Car">
    <w:name w:val="Título 3 Car"/>
    <w:basedOn w:val="Fuentedeprrafopredeter"/>
    <w:link w:val="Ttulo3"/>
    <w:semiHidden/>
    <w:rsid w:val="004922FC"/>
    <w:rPr>
      <w:rFonts w:ascii="Arial" w:eastAsia="Times New Roman" w:hAnsi="Arial" w:cs="Times New Roman"/>
      <w:sz w:val="24"/>
      <w:szCs w:val="24"/>
      <w:lang w:eastAsia="es-ES"/>
    </w:rPr>
  </w:style>
  <w:style w:type="character" w:customStyle="1" w:styleId="Ttulo4Car">
    <w:name w:val="Título 4 Car"/>
    <w:basedOn w:val="Fuentedeprrafopredeter"/>
    <w:link w:val="Ttulo4"/>
    <w:semiHidden/>
    <w:rsid w:val="004922FC"/>
    <w:rPr>
      <w:rFonts w:ascii="Arial" w:eastAsia="Times New Roman" w:hAnsi="Arial" w:cs="Times New Roman"/>
      <w:b/>
      <w:sz w:val="24"/>
      <w:szCs w:val="24"/>
      <w:lang w:eastAsia="es-ES"/>
    </w:rPr>
  </w:style>
  <w:style w:type="character" w:customStyle="1" w:styleId="Ttulo5Car">
    <w:name w:val="Título 5 Car"/>
    <w:basedOn w:val="Fuentedeprrafopredeter"/>
    <w:link w:val="Ttulo5"/>
    <w:semiHidden/>
    <w:rsid w:val="004922FC"/>
    <w:rPr>
      <w:rFonts w:ascii="Times New Roman" w:eastAsia="Times New Roman" w:hAnsi="Times New Roman" w:cs="Times New Roman"/>
      <w:szCs w:val="24"/>
      <w:lang w:eastAsia="es-ES"/>
    </w:rPr>
  </w:style>
  <w:style w:type="character" w:customStyle="1" w:styleId="Ttulo6Car">
    <w:name w:val="Título 6 Car"/>
    <w:basedOn w:val="Fuentedeprrafopredeter"/>
    <w:link w:val="Ttulo6"/>
    <w:semiHidden/>
    <w:rsid w:val="004922FC"/>
    <w:rPr>
      <w:rFonts w:ascii="Times New Roman" w:eastAsia="Times New Roman" w:hAnsi="Times New Roman" w:cs="Times New Roman"/>
      <w:i/>
      <w:szCs w:val="24"/>
      <w:lang w:eastAsia="es-ES"/>
    </w:rPr>
  </w:style>
  <w:style w:type="character" w:customStyle="1" w:styleId="Ttulo7Car">
    <w:name w:val="Título 7 Car"/>
    <w:basedOn w:val="Fuentedeprrafopredeter"/>
    <w:link w:val="Ttulo7"/>
    <w:semiHidden/>
    <w:rsid w:val="004922FC"/>
    <w:rPr>
      <w:rFonts w:ascii="Arial" w:eastAsia="Times New Roman" w:hAnsi="Arial" w:cs="Times New Roman"/>
      <w:sz w:val="20"/>
      <w:szCs w:val="24"/>
      <w:lang w:eastAsia="es-ES"/>
    </w:rPr>
  </w:style>
  <w:style w:type="character" w:customStyle="1" w:styleId="Ttulo8Car">
    <w:name w:val="Título 8 Car"/>
    <w:basedOn w:val="Fuentedeprrafopredeter"/>
    <w:link w:val="Ttulo8"/>
    <w:semiHidden/>
    <w:rsid w:val="004922FC"/>
    <w:rPr>
      <w:rFonts w:ascii="Arial" w:eastAsia="Times New Roman" w:hAnsi="Arial" w:cs="Times New Roman"/>
      <w:i/>
      <w:sz w:val="20"/>
      <w:szCs w:val="24"/>
      <w:lang w:eastAsia="es-ES"/>
    </w:rPr>
  </w:style>
  <w:style w:type="character" w:customStyle="1" w:styleId="Ttulo9Car">
    <w:name w:val="Título 9 Car"/>
    <w:basedOn w:val="Fuentedeprrafopredeter"/>
    <w:link w:val="Ttulo9"/>
    <w:semiHidden/>
    <w:rsid w:val="004922FC"/>
    <w:rPr>
      <w:rFonts w:ascii="Arial" w:eastAsia="Times New Roman" w:hAnsi="Arial" w:cs="Times New Roman"/>
      <w:b/>
      <w:i/>
      <w:sz w:val="18"/>
      <w:szCs w:val="24"/>
      <w:lang w:eastAsia="es-ES"/>
    </w:rPr>
  </w:style>
  <w:style w:type="paragraph" w:styleId="Textoindependiente">
    <w:name w:val="Body Text"/>
    <w:basedOn w:val="Normal"/>
    <w:link w:val="TextoindependienteCar"/>
    <w:semiHidden/>
    <w:unhideWhenUsed/>
    <w:rsid w:val="004922FC"/>
    <w:pPr>
      <w:jc w:val="both"/>
    </w:pPr>
    <w:rPr>
      <w:rFonts w:ascii="Arial" w:hAnsi="Arial" w:cs="Arial"/>
    </w:rPr>
  </w:style>
  <w:style w:type="character" w:customStyle="1" w:styleId="TextoindependienteCar">
    <w:name w:val="Texto independiente Car"/>
    <w:basedOn w:val="Fuentedeprrafopredeter"/>
    <w:link w:val="Textoindependiente"/>
    <w:semiHidden/>
    <w:rsid w:val="004922FC"/>
    <w:rPr>
      <w:rFonts w:ascii="Arial" w:eastAsia="Times New Roman" w:hAnsi="Arial" w:cs="Arial"/>
      <w:sz w:val="24"/>
      <w:szCs w:val="24"/>
      <w:lang w:eastAsia="es-ES"/>
    </w:rPr>
  </w:style>
  <w:style w:type="table" w:styleId="Tablaconcuadrcula">
    <w:name w:val="Table Grid"/>
    <w:basedOn w:val="Tablanormal"/>
    <w:uiPriority w:val="59"/>
    <w:rsid w:val="00492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5109">
      <w:bodyDiv w:val="1"/>
      <w:marLeft w:val="0"/>
      <w:marRight w:val="0"/>
      <w:marTop w:val="0"/>
      <w:marBottom w:val="0"/>
      <w:divBdr>
        <w:top w:val="none" w:sz="0" w:space="0" w:color="auto"/>
        <w:left w:val="none" w:sz="0" w:space="0" w:color="auto"/>
        <w:bottom w:val="none" w:sz="0" w:space="0" w:color="auto"/>
        <w:right w:val="none" w:sz="0" w:space="0" w:color="auto"/>
      </w:divBdr>
    </w:div>
    <w:div w:id="171579008">
      <w:bodyDiv w:val="1"/>
      <w:marLeft w:val="0"/>
      <w:marRight w:val="0"/>
      <w:marTop w:val="0"/>
      <w:marBottom w:val="0"/>
      <w:divBdr>
        <w:top w:val="none" w:sz="0" w:space="0" w:color="auto"/>
        <w:left w:val="none" w:sz="0" w:space="0" w:color="auto"/>
        <w:bottom w:val="none" w:sz="0" w:space="0" w:color="auto"/>
        <w:right w:val="none" w:sz="0" w:space="0" w:color="auto"/>
      </w:divBdr>
    </w:div>
    <w:div w:id="536507847">
      <w:bodyDiv w:val="1"/>
      <w:marLeft w:val="0"/>
      <w:marRight w:val="0"/>
      <w:marTop w:val="0"/>
      <w:marBottom w:val="0"/>
      <w:divBdr>
        <w:top w:val="none" w:sz="0" w:space="0" w:color="auto"/>
        <w:left w:val="none" w:sz="0" w:space="0" w:color="auto"/>
        <w:bottom w:val="none" w:sz="0" w:space="0" w:color="auto"/>
        <w:right w:val="none" w:sz="0" w:space="0" w:color="auto"/>
      </w:divBdr>
    </w:div>
    <w:div w:id="558135240">
      <w:bodyDiv w:val="1"/>
      <w:marLeft w:val="0"/>
      <w:marRight w:val="0"/>
      <w:marTop w:val="0"/>
      <w:marBottom w:val="0"/>
      <w:divBdr>
        <w:top w:val="none" w:sz="0" w:space="0" w:color="auto"/>
        <w:left w:val="none" w:sz="0" w:space="0" w:color="auto"/>
        <w:bottom w:val="none" w:sz="0" w:space="0" w:color="auto"/>
        <w:right w:val="none" w:sz="0" w:space="0" w:color="auto"/>
      </w:divBdr>
    </w:div>
    <w:div w:id="635256320">
      <w:bodyDiv w:val="1"/>
      <w:marLeft w:val="0"/>
      <w:marRight w:val="0"/>
      <w:marTop w:val="0"/>
      <w:marBottom w:val="0"/>
      <w:divBdr>
        <w:top w:val="none" w:sz="0" w:space="0" w:color="auto"/>
        <w:left w:val="none" w:sz="0" w:space="0" w:color="auto"/>
        <w:bottom w:val="none" w:sz="0" w:space="0" w:color="auto"/>
        <w:right w:val="none" w:sz="0" w:space="0" w:color="auto"/>
      </w:divBdr>
    </w:div>
    <w:div w:id="681014750">
      <w:bodyDiv w:val="1"/>
      <w:marLeft w:val="0"/>
      <w:marRight w:val="0"/>
      <w:marTop w:val="0"/>
      <w:marBottom w:val="0"/>
      <w:divBdr>
        <w:top w:val="none" w:sz="0" w:space="0" w:color="auto"/>
        <w:left w:val="none" w:sz="0" w:space="0" w:color="auto"/>
        <w:bottom w:val="none" w:sz="0" w:space="0" w:color="auto"/>
        <w:right w:val="none" w:sz="0" w:space="0" w:color="auto"/>
      </w:divBdr>
    </w:div>
    <w:div w:id="700741876">
      <w:bodyDiv w:val="1"/>
      <w:marLeft w:val="0"/>
      <w:marRight w:val="0"/>
      <w:marTop w:val="0"/>
      <w:marBottom w:val="0"/>
      <w:divBdr>
        <w:top w:val="none" w:sz="0" w:space="0" w:color="auto"/>
        <w:left w:val="none" w:sz="0" w:space="0" w:color="auto"/>
        <w:bottom w:val="none" w:sz="0" w:space="0" w:color="auto"/>
        <w:right w:val="none" w:sz="0" w:space="0" w:color="auto"/>
      </w:divBdr>
    </w:div>
    <w:div w:id="1143890415">
      <w:bodyDiv w:val="1"/>
      <w:marLeft w:val="0"/>
      <w:marRight w:val="0"/>
      <w:marTop w:val="0"/>
      <w:marBottom w:val="0"/>
      <w:divBdr>
        <w:top w:val="none" w:sz="0" w:space="0" w:color="auto"/>
        <w:left w:val="none" w:sz="0" w:space="0" w:color="auto"/>
        <w:bottom w:val="none" w:sz="0" w:space="0" w:color="auto"/>
        <w:right w:val="none" w:sz="0" w:space="0" w:color="auto"/>
      </w:divBdr>
    </w:div>
    <w:div w:id="18801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5</Pages>
  <Words>1041</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Francia</cp:lastModifiedBy>
  <cp:revision>43</cp:revision>
  <cp:lastPrinted>2015-12-26T20:37:00Z</cp:lastPrinted>
  <dcterms:created xsi:type="dcterms:W3CDTF">2014-12-17T13:24:00Z</dcterms:created>
  <dcterms:modified xsi:type="dcterms:W3CDTF">2017-07-28T16:52:00Z</dcterms:modified>
</cp:coreProperties>
</file>