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4A" w:rsidRPr="006B6E37" w:rsidRDefault="001C374A" w:rsidP="000528B0">
      <w:pPr>
        <w:rPr>
          <w:rFonts w:ascii="Arial" w:hAnsi="Arial" w:cs="Arial"/>
          <w:sz w:val="20"/>
          <w:szCs w:val="20"/>
        </w:rPr>
      </w:pPr>
    </w:p>
    <w:p w:rsidR="000528B0" w:rsidRPr="006B6E37" w:rsidRDefault="000528B0" w:rsidP="000528B0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6B6E37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6B6E37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0528B0" w:rsidRPr="006B6E37" w:rsidRDefault="000528B0" w:rsidP="000528B0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783B96" w:rsidRPr="006B6E37" w:rsidTr="00BC7AD6">
        <w:trPr>
          <w:trHeight w:val="34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3B96" w:rsidRPr="006B6E37" w:rsidRDefault="00783B96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37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3B96" w:rsidRPr="006B6E37" w:rsidRDefault="00783B96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3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3B96" w:rsidRPr="006B6E37" w:rsidRDefault="00783B96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37"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783B96" w:rsidRPr="006B6E37" w:rsidTr="00F258D6">
        <w:trPr>
          <w:trHeight w:val="36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83B96" w:rsidRPr="006B6E37" w:rsidRDefault="00783B96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83B96" w:rsidRPr="006B6E37" w:rsidRDefault="00783B96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83B96" w:rsidRPr="006B6E37" w:rsidRDefault="00783B96" w:rsidP="003E1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B96" w:rsidRPr="006B6E37" w:rsidRDefault="00783B96" w:rsidP="000528B0">
      <w:pPr>
        <w:rPr>
          <w:rFonts w:ascii="Arial" w:hAnsi="Arial" w:cs="Arial"/>
          <w:sz w:val="20"/>
          <w:szCs w:val="20"/>
        </w:rPr>
      </w:pPr>
    </w:p>
    <w:p w:rsidR="000528B0" w:rsidRPr="006B6E37" w:rsidRDefault="000528B0" w:rsidP="000528B0">
      <w:pPr>
        <w:pStyle w:val="Ttulo1"/>
        <w:spacing w:before="0" w:after="0"/>
        <w:ind w:left="510"/>
        <w:rPr>
          <w:rFonts w:cs="Arial"/>
          <w:sz w:val="20"/>
        </w:rPr>
      </w:pPr>
    </w:p>
    <w:p w:rsidR="00236577" w:rsidRPr="006B6E37" w:rsidRDefault="00236577" w:rsidP="000528B0">
      <w:pPr>
        <w:pStyle w:val="Ttulo1"/>
        <w:numPr>
          <w:ilvl w:val="0"/>
          <w:numId w:val="17"/>
        </w:numPr>
        <w:spacing w:before="0" w:after="0"/>
        <w:rPr>
          <w:rFonts w:cs="Arial"/>
          <w:sz w:val="20"/>
        </w:rPr>
      </w:pPr>
      <w:r w:rsidRPr="006B6E37">
        <w:rPr>
          <w:rFonts w:cs="Arial"/>
          <w:sz w:val="20"/>
        </w:rPr>
        <w:t>OBJETIVO</w:t>
      </w:r>
    </w:p>
    <w:p w:rsidR="00236577" w:rsidRPr="006B6E37" w:rsidRDefault="00236577" w:rsidP="00D83884">
      <w:pPr>
        <w:tabs>
          <w:tab w:val="left" w:pos="5130"/>
        </w:tabs>
        <w:jc w:val="center"/>
        <w:rPr>
          <w:rFonts w:ascii="Arial" w:hAnsi="Arial" w:cs="Arial"/>
          <w:sz w:val="20"/>
          <w:szCs w:val="20"/>
          <w:lang w:eastAsia="es-MX"/>
        </w:rPr>
      </w:pPr>
    </w:p>
    <w:p w:rsidR="00496158" w:rsidRPr="006B6E37" w:rsidRDefault="00496158" w:rsidP="00496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 xml:space="preserve">Establecer el nivel de desarrollo y el grado de efectividad de los Sistemas de Control Interno en cumplimiento de los objetivos del </w:t>
      </w:r>
      <w:r w:rsidR="006B6E37">
        <w:rPr>
          <w:rFonts w:ascii="Arial" w:hAnsi="Arial" w:cs="Arial"/>
          <w:sz w:val="20"/>
          <w:szCs w:val="20"/>
        </w:rPr>
        <w:t>Instituto Municipal de Cultura de Yumbo-</w:t>
      </w:r>
      <w:r w:rsidR="00510DFF">
        <w:rPr>
          <w:rFonts w:ascii="Arial" w:hAnsi="Arial" w:cs="Arial"/>
          <w:sz w:val="20"/>
          <w:szCs w:val="20"/>
        </w:rPr>
        <w:t>IMCY</w:t>
      </w:r>
      <w:r w:rsidRPr="006B6E37">
        <w:rPr>
          <w:rFonts w:ascii="Arial" w:hAnsi="Arial" w:cs="Arial"/>
          <w:sz w:val="20"/>
          <w:szCs w:val="20"/>
        </w:rPr>
        <w:t>.</w:t>
      </w:r>
    </w:p>
    <w:p w:rsidR="00236577" w:rsidRPr="006B6E37" w:rsidRDefault="00236577" w:rsidP="000528B0">
      <w:pPr>
        <w:jc w:val="both"/>
        <w:rPr>
          <w:rFonts w:ascii="Arial" w:hAnsi="Arial" w:cs="Arial"/>
          <w:sz w:val="20"/>
          <w:szCs w:val="20"/>
        </w:rPr>
      </w:pPr>
    </w:p>
    <w:p w:rsidR="00236577" w:rsidRPr="006B6E37" w:rsidRDefault="00236577" w:rsidP="000528B0">
      <w:pPr>
        <w:rPr>
          <w:rFonts w:ascii="Arial" w:hAnsi="Arial" w:cs="Arial"/>
          <w:sz w:val="20"/>
          <w:szCs w:val="20"/>
        </w:rPr>
      </w:pPr>
    </w:p>
    <w:p w:rsidR="00236577" w:rsidRPr="006B6E37" w:rsidRDefault="00236577" w:rsidP="000528B0">
      <w:pPr>
        <w:pStyle w:val="Ttulo1"/>
        <w:numPr>
          <w:ilvl w:val="0"/>
          <w:numId w:val="17"/>
        </w:numPr>
        <w:spacing w:before="0" w:after="0"/>
        <w:rPr>
          <w:rFonts w:cs="Arial"/>
          <w:sz w:val="20"/>
        </w:rPr>
      </w:pPr>
      <w:r w:rsidRPr="006B6E37">
        <w:rPr>
          <w:rFonts w:cs="Arial"/>
          <w:sz w:val="20"/>
        </w:rPr>
        <w:t>ALCANCE</w:t>
      </w:r>
    </w:p>
    <w:p w:rsidR="00236577" w:rsidRPr="006B6E37" w:rsidRDefault="00236577" w:rsidP="000528B0">
      <w:pPr>
        <w:rPr>
          <w:rFonts w:ascii="Arial" w:hAnsi="Arial" w:cs="Arial"/>
          <w:sz w:val="20"/>
          <w:szCs w:val="20"/>
          <w:lang w:eastAsia="es-MX"/>
        </w:rPr>
      </w:pPr>
    </w:p>
    <w:p w:rsidR="00496158" w:rsidRDefault="00496158" w:rsidP="00496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>Este procedimiento inicia con la consulta y análisis de la normatividad para evalua</w:t>
      </w:r>
      <w:r w:rsidR="00111F0B">
        <w:rPr>
          <w:rFonts w:ascii="Arial" w:hAnsi="Arial" w:cs="Arial"/>
          <w:sz w:val="20"/>
          <w:szCs w:val="20"/>
        </w:rPr>
        <w:t>r el sistema de control Interno</w:t>
      </w:r>
      <w:r w:rsidRPr="006B6E37">
        <w:rPr>
          <w:rFonts w:ascii="Arial" w:hAnsi="Arial" w:cs="Arial"/>
          <w:sz w:val="20"/>
          <w:szCs w:val="20"/>
        </w:rPr>
        <w:t xml:space="preserve"> y/o el sistema de control interno contable y termina con el archivo de los documentos generados.</w:t>
      </w:r>
    </w:p>
    <w:p w:rsidR="006B6E37" w:rsidRPr="006B6E37" w:rsidRDefault="006B6E37" w:rsidP="00496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6577" w:rsidRPr="006B6E37" w:rsidRDefault="00236577" w:rsidP="000528B0">
      <w:pPr>
        <w:jc w:val="both"/>
        <w:rPr>
          <w:rFonts w:ascii="Arial" w:hAnsi="Arial" w:cs="Arial"/>
          <w:sz w:val="20"/>
          <w:szCs w:val="20"/>
        </w:rPr>
      </w:pPr>
    </w:p>
    <w:p w:rsidR="00236577" w:rsidRPr="006B6E37" w:rsidRDefault="00236577" w:rsidP="000528B0">
      <w:pPr>
        <w:pStyle w:val="Ttulo1"/>
        <w:numPr>
          <w:ilvl w:val="0"/>
          <w:numId w:val="17"/>
        </w:numPr>
        <w:spacing w:before="0" w:after="0"/>
        <w:rPr>
          <w:rFonts w:cs="Arial"/>
          <w:sz w:val="20"/>
        </w:rPr>
      </w:pPr>
      <w:r w:rsidRPr="006B6E37">
        <w:rPr>
          <w:rFonts w:cs="Arial"/>
          <w:sz w:val="20"/>
        </w:rPr>
        <w:t>DEFINICIONES</w:t>
      </w:r>
    </w:p>
    <w:p w:rsidR="00496158" w:rsidRPr="006B6E37" w:rsidRDefault="00496158" w:rsidP="00496158">
      <w:pPr>
        <w:rPr>
          <w:rFonts w:ascii="Arial" w:hAnsi="Arial" w:cs="Arial"/>
          <w:sz w:val="20"/>
          <w:szCs w:val="20"/>
          <w:lang w:eastAsia="es-MX"/>
        </w:rPr>
      </w:pPr>
    </w:p>
    <w:p w:rsidR="004E03D1" w:rsidRPr="004E03D1" w:rsidRDefault="004E03D1" w:rsidP="004E03D1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s-CO"/>
        </w:rPr>
      </w:pPr>
      <w:r w:rsidRPr="004E03D1">
        <w:rPr>
          <w:rFonts w:ascii="Arial" w:hAnsi="Arial" w:cs="Arial"/>
          <w:sz w:val="20"/>
          <w:szCs w:val="20"/>
          <w:lang w:val="es-CO"/>
        </w:rPr>
        <w:t>3.1</w:t>
      </w:r>
      <w:r w:rsidRPr="004E03D1">
        <w:rPr>
          <w:rFonts w:ascii="Arial" w:hAnsi="Arial" w:cs="Arial"/>
          <w:sz w:val="20"/>
          <w:szCs w:val="20"/>
          <w:lang w:val="es-CO"/>
        </w:rPr>
        <w:tab/>
        <w:t>CONTROL INTERNO CONTABLE</w:t>
      </w:r>
    </w:p>
    <w:p w:rsidR="004E03D1" w:rsidRDefault="004E03D1" w:rsidP="004E03D1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496158" w:rsidRPr="006B6E37" w:rsidRDefault="00496158" w:rsidP="00F053D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 xml:space="preserve">Proceso que bajo la responsabilidad del representante legal o máximo directivo de la entidad contable pública, así como de los directivos de primer nivel responsables de las áreas contables, se adelanta en las entidades y organismos públicos, con el fin de lograr la </w:t>
      </w:r>
      <w:r w:rsidR="00F63E60">
        <w:rPr>
          <w:rFonts w:ascii="Arial" w:hAnsi="Arial" w:cs="Arial"/>
          <w:sz w:val="20"/>
          <w:szCs w:val="20"/>
        </w:rPr>
        <w:t>Eficiencia y</w:t>
      </w:r>
      <w:r w:rsidRPr="006B6E37">
        <w:rPr>
          <w:rFonts w:ascii="Arial" w:hAnsi="Arial" w:cs="Arial"/>
          <w:sz w:val="20"/>
          <w:szCs w:val="20"/>
        </w:rPr>
        <w:t xml:space="preserve"> </w:t>
      </w:r>
      <w:r w:rsidR="00F63E60">
        <w:rPr>
          <w:rFonts w:ascii="Arial" w:hAnsi="Arial" w:cs="Arial"/>
          <w:sz w:val="20"/>
          <w:szCs w:val="20"/>
        </w:rPr>
        <w:t>E</w:t>
      </w:r>
      <w:r w:rsidRPr="006B6E37">
        <w:rPr>
          <w:rFonts w:ascii="Arial" w:hAnsi="Arial" w:cs="Arial"/>
          <w:sz w:val="20"/>
          <w:szCs w:val="20"/>
        </w:rPr>
        <w:t>fectividad de los procedimientos de control y verificación de las actividades propias del proceso contable, capaces de garantizar razonablemente que la información financiera, económica, social y ambiental cumpla con las características cualitativas de confiabilidad, relevancia y comprensibilidad de que trata el Régimen de</w:t>
      </w:r>
      <w:r w:rsidR="00F053D4">
        <w:rPr>
          <w:rFonts w:ascii="Arial" w:hAnsi="Arial" w:cs="Arial"/>
          <w:sz w:val="20"/>
          <w:szCs w:val="20"/>
        </w:rPr>
        <w:t xml:space="preserve"> </w:t>
      </w:r>
      <w:r w:rsidRPr="006B6E37">
        <w:rPr>
          <w:rFonts w:ascii="Arial" w:hAnsi="Arial" w:cs="Arial"/>
          <w:sz w:val="20"/>
          <w:szCs w:val="20"/>
        </w:rPr>
        <w:t>Contabilidad Pública.</w:t>
      </w:r>
    </w:p>
    <w:p w:rsidR="00496158" w:rsidRPr="006B6E37" w:rsidRDefault="00496158" w:rsidP="00496158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4E03D1" w:rsidRDefault="004E03D1" w:rsidP="004E03D1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E03D1">
        <w:rPr>
          <w:rFonts w:ascii="Arial" w:hAnsi="Arial" w:cs="Arial"/>
          <w:bCs/>
          <w:sz w:val="20"/>
          <w:szCs w:val="20"/>
        </w:rPr>
        <w:t>3.2</w:t>
      </w:r>
      <w:r w:rsidRPr="004E03D1">
        <w:rPr>
          <w:rFonts w:ascii="Arial" w:hAnsi="Arial" w:cs="Arial"/>
          <w:bCs/>
          <w:sz w:val="20"/>
          <w:szCs w:val="20"/>
        </w:rPr>
        <w:tab/>
        <w:t>EVALUACIÓN INDEPENDIENTE DEL SISTEMA DE CONTROL INTERNO</w:t>
      </w:r>
    </w:p>
    <w:p w:rsidR="004E03D1" w:rsidRDefault="004E03D1" w:rsidP="004E03D1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6158" w:rsidRPr="006B6E37" w:rsidRDefault="00496158" w:rsidP="004E03D1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>Es el examen objetivo e independiente realizado por la Oficina de Control Interno, sobre los subsistemas, componentes y elementos que conforman el MECI, para verificar su desarrollo en los diferentes procesos o áreas.</w:t>
      </w:r>
    </w:p>
    <w:p w:rsidR="00496158" w:rsidRPr="006B6E37" w:rsidRDefault="00496158" w:rsidP="00496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53C0" w:rsidRDefault="00F053D4" w:rsidP="00F053D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053D4">
        <w:rPr>
          <w:rFonts w:ascii="Arial" w:hAnsi="Arial" w:cs="Arial"/>
          <w:bCs/>
          <w:sz w:val="20"/>
          <w:szCs w:val="20"/>
        </w:rPr>
        <w:t>3.3</w:t>
      </w:r>
      <w:r w:rsidRPr="00F053D4">
        <w:rPr>
          <w:rFonts w:ascii="Arial" w:hAnsi="Arial" w:cs="Arial"/>
          <w:bCs/>
          <w:sz w:val="20"/>
          <w:szCs w:val="20"/>
        </w:rPr>
        <w:tab/>
        <w:t>HALLAZGO</w:t>
      </w:r>
    </w:p>
    <w:p w:rsidR="009153C0" w:rsidRDefault="009153C0" w:rsidP="00F053D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6158" w:rsidRPr="006B6E37" w:rsidRDefault="00496158" w:rsidP="00F053D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>Resultados de la evaluación de la evidencia objetiva recopilada, frente a los criterios de Control Interno.</w:t>
      </w:r>
    </w:p>
    <w:p w:rsidR="00496158" w:rsidRPr="006B6E37" w:rsidRDefault="00496158" w:rsidP="00496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53C0" w:rsidRDefault="00F053D4" w:rsidP="00F053D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053D4">
        <w:rPr>
          <w:rFonts w:ascii="Arial" w:hAnsi="Arial" w:cs="Arial"/>
          <w:bCs/>
          <w:sz w:val="20"/>
          <w:szCs w:val="20"/>
        </w:rPr>
        <w:t>3.4</w:t>
      </w:r>
      <w:r w:rsidRPr="00F053D4">
        <w:rPr>
          <w:rFonts w:ascii="Arial" w:hAnsi="Arial" w:cs="Arial"/>
          <w:bCs/>
          <w:sz w:val="20"/>
          <w:szCs w:val="20"/>
        </w:rPr>
        <w:tab/>
        <w:t>PLAN DE MEJORAMIENTO</w:t>
      </w:r>
      <w:r w:rsidR="00496158" w:rsidRPr="006B6E3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153C0" w:rsidRDefault="009153C0" w:rsidP="00F053D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96158" w:rsidRPr="006B6E37" w:rsidRDefault="00496158" w:rsidP="00F053D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 xml:space="preserve">Conjunto de acciones que se deben tomar con el fin subsanar los hallazgos de las diferentes instancias de control. </w:t>
      </w:r>
    </w:p>
    <w:p w:rsidR="00496158" w:rsidRDefault="00496158" w:rsidP="00496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83884" w:rsidRDefault="00D83884" w:rsidP="00496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D83884" w:rsidSect="00496158">
          <w:headerReference w:type="default" r:id="rId8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E427B6" w:rsidRDefault="00E427B6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153C0">
        <w:rPr>
          <w:rFonts w:ascii="Arial" w:hAnsi="Arial" w:cs="Arial"/>
          <w:bCs/>
          <w:sz w:val="20"/>
          <w:szCs w:val="20"/>
        </w:rPr>
        <w:t>3.5</w:t>
      </w:r>
      <w:r w:rsidRPr="009153C0">
        <w:rPr>
          <w:rFonts w:ascii="Arial" w:hAnsi="Arial" w:cs="Arial"/>
          <w:bCs/>
          <w:sz w:val="20"/>
          <w:szCs w:val="20"/>
        </w:rPr>
        <w:tab/>
        <w:t>INFORME DE AUDITORIA</w:t>
      </w:r>
    </w:p>
    <w:p w:rsid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96158" w:rsidRPr="006B6E37" w:rsidRDefault="00496158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>Documento donde se presenta el resultado de la auditoria, dirigido a la alta dirección y al responsable del proceso auditado.</w:t>
      </w:r>
    </w:p>
    <w:p w:rsidR="00496158" w:rsidRPr="006B6E37" w:rsidRDefault="00496158" w:rsidP="00496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53C0" w:rsidRP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53C0">
        <w:rPr>
          <w:rFonts w:ascii="Arial" w:hAnsi="Arial" w:cs="Arial"/>
          <w:sz w:val="20"/>
          <w:szCs w:val="20"/>
        </w:rPr>
        <w:t>3.6</w:t>
      </w:r>
      <w:r w:rsidRPr="009153C0">
        <w:rPr>
          <w:rFonts w:ascii="Arial" w:hAnsi="Arial" w:cs="Arial"/>
          <w:sz w:val="20"/>
          <w:szCs w:val="20"/>
        </w:rPr>
        <w:tab/>
        <w:t xml:space="preserve">ACCIÓN DE MEJORA </w:t>
      </w:r>
    </w:p>
    <w:p w:rsidR="009153C0" w:rsidRP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6158" w:rsidRPr="006B6E37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>Acción</w:t>
      </w:r>
      <w:r w:rsidR="00496158" w:rsidRPr="006B6E37">
        <w:rPr>
          <w:rFonts w:ascii="Arial" w:hAnsi="Arial" w:cs="Arial"/>
          <w:sz w:val="20"/>
          <w:szCs w:val="20"/>
        </w:rPr>
        <w:t xml:space="preserve"> implementada para incrementar los resultados del producto, proceso o el sistema en términos de eficacia o eficiencia.</w:t>
      </w:r>
    </w:p>
    <w:p w:rsidR="00496158" w:rsidRPr="006B6E37" w:rsidRDefault="00496158" w:rsidP="00496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53C0">
        <w:rPr>
          <w:rFonts w:ascii="Arial" w:hAnsi="Arial" w:cs="Arial"/>
          <w:sz w:val="20"/>
          <w:szCs w:val="20"/>
        </w:rPr>
        <w:t>3.7</w:t>
      </w:r>
      <w:r w:rsidRPr="009153C0">
        <w:rPr>
          <w:rFonts w:ascii="Arial" w:hAnsi="Arial" w:cs="Arial"/>
          <w:sz w:val="20"/>
          <w:szCs w:val="20"/>
        </w:rPr>
        <w:tab/>
        <w:t>AUTOEVALUACIÓN</w:t>
      </w:r>
    </w:p>
    <w:p w:rsid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6158" w:rsidRPr="006B6E37" w:rsidRDefault="00496158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>Proceso permanente de verificación, diagnóstico, exploración, análisis, acción y realimentación que realiza el funcionario público, con el fin de identificar sus fortalezas y debilidades, sus oportunidades y amenazas, buscando el mejoramiento continuo, que garantice altos niveles de calidad en la ejecución de sus procesos y prestación de servicios.</w:t>
      </w:r>
    </w:p>
    <w:p w:rsidR="00496158" w:rsidRPr="006B6E37" w:rsidRDefault="00496158" w:rsidP="00496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53C0">
        <w:rPr>
          <w:rFonts w:ascii="Arial" w:hAnsi="Arial" w:cs="Arial"/>
          <w:sz w:val="20"/>
          <w:szCs w:val="20"/>
        </w:rPr>
        <w:t>3.8</w:t>
      </w:r>
      <w:r w:rsidRPr="009153C0">
        <w:rPr>
          <w:rFonts w:ascii="Arial" w:hAnsi="Arial" w:cs="Arial"/>
          <w:sz w:val="20"/>
          <w:szCs w:val="20"/>
        </w:rPr>
        <w:tab/>
        <w:t>EVALUACIÓN</w:t>
      </w:r>
    </w:p>
    <w:p w:rsid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6158" w:rsidRPr="006B6E37" w:rsidRDefault="00496158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>Complemento fundamental de la planeación, consistente en la verificación y valoración de la gestión, dándole dinamismo al proceso planificador y facilitando la retroalimentación de las actividades, la toma de decisiones y la reorientación de las acciones, para garantizar el logro de los resultados previstos. Proceso propio y espontáneo de la estructura del pensamiento, mediante el cual se emiten juicios sobre acontecimientos y fenómenos, con base en la comparación con normas o estándares explícitos o implícitos.</w:t>
      </w:r>
    </w:p>
    <w:p w:rsidR="00496158" w:rsidRPr="006B6E37" w:rsidRDefault="00496158" w:rsidP="00496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53C0">
        <w:rPr>
          <w:rFonts w:ascii="Arial" w:hAnsi="Arial" w:cs="Arial"/>
          <w:sz w:val="20"/>
          <w:szCs w:val="20"/>
        </w:rPr>
        <w:t>3.9</w:t>
      </w:r>
      <w:r w:rsidRPr="009153C0">
        <w:rPr>
          <w:rFonts w:ascii="Arial" w:hAnsi="Arial" w:cs="Arial"/>
          <w:sz w:val="20"/>
          <w:szCs w:val="20"/>
        </w:rPr>
        <w:tab/>
        <w:t>EVIDENCIA OBJETIVA</w:t>
      </w:r>
    </w:p>
    <w:p w:rsid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6158" w:rsidRPr="006B6E37" w:rsidRDefault="00496158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>Datos que respaldan la existencia o veracidad de algo.</w:t>
      </w:r>
    </w:p>
    <w:p w:rsidR="00496158" w:rsidRPr="006B6E37" w:rsidRDefault="00496158" w:rsidP="00496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153C0">
        <w:rPr>
          <w:rFonts w:ascii="Arial" w:hAnsi="Arial" w:cs="Arial"/>
          <w:sz w:val="20"/>
          <w:szCs w:val="20"/>
        </w:rPr>
        <w:t>3.10</w:t>
      </w:r>
      <w:r w:rsidRPr="009153C0">
        <w:rPr>
          <w:rFonts w:ascii="Arial" w:hAnsi="Arial" w:cs="Arial"/>
          <w:sz w:val="20"/>
          <w:szCs w:val="20"/>
        </w:rPr>
        <w:tab/>
        <w:t>INFORME DE AUDITORIA</w:t>
      </w:r>
    </w:p>
    <w:p w:rsid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96158" w:rsidRPr="006B6E37" w:rsidRDefault="00496158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>Documento donde se presenta el resultado de la auditoria, dirigido a la alta dirección y al responsable del proceso auditado.</w:t>
      </w:r>
    </w:p>
    <w:p w:rsidR="00496158" w:rsidRPr="006B6E37" w:rsidRDefault="00496158" w:rsidP="00496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53C0">
        <w:rPr>
          <w:rFonts w:ascii="Arial" w:hAnsi="Arial" w:cs="Arial"/>
          <w:sz w:val="20"/>
          <w:szCs w:val="20"/>
        </w:rPr>
        <w:t>3.11</w:t>
      </w:r>
      <w:r w:rsidRPr="009153C0">
        <w:rPr>
          <w:rFonts w:ascii="Arial" w:hAnsi="Arial" w:cs="Arial"/>
          <w:sz w:val="20"/>
          <w:szCs w:val="20"/>
        </w:rPr>
        <w:tab/>
        <w:t>OBSERVACIÓN</w:t>
      </w:r>
    </w:p>
    <w:p w:rsidR="009153C0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6158" w:rsidRPr="006B6E37" w:rsidRDefault="009153C0" w:rsidP="009153C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96158" w:rsidRPr="006B6E37">
        <w:rPr>
          <w:rFonts w:ascii="Arial" w:hAnsi="Arial" w:cs="Arial"/>
          <w:sz w:val="20"/>
          <w:szCs w:val="20"/>
        </w:rPr>
        <w:t>ituación que debe ser tenida en cuenta para realizar mejoras en el producto, proceso y sistema de gestión, o eliminar situaciones de riesgo potencial.</w:t>
      </w:r>
    </w:p>
    <w:p w:rsidR="00236577" w:rsidRPr="006B6E37" w:rsidRDefault="00236577" w:rsidP="000528B0">
      <w:pPr>
        <w:rPr>
          <w:rFonts w:ascii="Arial" w:hAnsi="Arial" w:cs="Arial"/>
          <w:sz w:val="20"/>
          <w:szCs w:val="20"/>
          <w:lang w:eastAsia="es-MX"/>
        </w:rPr>
      </w:pPr>
    </w:p>
    <w:p w:rsidR="00236577" w:rsidRPr="006B6E37" w:rsidRDefault="00236577" w:rsidP="000528B0">
      <w:pPr>
        <w:rPr>
          <w:rFonts w:ascii="Arial" w:hAnsi="Arial" w:cs="Arial"/>
          <w:sz w:val="20"/>
          <w:szCs w:val="20"/>
          <w:lang w:eastAsia="es-MX"/>
        </w:rPr>
      </w:pPr>
    </w:p>
    <w:p w:rsidR="00236577" w:rsidRPr="006B6E37" w:rsidRDefault="00236577" w:rsidP="000528B0">
      <w:pPr>
        <w:pStyle w:val="Ttulo1"/>
        <w:numPr>
          <w:ilvl w:val="0"/>
          <w:numId w:val="17"/>
        </w:numPr>
        <w:spacing w:before="0" w:after="0"/>
        <w:rPr>
          <w:rFonts w:cs="Arial"/>
          <w:sz w:val="20"/>
        </w:rPr>
      </w:pPr>
      <w:r w:rsidRPr="006B6E37">
        <w:rPr>
          <w:rFonts w:cs="Arial"/>
          <w:sz w:val="20"/>
        </w:rPr>
        <w:t>RESPONSABLE</w:t>
      </w:r>
    </w:p>
    <w:p w:rsidR="00236577" w:rsidRPr="006B6E37" w:rsidRDefault="00236577" w:rsidP="000528B0">
      <w:pPr>
        <w:rPr>
          <w:rFonts w:ascii="Arial" w:hAnsi="Arial" w:cs="Arial"/>
          <w:sz w:val="20"/>
          <w:szCs w:val="20"/>
        </w:rPr>
      </w:pPr>
    </w:p>
    <w:p w:rsidR="00236577" w:rsidRPr="006B6E37" w:rsidRDefault="00236577" w:rsidP="000528B0">
      <w:pPr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>Jefe de Control Interno</w:t>
      </w:r>
      <w:r w:rsidR="00261A38" w:rsidRPr="006B6E37">
        <w:rPr>
          <w:rFonts w:ascii="Arial" w:hAnsi="Arial" w:cs="Arial"/>
          <w:sz w:val="20"/>
          <w:szCs w:val="20"/>
        </w:rPr>
        <w:t>.</w:t>
      </w:r>
    </w:p>
    <w:p w:rsidR="00236577" w:rsidRPr="006B6E37" w:rsidRDefault="00236577" w:rsidP="000528B0">
      <w:pPr>
        <w:rPr>
          <w:rFonts w:ascii="Arial" w:hAnsi="Arial" w:cs="Arial"/>
          <w:sz w:val="20"/>
          <w:szCs w:val="20"/>
        </w:rPr>
      </w:pPr>
    </w:p>
    <w:p w:rsidR="00236577" w:rsidRDefault="00236577" w:rsidP="000528B0">
      <w:pPr>
        <w:rPr>
          <w:rFonts w:ascii="Arial" w:hAnsi="Arial" w:cs="Arial"/>
          <w:sz w:val="20"/>
          <w:szCs w:val="20"/>
        </w:rPr>
      </w:pPr>
    </w:p>
    <w:p w:rsidR="00E427B6" w:rsidRDefault="00E427B6" w:rsidP="000528B0">
      <w:pPr>
        <w:rPr>
          <w:rFonts w:ascii="Arial" w:hAnsi="Arial" w:cs="Arial"/>
          <w:sz w:val="20"/>
          <w:szCs w:val="20"/>
        </w:rPr>
      </w:pPr>
    </w:p>
    <w:p w:rsidR="00E427B6" w:rsidRDefault="00E427B6" w:rsidP="000528B0">
      <w:pPr>
        <w:rPr>
          <w:rFonts w:ascii="Arial" w:hAnsi="Arial" w:cs="Arial"/>
          <w:sz w:val="20"/>
          <w:szCs w:val="20"/>
        </w:rPr>
      </w:pPr>
    </w:p>
    <w:p w:rsidR="00D83884" w:rsidRDefault="00D83884" w:rsidP="000528B0">
      <w:pPr>
        <w:rPr>
          <w:rFonts w:ascii="Arial" w:hAnsi="Arial" w:cs="Arial"/>
          <w:sz w:val="20"/>
          <w:szCs w:val="20"/>
        </w:rPr>
        <w:sectPr w:rsidR="00D83884" w:rsidSect="00496158">
          <w:headerReference w:type="default" r:id="rId9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E427B6" w:rsidRPr="006B6E37" w:rsidRDefault="00E427B6" w:rsidP="000528B0">
      <w:pPr>
        <w:rPr>
          <w:rFonts w:ascii="Arial" w:hAnsi="Arial" w:cs="Arial"/>
          <w:sz w:val="20"/>
          <w:szCs w:val="20"/>
        </w:rPr>
      </w:pPr>
    </w:p>
    <w:p w:rsidR="003D6D94" w:rsidRPr="006B6E37" w:rsidRDefault="003D6D94" w:rsidP="003D6D94">
      <w:pPr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6B6E37">
        <w:rPr>
          <w:rFonts w:ascii="Arial" w:hAnsi="Arial" w:cs="Arial"/>
          <w:b/>
          <w:sz w:val="20"/>
          <w:szCs w:val="20"/>
        </w:rPr>
        <w:t xml:space="preserve">DESARROLLO DEL PROCEDIMIENTO </w:t>
      </w:r>
    </w:p>
    <w:p w:rsidR="00496158" w:rsidRPr="006B6E37" w:rsidRDefault="00496158" w:rsidP="00496158">
      <w:pPr>
        <w:rPr>
          <w:rFonts w:ascii="Arial" w:hAnsi="Arial" w:cs="Arial"/>
          <w:b/>
          <w:sz w:val="20"/>
          <w:szCs w:val="20"/>
        </w:rPr>
      </w:pPr>
    </w:p>
    <w:p w:rsidR="00496158" w:rsidRPr="006B6E37" w:rsidRDefault="00496158" w:rsidP="0049615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3288"/>
        <w:gridCol w:w="1910"/>
        <w:gridCol w:w="1775"/>
      </w:tblGrid>
      <w:tr w:rsidR="003D6D94" w:rsidRPr="006B6E37" w:rsidTr="00903414">
        <w:trPr>
          <w:trHeight w:val="397"/>
        </w:trPr>
        <w:tc>
          <w:tcPr>
            <w:tcW w:w="1674" w:type="dxa"/>
            <w:vAlign w:val="center"/>
          </w:tcPr>
          <w:p w:rsidR="003D6D94" w:rsidRPr="006B6E37" w:rsidRDefault="003D6D94" w:rsidP="003D6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37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288" w:type="dxa"/>
            <w:vAlign w:val="center"/>
          </w:tcPr>
          <w:p w:rsidR="003D6D94" w:rsidRPr="006B6E37" w:rsidRDefault="003D6D94" w:rsidP="003D6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37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910" w:type="dxa"/>
            <w:vAlign w:val="center"/>
          </w:tcPr>
          <w:p w:rsidR="003D6D94" w:rsidRPr="006B6E37" w:rsidRDefault="003D6D94" w:rsidP="003D6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37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75" w:type="dxa"/>
            <w:vAlign w:val="center"/>
          </w:tcPr>
          <w:p w:rsidR="003D6D94" w:rsidRPr="006B6E37" w:rsidRDefault="003D6D94" w:rsidP="003D6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37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3D6D94" w:rsidRPr="006B6E37" w:rsidTr="00903414">
        <w:trPr>
          <w:trHeight w:val="389"/>
        </w:trPr>
        <w:tc>
          <w:tcPr>
            <w:tcW w:w="1674" w:type="dxa"/>
            <w:vAlign w:val="center"/>
          </w:tcPr>
          <w:p w:rsidR="003D6D94" w:rsidRPr="006B6E37" w:rsidRDefault="00496158" w:rsidP="00496158">
            <w:pPr>
              <w:ind w:left="34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37">
              <w:rPr>
                <w:rFonts w:ascii="Arial" w:hAnsi="Arial" w:cs="Arial"/>
                <w:b/>
                <w:sz w:val="20"/>
                <w:szCs w:val="20"/>
              </w:rPr>
              <w:t>1. Consulta y análisis de la normatividad</w:t>
            </w:r>
          </w:p>
        </w:tc>
        <w:tc>
          <w:tcPr>
            <w:tcW w:w="3288" w:type="dxa"/>
            <w:vAlign w:val="center"/>
          </w:tcPr>
          <w:p w:rsidR="003D6D94" w:rsidRPr="006B6E37" w:rsidRDefault="00496158" w:rsidP="003D6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E37">
              <w:rPr>
                <w:rFonts w:ascii="Arial" w:hAnsi="Arial" w:cs="Arial"/>
                <w:sz w:val="20"/>
                <w:szCs w:val="20"/>
              </w:rPr>
              <w:t xml:space="preserve">1.1 Consultar y analizar la normatividad expedida por el Departamento Administrativo del Departamento Administrativo de la Función Pública (DAFP) y/o </w:t>
            </w:r>
            <w:smartTag w:uri="urn:schemas-microsoft-com:office:smarttags" w:element="PersonName">
              <w:smartTagPr>
                <w:attr w:name="ProductID" w:val="la Contadur￭a General"/>
              </w:smartTagPr>
              <w:r w:rsidRPr="006B6E37">
                <w:rPr>
                  <w:rFonts w:ascii="Arial" w:hAnsi="Arial" w:cs="Arial"/>
                  <w:sz w:val="20"/>
                  <w:szCs w:val="20"/>
                </w:rPr>
                <w:t>la Contaduría General</w:t>
              </w:r>
            </w:smartTag>
            <w:r w:rsidRPr="006B6E37">
              <w:rPr>
                <w:rFonts w:ascii="Arial" w:hAnsi="Arial" w:cs="Arial"/>
                <w:sz w:val="20"/>
                <w:szCs w:val="20"/>
              </w:rPr>
              <w:t xml:space="preserve"> de la Nación (CGN) para evaluar el Sistema de Control Interno y/o Sistema de Control Interno Contable</w:t>
            </w:r>
            <w:r w:rsidR="006826C4" w:rsidRPr="006B6E37">
              <w:rPr>
                <w:rFonts w:ascii="Arial" w:hAnsi="Arial" w:cs="Arial"/>
                <w:sz w:val="20"/>
                <w:szCs w:val="20"/>
              </w:rPr>
              <w:t xml:space="preserve">, a través de las páginas web: </w:t>
            </w:r>
            <w:hyperlink r:id="rId10" w:history="1">
              <w:r w:rsidR="006826C4" w:rsidRPr="006B6E37">
                <w:rPr>
                  <w:rStyle w:val="Hipervnculo"/>
                  <w:rFonts w:ascii="Arial" w:hAnsi="Arial" w:cs="Arial"/>
                  <w:sz w:val="20"/>
                  <w:szCs w:val="20"/>
                </w:rPr>
                <w:t>www.dafp.gov.co</w:t>
              </w:r>
            </w:hyperlink>
            <w:r w:rsidR="006826C4" w:rsidRPr="006B6E37">
              <w:rPr>
                <w:rFonts w:ascii="Arial" w:hAnsi="Arial" w:cs="Arial"/>
                <w:sz w:val="20"/>
                <w:szCs w:val="20"/>
              </w:rPr>
              <w:t xml:space="preserve"> y </w:t>
            </w:r>
            <w:hyperlink r:id="rId11" w:history="1">
              <w:r w:rsidR="006826C4" w:rsidRPr="006B6E37">
                <w:rPr>
                  <w:rStyle w:val="Hipervnculo"/>
                  <w:rFonts w:ascii="Arial" w:hAnsi="Arial" w:cs="Arial"/>
                  <w:sz w:val="20"/>
                  <w:szCs w:val="20"/>
                </w:rPr>
                <w:t>www.contaduriageneraldelanación.gov.co</w:t>
              </w:r>
            </w:hyperlink>
          </w:p>
        </w:tc>
        <w:tc>
          <w:tcPr>
            <w:tcW w:w="1910" w:type="dxa"/>
            <w:vAlign w:val="center"/>
          </w:tcPr>
          <w:p w:rsidR="003D6D94" w:rsidRPr="006B6E37" w:rsidRDefault="00496158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E37">
              <w:rPr>
                <w:rFonts w:ascii="Arial" w:hAnsi="Arial" w:cs="Arial"/>
                <w:sz w:val="20"/>
                <w:szCs w:val="20"/>
              </w:rPr>
              <w:t>Jefe de Control Interno</w:t>
            </w:r>
          </w:p>
        </w:tc>
        <w:tc>
          <w:tcPr>
            <w:tcW w:w="1775" w:type="dxa"/>
            <w:vAlign w:val="center"/>
          </w:tcPr>
          <w:p w:rsidR="003D6D94" w:rsidRPr="006B6E37" w:rsidRDefault="003D6D94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6" w:rsidRPr="006B6E37" w:rsidTr="00903414">
        <w:trPr>
          <w:trHeight w:val="1794"/>
        </w:trPr>
        <w:tc>
          <w:tcPr>
            <w:tcW w:w="1674" w:type="dxa"/>
            <w:vMerge w:val="restart"/>
            <w:vAlign w:val="center"/>
          </w:tcPr>
          <w:p w:rsidR="00AB1916" w:rsidRPr="006B6E37" w:rsidRDefault="00AB1916" w:rsidP="006B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37">
              <w:rPr>
                <w:rFonts w:ascii="Arial" w:hAnsi="Arial" w:cs="Arial"/>
                <w:b/>
                <w:sz w:val="20"/>
                <w:szCs w:val="20"/>
              </w:rPr>
              <w:t>2. Coordinar la aplicación de la metodología señalada por el DAFP y/ CGN.</w:t>
            </w:r>
          </w:p>
        </w:tc>
        <w:tc>
          <w:tcPr>
            <w:tcW w:w="3288" w:type="dxa"/>
            <w:vAlign w:val="center"/>
          </w:tcPr>
          <w:p w:rsidR="00AB1916" w:rsidRPr="006B6E37" w:rsidRDefault="00AB1916" w:rsidP="00026B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Pr="006B6E37">
              <w:rPr>
                <w:rFonts w:ascii="Arial" w:hAnsi="Arial" w:cs="Arial"/>
                <w:sz w:val="20"/>
                <w:szCs w:val="20"/>
              </w:rPr>
              <w:t>Instruir a los funcionarios de los proceso sobre el diligenciamiento de la encuesta referencial o metodología implementada por el Consejo Asesor del Gobierno en materia de Control Interno y por la Contaduría General de la Nación</w:t>
            </w:r>
          </w:p>
        </w:tc>
        <w:tc>
          <w:tcPr>
            <w:tcW w:w="1910" w:type="dxa"/>
            <w:vAlign w:val="center"/>
          </w:tcPr>
          <w:p w:rsidR="00AB1916" w:rsidRPr="006B6E37" w:rsidRDefault="00AB1916" w:rsidP="006B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Control Interno</w:t>
            </w:r>
          </w:p>
        </w:tc>
        <w:tc>
          <w:tcPr>
            <w:tcW w:w="1775" w:type="dxa"/>
            <w:vAlign w:val="center"/>
          </w:tcPr>
          <w:p w:rsidR="00AB1916" w:rsidRPr="006B6E37" w:rsidRDefault="00AB1916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6" w:rsidRPr="006B6E37" w:rsidTr="00903414">
        <w:trPr>
          <w:trHeight w:val="1085"/>
        </w:trPr>
        <w:tc>
          <w:tcPr>
            <w:tcW w:w="1674" w:type="dxa"/>
            <w:vMerge/>
            <w:vAlign w:val="center"/>
          </w:tcPr>
          <w:p w:rsidR="00AB1916" w:rsidRPr="006B6E37" w:rsidRDefault="00AB1916" w:rsidP="006B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AB1916" w:rsidRPr="006B6E37" w:rsidRDefault="00AB1916" w:rsidP="00505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505207">
              <w:rPr>
                <w:rFonts w:ascii="Arial" w:hAnsi="Arial" w:cs="Arial"/>
                <w:sz w:val="20"/>
                <w:szCs w:val="20"/>
              </w:rPr>
              <w:t>A</w:t>
            </w:r>
            <w:r w:rsidRPr="006B6E37">
              <w:rPr>
                <w:rFonts w:ascii="Arial" w:hAnsi="Arial" w:cs="Arial"/>
                <w:sz w:val="20"/>
                <w:szCs w:val="20"/>
              </w:rPr>
              <w:t>plica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B6E37">
              <w:rPr>
                <w:rFonts w:ascii="Arial" w:hAnsi="Arial" w:cs="Arial"/>
                <w:sz w:val="20"/>
                <w:szCs w:val="20"/>
              </w:rPr>
              <w:t xml:space="preserve">  la metodología establecida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el DAFP y CGN</w:t>
            </w:r>
            <w:r w:rsidRPr="006B6E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0" w:type="dxa"/>
            <w:vAlign w:val="center"/>
          </w:tcPr>
          <w:p w:rsidR="00AB1916" w:rsidRPr="006B6E37" w:rsidRDefault="00C40D7B" w:rsidP="00C40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Control Interno, R</w:t>
            </w:r>
            <w:r w:rsidR="00AB1916">
              <w:rPr>
                <w:rFonts w:ascii="Arial" w:hAnsi="Arial" w:cs="Arial"/>
                <w:sz w:val="20"/>
                <w:szCs w:val="20"/>
              </w:rPr>
              <w:t xml:space="preserve">esponsables de los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B1916">
              <w:rPr>
                <w:rFonts w:ascii="Arial" w:hAnsi="Arial" w:cs="Arial"/>
                <w:sz w:val="20"/>
                <w:szCs w:val="20"/>
              </w:rPr>
              <w:t>rocesos y Gerente</w:t>
            </w:r>
          </w:p>
        </w:tc>
        <w:tc>
          <w:tcPr>
            <w:tcW w:w="1775" w:type="dxa"/>
            <w:vAlign w:val="center"/>
          </w:tcPr>
          <w:p w:rsidR="00AB1916" w:rsidRPr="006B6E37" w:rsidRDefault="00AB1916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Diligenciamiento de formatos electrónicos DAFP Y CGN</w:t>
            </w:r>
          </w:p>
        </w:tc>
      </w:tr>
      <w:tr w:rsidR="00AB1916" w:rsidRPr="006B6E37" w:rsidTr="00903414">
        <w:trPr>
          <w:trHeight w:val="732"/>
        </w:trPr>
        <w:tc>
          <w:tcPr>
            <w:tcW w:w="1674" w:type="dxa"/>
            <w:vMerge/>
            <w:vAlign w:val="center"/>
          </w:tcPr>
          <w:p w:rsidR="00AB1916" w:rsidRPr="006B6E37" w:rsidRDefault="00AB1916" w:rsidP="006B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AB1916" w:rsidRPr="006B6E37" w:rsidRDefault="00AB1916" w:rsidP="00026B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="00505207">
              <w:rPr>
                <w:rFonts w:ascii="Arial" w:hAnsi="Arial" w:cs="Arial"/>
                <w:sz w:val="20"/>
                <w:szCs w:val="20"/>
              </w:rPr>
              <w:t>C</w:t>
            </w:r>
            <w:r w:rsidRPr="006B6E37">
              <w:rPr>
                <w:rFonts w:ascii="Arial" w:hAnsi="Arial" w:cs="Arial"/>
                <w:sz w:val="20"/>
                <w:szCs w:val="20"/>
              </w:rPr>
              <w:t>onsolida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B6E37">
              <w:rPr>
                <w:rFonts w:ascii="Arial" w:hAnsi="Arial" w:cs="Arial"/>
                <w:sz w:val="20"/>
                <w:szCs w:val="20"/>
              </w:rPr>
              <w:t xml:space="preserve"> y tabula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555CD">
              <w:rPr>
                <w:rFonts w:ascii="Arial" w:hAnsi="Arial" w:cs="Arial"/>
                <w:sz w:val="20"/>
                <w:szCs w:val="20"/>
              </w:rPr>
              <w:t xml:space="preserve"> (si es necesario)</w:t>
            </w:r>
            <w:r w:rsidRPr="006B6E37">
              <w:rPr>
                <w:rFonts w:ascii="Arial" w:hAnsi="Arial" w:cs="Arial"/>
                <w:sz w:val="20"/>
                <w:szCs w:val="20"/>
              </w:rPr>
              <w:t xml:space="preserve"> la información de acuerdo a </w:t>
            </w:r>
            <w:r w:rsidR="00B555CD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6B6E37">
              <w:rPr>
                <w:rFonts w:ascii="Arial" w:hAnsi="Arial" w:cs="Arial"/>
                <w:sz w:val="20"/>
                <w:szCs w:val="20"/>
              </w:rPr>
              <w:t>metodología</w:t>
            </w:r>
          </w:p>
        </w:tc>
        <w:tc>
          <w:tcPr>
            <w:tcW w:w="1910" w:type="dxa"/>
            <w:vAlign w:val="center"/>
          </w:tcPr>
          <w:p w:rsidR="00AB1916" w:rsidRPr="006B6E37" w:rsidRDefault="00AB1916" w:rsidP="006B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Control Interno</w:t>
            </w:r>
          </w:p>
        </w:tc>
        <w:tc>
          <w:tcPr>
            <w:tcW w:w="1775" w:type="dxa"/>
            <w:vAlign w:val="center"/>
          </w:tcPr>
          <w:p w:rsidR="00AB1916" w:rsidRPr="006B6E37" w:rsidRDefault="00AB1916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6" w:rsidRPr="006B6E37" w:rsidTr="00903414">
        <w:trPr>
          <w:trHeight w:val="575"/>
        </w:trPr>
        <w:tc>
          <w:tcPr>
            <w:tcW w:w="1674" w:type="dxa"/>
            <w:vMerge/>
            <w:vAlign w:val="center"/>
          </w:tcPr>
          <w:p w:rsidR="00AB1916" w:rsidRPr="006B6E37" w:rsidRDefault="00AB1916" w:rsidP="006B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AB1916" w:rsidRPr="006B6E37" w:rsidRDefault="00C40D7B" w:rsidP="00026B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="00505207">
              <w:rPr>
                <w:rFonts w:ascii="Arial" w:hAnsi="Arial" w:cs="Arial"/>
                <w:sz w:val="20"/>
                <w:szCs w:val="20"/>
              </w:rPr>
              <w:t>A</w:t>
            </w:r>
            <w:r w:rsidR="00AB1916" w:rsidRPr="006B6E37">
              <w:rPr>
                <w:rFonts w:ascii="Arial" w:hAnsi="Arial" w:cs="Arial"/>
                <w:sz w:val="20"/>
                <w:szCs w:val="20"/>
              </w:rPr>
              <w:t>naliza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B1916" w:rsidRPr="006B6E37">
              <w:rPr>
                <w:rFonts w:ascii="Arial" w:hAnsi="Arial" w:cs="Arial"/>
                <w:sz w:val="20"/>
                <w:szCs w:val="20"/>
              </w:rPr>
              <w:t xml:space="preserve"> los resultados</w:t>
            </w:r>
          </w:p>
        </w:tc>
        <w:tc>
          <w:tcPr>
            <w:tcW w:w="1910" w:type="dxa"/>
            <w:vAlign w:val="center"/>
          </w:tcPr>
          <w:p w:rsidR="00AB1916" w:rsidRPr="006B6E37" w:rsidRDefault="00C40D7B" w:rsidP="00CF6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Jefe de Control Interno y </w:t>
            </w:r>
          </w:p>
        </w:tc>
        <w:tc>
          <w:tcPr>
            <w:tcW w:w="1775" w:type="dxa"/>
            <w:vAlign w:val="center"/>
          </w:tcPr>
          <w:p w:rsidR="00AB1916" w:rsidRPr="006B6E37" w:rsidRDefault="00505207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encuestas</w:t>
            </w:r>
          </w:p>
        </w:tc>
      </w:tr>
      <w:tr w:rsidR="00CF6FAE" w:rsidRPr="006B6E37" w:rsidTr="00903414">
        <w:trPr>
          <w:trHeight w:val="1041"/>
        </w:trPr>
        <w:tc>
          <w:tcPr>
            <w:tcW w:w="1674" w:type="dxa"/>
            <w:vMerge w:val="restart"/>
            <w:vAlign w:val="center"/>
          </w:tcPr>
          <w:p w:rsidR="00CF6FAE" w:rsidRPr="00836830" w:rsidRDefault="00CF6FAE" w:rsidP="00836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830">
              <w:rPr>
                <w:rFonts w:ascii="Arial" w:hAnsi="Arial" w:cs="Arial"/>
                <w:b/>
                <w:sz w:val="20"/>
                <w:szCs w:val="20"/>
              </w:rPr>
              <w:t>3. Informe Ejecutivo</w:t>
            </w:r>
          </w:p>
        </w:tc>
        <w:tc>
          <w:tcPr>
            <w:tcW w:w="3288" w:type="dxa"/>
            <w:vAlign w:val="center"/>
          </w:tcPr>
          <w:p w:rsidR="00CF6FAE" w:rsidRPr="006B6E37" w:rsidRDefault="00CF6FAE" w:rsidP="00DC0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P</w:t>
            </w:r>
            <w:r w:rsidRPr="006B6E37">
              <w:rPr>
                <w:rFonts w:ascii="Arial" w:hAnsi="Arial" w:cs="Arial"/>
                <w:sz w:val="20"/>
                <w:szCs w:val="20"/>
              </w:rPr>
              <w:t>repara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B6E37">
              <w:rPr>
                <w:rFonts w:ascii="Arial" w:hAnsi="Arial" w:cs="Arial"/>
                <w:sz w:val="20"/>
                <w:szCs w:val="20"/>
              </w:rPr>
              <w:t xml:space="preserve"> informe preliminar sujeto a lo establecido por el Consejo Asesor del Gobierno en Materia de Control Interno y/o CGN</w:t>
            </w:r>
          </w:p>
        </w:tc>
        <w:tc>
          <w:tcPr>
            <w:tcW w:w="1910" w:type="dxa"/>
            <w:vAlign w:val="center"/>
          </w:tcPr>
          <w:p w:rsidR="00CF6FAE" w:rsidRPr="006B6E37" w:rsidRDefault="00CF6FAE" w:rsidP="00DC0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Control Interno</w:t>
            </w:r>
          </w:p>
        </w:tc>
        <w:tc>
          <w:tcPr>
            <w:tcW w:w="1775" w:type="dxa"/>
            <w:vAlign w:val="center"/>
          </w:tcPr>
          <w:p w:rsidR="00CF6FAE" w:rsidRPr="006B6E37" w:rsidRDefault="00CF6FAE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FAE" w:rsidRPr="006B6E37" w:rsidTr="00903414">
        <w:trPr>
          <w:trHeight w:val="629"/>
        </w:trPr>
        <w:tc>
          <w:tcPr>
            <w:tcW w:w="1674" w:type="dxa"/>
            <w:vMerge/>
            <w:vAlign w:val="center"/>
          </w:tcPr>
          <w:p w:rsidR="00CF6FAE" w:rsidRPr="00836830" w:rsidRDefault="00CF6FAE" w:rsidP="00836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CF6FAE" w:rsidRPr="006B6E37" w:rsidRDefault="00CF6FAE" w:rsidP="00DC0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R</w:t>
            </w:r>
            <w:r w:rsidRPr="006B6E37">
              <w:rPr>
                <w:rFonts w:ascii="Arial" w:hAnsi="Arial" w:cs="Arial"/>
                <w:sz w:val="20"/>
                <w:szCs w:val="20"/>
              </w:rPr>
              <w:t>evisa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B6E37">
              <w:rPr>
                <w:rFonts w:ascii="Arial" w:hAnsi="Arial" w:cs="Arial"/>
                <w:sz w:val="20"/>
                <w:szCs w:val="20"/>
              </w:rPr>
              <w:t xml:space="preserve"> el informe, solicita ajustar si hay lugar a  ello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0" w:type="dxa"/>
            <w:vAlign w:val="center"/>
          </w:tcPr>
          <w:p w:rsidR="00CF6FAE" w:rsidRPr="006B6E37" w:rsidRDefault="00CF6FAE" w:rsidP="00DC0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75" w:type="dxa"/>
            <w:vAlign w:val="center"/>
          </w:tcPr>
          <w:p w:rsidR="00CF6FAE" w:rsidRPr="006B6E37" w:rsidRDefault="00CF6FAE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FAE" w:rsidRPr="006B6E37" w:rsidTr="00903414">
        <w:trPr>
          <w:trHeight w:val="576"/>
        </w:trPr>
        <w:tc>
          <w:tcPr>
            <w:tcW w:w="1674" w:type="dxa"/>
            <w:vMerge/>
            <w:vAlign w:val="center"/>
          </w:tcPr>
          <w:p w:rsidR="00CF6FAE" w:rsidRPr="00836830" w:rsidRDefault="00CF6FAE" w:rsidP="00836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CF6FAE" w:rsidRPr="006B6E37" w:rsidRDefault="00CF6FAE" w:rsidP="00DC0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 Dar a </w:t>
            </w:r>
            <w:r w:rsidRPr="006B6E37">
              <w:rPr>
                <w:rFonts w:ascii="Arial" w:hAnsi="Arial" w:cs="Arial"/>
                <w:sz w:val="20"/>
                <w:szCs w:val="20"/>
              </w:rPr>
              <w:t xml:space="preserve">conocer los resultados del informe al Comité del </w:t>
            </w:r>
            <w:r>
              <w:rPr>
                <w:rFonts w:ascii="Arial" w:hAnsi="Arial" w:cs="Arial"/>
                <w:sz w:val="20"/>
                <w:szCs w:val="20"/>
              </w:rPr>
              <w:t>Sistema Integrado de Gestión.</w:t>
            </w:r>
          </w:p>
        </w:tc>
        <w:tc>
          <w:tcPr>
            <w:tcW w:w="1910" w:type="dxa"/>
            <w:vAlign w:val="center"/>
          </w:tcPr>
          <w:p w:rsidR="00CF6FAE" w:rsidRPr="006B6E37" w:rsidRDefault="00CF6FAE" w:rsidP="00DC0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E37">
              <w:rPr>
                <w:rFonts w:ascii="Arial" w:hAnsi="Arial" w:cs="Arial"/>
                <w:sz w:val="20"/>
                <w:szCs w:val="20"/>
              </w:rPr>
              <w:t>Jefe de Control Interno</w:t>
            </w:r>
          </w:p>
        </w:tc>
        <w:tc>
          <w:tcPr>
            <w:tcW w:w="1775" w:type="dxa"/>
            <w:vAlign w:val="center"/>
          </w:tcPr>
          <w:p w:rsidR="00CF6FAE" w:rsidRPr="006B6E37" w:rsidRDefault="00CF6FAE" w:rsidP="00DC0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 ejecutivo de la vigencia</w:t>
            </w:r>
          </w:p>
        </w:tc>
      </w:tr>
    </w:tbl>
    <w:p w:rsidR="00D83884" w:rsidRDefault="00D83884">
      <w:pPr>
        <w:sectPr w:rsidR="00D83884" w:rsidSect="00496158">
          <w:headerReference w:type="default" r:id="rId12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3288"/>
        <w:gridCol w:w="1910"/>
        <w:gridCol w:w="1775"/>
      </w:tblGrid>
      <w:tr w:rsidR="00FF5DD0" w:rsidRPr="006B6E37" w:rsidTr="00FF5DD0">
        <w:trPr>
          <w:trHeight w:val="461"/>
        </w:trPr>
        <w:tc>
          <w:tcPr>
            <w:tcW w:w="1674" w:type="dxa"/>
            <w:vAlign w:val="center"/>
          </w:tcPr>
          <w:p w:rsidR="00FF5DD0" w:rsidRPr="006B6E37" w:rsidRDefault="00FF5DD0" w:rsidP="00DC0A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37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288" w:type="dxa"/>
            <w:vAlign w:val="center"/>
          </w:tcPr>
          <w:p w:rsidR="00FF5DD0" w:rsidRPr="006B6E37" w:rsidRDefault="00FF5DD0" w:rsidP="00DC0A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37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910" w:type="dxa"/>
            <w:vAlign w:val="center"/>
          </w:tcPr>
          <w:p w:rsidR="00FF5DD0" w:rsidRPr="006B6E37" w:rsidRDefault="00FF5DD0" w:rsidP="00DC0A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37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75" w:type="dxa"/>
            <w:vAlign w:val="center"/>
          </w:tcPr>
          <w:p w:rsidR="00FF5DD0" w:rsidRPr="006B6E37" w:rsidRDefault="00FF5DD0" w:rsidP="00DC0A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37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D726F3" w:rsidRPr="006B6E37" w:rsidTr="00836830">
        <w:trPr>
          <w:trHeight w:val="1539"/>
        </w:trPr>
        <w:tc>
          <w:tcPr>
            <w:tcW w:w="1674" w:type="dxa"/>
            <w:vMerge w:val="restart"/>
            <w:vAlign w:val="center"/>
          </w:tcPr>
          <w:p w:rsidR="00D726F3" w:rsidRPr="00505207" w:rsidRDefault="00D726F3" w:rsidP="00D72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0520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Toma de Acciones</w:t>
            </w:r>
          </w:p>
        </w:tc>
        <w:tc>
          <w:tcPr>
            <w:tcW w:w="3288" w:type="dxa"/>
            <w:vAlign w:val="center"/>
          </w:tcPr>
          <w:p w:rsidR="00D726F3" w:rsidRPr="006B6E37" w:rsidRDefault="00D726F3" w:rsidP="00602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50520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1A34A9">
              <w:rPr>
                <w:rFonts w:ascii="Arial" w:hAnsi="Arial" w:cs="Arial"/>
                <w:sz w:val="20"/>
                <w:szCs w:val="20"/>
              </w:rPr>
              <w:t xml:space="preserve">identifican </w:t>
            </w:r>
            <w:r w:rsidRPr="00505207">
              <w:rPr>
                <w:rFonts w:ascii="Arial" w:hAnsi="Arial" w:cs="Arial"/>
                <w:sz w:val="20"/>
                <w:szCs w:val="20"/>
              </w:rPr>
              <w:t xml:space="preserve"> hallazgos</w:t>
            </w:r>
            <w:r w:rsidR="009C7CF0">
              <w:rPr>
                <w:rFonts w:ascii="Arial" w:hAnsi="Arial" w:cs="Arial"/>
                <w:sz w:val="20"/>
                <w:szCs w:val="20"/>
              </w:rPr>
              <w:t xml:space="preserve"> y se formulan </w:t>
            </w:r>
            <w:r w:rsidRPr="00505207">
              <w:rPr>
                <w:rFonts w:ascii="Arial" w:hAnsi="Arial" w:cs="Arial"/>
                <w:sz w:val="20"/>
                <w:szCs w:val="20"/>
              </w:rPr>
              <w:t xml:space="preserve">acciones de mejoramiento de acuerdo </w:t>
            </w:r>
            <w:r w:rsidRPr="008C5724">
              <w:rPr>
                <w:rFonts w:ascii="Arial" w:hAnsi="Arial" w:cs="Arial"/>
                <w:sz w:val="20"/>
                <w:szCs w:val="20"/>
              </w:rPr>
              <w:t xml:space="preserve">al “Procedimiento Plan de Mejoramiento por Procesos  Acciones Preventivas y/o Correctivas” </w:t>
            </w:r>
            <w:r>
              <w:rPr>
                <w:rFonts w:ascii="Arial" w:hAnsi="Arial" w:cs="Arial"/>
                <w:sz w:val="20"/>
                <w:szCs w:val="20"/>
              </w:rPr>
              <w:t>P-MI-004</w:t>
            </w:r>
          </w:p>
        </w:tc>
        <w:tc>
          <w:tcPr>
            <w:tcW w:w="1910" w:type="dxa"/>
            <w:vAlign w:val="center"/>
          </w:tcPr>
          <w:p w:rsidR="00D726F3" w:rsidRPr="006B6E37" w:rsidRDefault="00D726F3" w:rsidP="00DC0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Control Interno y Responsables de los Procesos</w:t>
            </w:r>
          </w:p>
        </w:tc>
        <w:tc>
          <w:tcPr>
            <w:tcW w:w="1775" w:type="dxa"/>
            <w:vAlign w:val="center"/>
          </w:tcPr>
          <w:p w:rsidR="00D726F3" w:rsidRPr="006B6E37" w:rsidRDefault="00D726F3" w:rsidP="00DC0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Plan de Mejoramiento Acciones Correctivas y Preventivas</w:t>
            </w:r>
          </w:p>
        </w:tc>
      </w:tr>
      <w:tr w:rsidR="00D726F3" w:rsidRPr="006B6E37" w:rsidTr="008B4636">
        <w:trPr>
          <w:trHeight w:val="1365"/>
        </w:trPr>
        <w:tc>
          <w:tcPr>
            <w:tcW w:w="1674" w:type="dxa"/>
            <w:vMerge/>
            <w:vAlign w:val="center"/>
          </w:tcPr>
          <w:p w:rsidR="00D726F3" w:rsidRPr="006B6E37" w:rsidRDefault="00D726F3" w:rsidP="006B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D726F3" w:rsidRPr="006B6E37" w:rsidRDefault="00D726F3" w:rsidP="00DC0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Pr="006B6E37">
              <w:rPr>
                <w:rFonts w:ascii="Arial" w:hAnsi="Arial" w:cs="Arial"/>
                <w:sz w:val="20"/>
                <w:szCs w:val="20"/>
              </w:rPr>
              <w:t>Implementar acciones de mejoramiento que permita subsanar la calificación más baja obtenido en los elementos del sistema y efectuar el seguimiento  correspondiente.</w:t>
            </w:r>
          </w:p>
        </w:tc>
        <w:tc>
          <w:tcPr>
            <w:tcW w:w="1910" w:type="dxa"/>
            <w:vAlign w:val="center"/>
          </w:tcPr>
          <w:p w:rsidR="00D726F3" w:rsidRPr="006B6E37" w:rsidRDefault="00D726F3" w:rsidP="00DC0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E37">
              <w:rPr>
                <w:rFonts w:ascii="Arial" w:hAnsi="Arial" w:cs="Arial"/>
                <w:sz w:val="20"/>
                <w:szCs w:val="20"/>
              </w:rPr>
              <w:t>Responsables de los procesos</w:t>
            </w:r>
          </w:p>
        </w:tc>
        <w:tc>
          <w:tcPr>
            <w:tcW w:w="1775" w:type="dxa"/>
            <w:vAlign w:val="center"/>
          </w:tcPr>
          <w:p w:rsidR="00D726F3" w:rsidRPr="006B6E37" w:rsidRDefault="0066232F" w:rsidP="00DC0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Plan de Mejoramiento Acciones Correctivas y Preventivas</w:t>
            </w:r>
          </w:p>
        </w:tc>
      </w:tr>
    </w:tbl>
    <w:p w:rsidR="00860F2F" w:rsidRDefault="00860F2F">
      <w:pPr>
        <w:rPr>
          <w:rFonts w:ascii="Arial" w:hAnsi="Arial" w:cs="Arial"/>
          <w:sz w:val="20"/>
          <w:szCs w:val="20"/>
        </w:rPr>
      </w:pPr>
    </w:p>
    <w:p w:rsidR="00F96DCD" w:rsidRPr="006B6E37" w:rsidRDefault="00F96DCD" w:rsidP="00F96DCD">
      <w:pPr>
        <w:numPr>
          <w:ilvl w:val="0"/>
          <w:numId w:val="17"/>
        </w:numPr>
        <w:tabs>
          <w:tab w:val="clear" w:pos="510"/>
          <w:tab w:val="num" w:pos="567"/>
        </w:tabs>
        <w:rPr>
          <w:rFonts w:ascii="Arial" w:hAnsi="Arial" w:cs="Arial"/>
          <w:b/>
          <w:sz w:val="20"/>
          <w:szCs w:val="20"/>
        </w:rPr>
      </w:pPr>
      <w:r w:rsidRPr="006B6E37">
        <w:rPr>
          <w:rFonts w:ascii="Arial" w:hAnsi="Arial" w:cs="Arial"/>
          <w:b/>
          <w:sz w:val="20"/>
          <w:szCs w:val="20"/>
        </w:rPr>
        <w:t>REFERENCIA</w:t>
      </w:r>
      <w:r w:rsidR="00860F2F">
        <w:rPr>
          <w:rFonts w:ascii="Arial" w:hAnsi="Arial" w:cs="Arial"/>
          <w:b/>
          <w:sz w:val="20"/>
          <w:szCs w:val="20"/>
        </w:rPr>
        <w:t>S</w:t>
      </w:r>
    </w:p>
    <w:p w:rsidR="006B2911" w:rsidRPr="006B6E37" w:rsidRDefault="006B2911" w:rsidP="006B2911">
      <w:pPr>
        <w:rPr>
          <w:rFonts w:ascii="Arial" w:hAnsi="Arial" w:cs="Arial"/>
          <w:b/>
          <w:sz w:val="20"/>
          <w:szCs w:val="20"/>
        </w:rPr>
      </w:pPr>
    </w:p>
    <w:p w:rsidR="00496158" w:rsidRPr="006B6E37" w:rsidRDefault="00496158" w:rsidP="00860F2F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>Constitución Política de Colombia</w:t>
      </w:r>
    </w:p>
    <w:p w:rsidR="00496158" w:rsidRPr="006B6E37" w:rsidRDefault="00496158" w:rsidP="00860F2F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>Ley 87/93 “Por la cual se establecen normas para el ejercicio del Control Interno en las entidades y organismos del Estado y se dictan otras disposiciones”</w:t>
      </w:r>
    </w:p>
    <w:p w:rsidR="00496158" w:rsidRPr="006B6E37" w:rsidRDefault="00860F2F" w:rsidP="00860F2F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Reglamentario 2145 de 19</w:t>
      </w:r>
      <w:r w:rsidR="00496158" w:rsidRPr="006B6E37">
        <w:rPr>
          <w:rFonts w:ascii="Arial" w:hAnsi="Arial" w:cs="Arial"/>
          <w:sz w:val="20"/>
          <w:szCs w:val="20"/>
        </w:rPr>
        <w:t>99 “Por el cual se dictan normas sobre el Sistema Nacional de Control Interno de las Entidades y Organismos de la Administración Pública del Orden Nacional y Territorial y se dictan otras disposiciones”.</w:t>
      </w:r>
    </w:p>
    <w:p w:rsidR="004361DB" w:rsidRDefault="004361DB" w:rsidP="004361DB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 xml:space="preserve">Decreto </w:t>
      </w:r>
      <w:r>
        <w:rPr>
          <w:rFonts w:ascii="Arial" w:hAnsi="Arial" w:cs="Arial"/>
          <w:sz w:val="20"/>
          <w:szCs w:val="20"/>
        </w:rPr>
        <w:t>4485</w:t>
      </w:r>
      <w:r w:rsidRPr="006B6E37">
        <w:rPr>
          <w:rFonts w:ascii="Arial" w:hAnsi="Arial" w:cs="Arial"/>
          <w:sz w:val="20"/>
          <w:szCs w:val="20"/>
        </w:rPr>
        <w:t xml:space="preserve"> de 200</w:t>
      </w:r>
      <w:r>
        <w:rPr>
          <w:rFonts w:ascii="Arial" w:hAnsi="Arial" w:cs="Arial"/>
          <w:sz w:val="20"/>
          <w:szCs w:val="20"/>
        </w:rPr>
        <w:t>9</w:t>
      </w:r>
      <w:r w:rsidRPr="006B6E37">
        <w:rPr>
          <w:rFonts w:ascii="Arial" w:hAnsi="Arial" w:cs="Arial"/>
          <w:sz w:val="20"/>
          <w:szCs w:val="20"/>
        </w:rPr>
        <w:t xml:space="preserve"> por el cual se reglamenta la Ley 872 de 2003 y se adopta la Norma Técnica de Calidad de la</w:t>
      </w:r>
      <w:r w:rsidR="00B2482C">
        <w:rPr>
          <w:rFonts w:ascii="Arial" w:hAnsi="Arial" w:cs="Arial"/>
          <w:sz w:val="20"/>
          <w:szCs w:val="20"/>
        </w:rPr>
        <w:t xml:space="preserve"> Gestión Pública NTCGP 1000:2009</w:t>
      </w:r>
    </w:p>
    <w:p w:rsidR="00496158" w:rsidRPr="00B2482C" w:rsidRDefault="00496158" w:rsidP="00860F2F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2482C">
        <w:rPr>
          <w:rFonts w:ascii="Arial" w:hAnsi="Arial" w:cs="Arial"/>
          <w:sz w:val="20"/>
          <w:szCs w:val="20"/>
        </w:rPr>
        <w:t xml:space="preserve">Decreto 1599 “Por el cual se adopta el Modelo Estándar de Control </w:t>
      </w:r>
      <w:r w:rsidR="00B2482C">
        <w:rPr>
          <w:rFonts w:ascii="Arial" w:hAnsi="Arial" w:cs="Arial"/>
          <w:sz w:val="20"/>
          <w:szCs w:val="20"/>
        </w:rPr>
        <w:t>Interno. MECI</w:t>
      </w:r>
      <w:r w:rsidRPr="00B2482C">
        <w:rPr>
          <w:rFonts w:ascii="Arial" w:hAnsi="Arial" w:cs="Arial"/>
          <w:sz w:val="20"/>
          <w:szCs w:val="20"/>
        </w:rPr>
        <w:t xml:space="preserve"> 1000:2005.</w:t>
      </w:r>
    </w:p>
    <w:p w:rsidR="00496158" w:rsidRPr="006B6E37" w:rsidRDefault="00496158" w:rsidP="00B2482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 xml:space="preserve">Resolución 357 del 23 de julio de 2008 “Por el cual se adopta el procedimiento de Control Interno Contable y de Informe Anual de Evaluación de </w:t>
      </w:r>
      <w:smartTag w:uri="urn:schemas-microsoft-com:office:smarttags" w:element="PersonName">
        <w:smartTagPr>
          <w:attr w:name="ProductID" w:val="la Contadur￭a General"/>
        </w:smartTagPr>
        <w:r w:rsidRPr="006B6E37">
          <w:rPr>
            <w:rFonts w:ascii="Arial" w:hAnsi="Arial" w:cs="Arial"/>
            <w:sz w:val="20"/>
            <w:szCs w:val="20"/>
          </w:rPr>
          <w:t>la Contaduría General</w:t>
        </w:r>
      </w:smartTag>
      <w:r w:rsidRPr="006B6E37">
        <w:rPr>
          <w:rFonts w:ascii="Arial" w:hAnsi="Arial" w:cs="Arial"/>
          <w:sz w:val="20"/>
          <w:szCs w:val="20"/>
        </w:rPr>
        <w:t xml:space="preserve"> de la Nación”.</w:t>
      </w:r>
    </w:p>
    <w:p w:rsidR="00496158" w:rsidRPr="006B6E37" w:rsidRDefault="00496158" w:rsidP="00B2482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B6E37">
        <w:rPr>
          <w:rFonts w:ascii="Arial" w:hAnsi="Arial" w:cs="Arial"/>
          <w:sz w:val="20"/>
          <w:szCs w:val="20"/>
        </w:rPr>
        <w:t>Guía para la elaboración de los formularios chip categorías – Contaduría General de la Nación.</w:t>
      </w:r>
    </w:p>
    <w:p w:rsidR="00F96DCD" w:rsidRDefault="00F96DCD" w:rsidP="00F96DCD">
      <w:pPr>
        <w:rPr>
          <w:rFonts w:ascii="Arial" w:hAnsi="Arial" w:cs="Arial"/>
          <w:b/>
          <w:sz w:val="20"/>
          <w:szCs w:val="20"/>
        </w:rPr>
      </w:pPr>
    </w:p>
    <w:p w:rsidR="00F96DCD" w:rsidRDefault="001B3723" w:rsidP="00F96DCD">
      <w:pPr>
        <w:numPr>
          <w:ilvl w:val="0"/>
          <w:numId w:val="17"/>
        </w:numPr>
        <w:tabs>
          <w:tab w:val="clear" w:pos="510"/>
          <w:tab w:val="num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REGISTROS</w:t>
      </w:r>
    </w:p>
    <w:p w:rsidR="001B3723" w:rsidRDefault="001B3723" w:rsidP="001B3723">
      <w:pPr>
        <w:rPr>
          <w:rFonts w:ascii="Arial" w:hAnsi="Arial" w:cs="Arial"/>
          <w:b/>
          <w:sz w:val="20"/>
          <w:szCs w:val="20"/>
        </w:rPr>
      </w:pPr>
    </w:p>
    <w:p w:rsidR="001B3723" w:rsidRPr="001B3723" w:rsidRDefault="001B3723" w:rsidP="001B3723">
      <w:pPr>
        <w:numPr>
          <w:ilvl w:val="0"/>
          <w:numId w:val="29"/>
        </w:numPr>
        <w:ind w:left="567" w:hanging="567"/>
        <w:jc w:val="both"/>
        <w:rPr>
          <w:rFonts w:ascii="Arial" w:hAnsi="Arial"/>
          <w:sz w:val="20"/>
          <w:szCs w:val="20"/>
        </w:rPr>
      </w:pPr>
      <w:r w:rsidRPr="001B3723">
        <w:rPr>
          <w:rFonts w:ascii="Arial" w:hAnsi="Arial"/>
          <w:sz w:val="20"/>
          <w:szCs w:val="20"/>
        </w:rPr>
        <w:t>Informe de Evaluación al Sistema de Control Interno</w:t>
      </w:r>
    </w:p>
    <w:p w:rsidR="001B3723" w:rsidRPr="001B3723" w:rsidRDefault="001B3723" w:rsidP="001B3723">
      <w:pPr>
        <w:numPr>
          <w:ilvl w:val="0"/>
          <w:numId w:val="29"/>
        </w:numPr>
        <w:ind w:left="567" w:hanging="567"/>
        <w:jc w:val="both"/>
        <w:rPr>
          <w:rFonts w:ascii="Arial" w:hAnsi="Arial"/>
          <w:sz w:val="20"/>
          <w:szCs w:val="20"/>
        </w:rPr>
      </w:pPr>
      <w:r w:rsidRPr="001B3723">
        <w:rPr>
          <w:rFonts w:ascii="Arial" w:hAnsi="Arial"/>
          <w:sz w:val="20"/>
          <w:szCs w:val="20"/>
        </w:rPr>
        <w:t xml:space="preserve">Acta de Comité </w:t>
      </w:r>
      <w:r w:rsidR="00A85AB1">
        <w:rPr>
          <w:rFonts w:ascii="Arial" w:hAnsi="Arial"/>
          <w:sz w:val="20"/>
          <w:szCs w:val="20"/>
        </w:rPr>
        <w:t>SIG</w:t>
      </w:r>
      <w:r w:rsidRPr="001B3723">
        <w:rPr>
          <w:rFonts w:ascii="Arial" w:hAnsi="Arial"/>
          <w:sz w:val="20"/>
          <w:szCs w:val="20"/>
        </w:rPr>
        <w:t>.</w:t>
      </w:r>
    </w:p>
    <w:p w:rsidR="00A85AB1" w:rsidRDefault="00A85AB1" w:rsidP="001B3723">
      <w:pPr>
        <w:numPr>
          <w:ilvl w:val="0"/>
          <w:numId w:val="29"/>
        </w:numPr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Plan de Mejoramiento Acciones Correctivas y Preventivas</w:t>
      </w:r>
      <w:r w:rsidRPr="001B3723">
        <w:rPr>
          <w:rFonts w:ascii="Arial" w:hAnsi="Arial"/>
          <w:sz w:val="20"/>
          <w:szCs w:val="20"/>
        </w:rPr>
        <w:t xml:space="preserve"> </w:t>
      </w:r>
    </w:p>
    <w:p w:rsidR="001B3723" w:rsidRDefault="001B3723" w:rsidP="001B3723">
      <w:pPr>
        <w:numPr>
          <w:ilvl w:val="0"/>
          <w:numId w:val="29"/>
        </w:numPr>
        <w:ind w:left="567" w:hanging="567"/>
        <w:jc w:val="both"/>
        <w:rPr>
          <w:rFonts w:ascii="Arial" w:hAnsi="Arial"/>
          <w:sz w:val="20"/>
          <w:szCs w:val="20"/>
        </w:rPr>
      </w:pPr>
      <w:r w:rsidRPr="001B3723">
        <w:rPr>
          <w:rFonts w:ascii="Arial" w:hAnsi="Arial"/>
          <w:sz w:val="20"/>
          <w:szCs w:val="20"/>
        </w:rPr>
        <w:t>Informe de Evaluación al Sistema de Control Interno Contable</w:t>
      </w:r>
    </w:p>
    <w:p w:rsidR="0030528E" w:rsidRDefault="0030528E" w:rsidP="0030528E">
      <w:pPr>
        <w:ind w:left="567"/>
        <w:jc w:val="both"/>
        <w:rPr>
          <w:rFonts w:ascii="Arial" w:hAnsi="Arial"/>
          <w:sz w:val="20"/>
          <w:szCs w:val="20"/>
        </w:rPr>
      </w:pPr>
    </w:p>
    <w:p w:rsidR="001B3723" w:rsidRDefault="001B3723" w:rsidP="001B3723">
      <w:pPr>
        <w:rPr>
          <w:rFonts w:ascii="Arial" w:hAnsi="Arial" w:cs="Arial"/>
          <w:b/>
          <w:sz w:val="20"/>
          <w:szCs w:val="20"/>
        </w:rPr>
      </w:pPr>
    </w:p>
    <w:p w:rsidR="00261A38" w:rsidRPr="006B6E37" w:rsidRDefault="00261A38" w:rsidP="00261A38">
      <w:pPr>
        <w:rPr>
          <w:rFonts w:ascii="Arial" w:hAnsi="Arial" w:cs="Arial"/>
          <w:b/>
          <w:sz w:val="20"/>
          <w:szCs w:val="20"/>
        </w:rPr>
      </w:pPr>
    </w:p>
    <w:sectPr w:rsidR="00261A38" w:rsidRPr="006B6E37" w:rsidSect="00496158">
      <w:headerReference w:type="default" r:id="rId13"/>
      <w:footerReference w:type="default" r:id="rId14"/>
      <w:pgSz w:w="12242" w:h="15842" w:code="1"/>
      <w:pgMar w:top="1418" w:right="1588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84" w:rsidRDefault="00D83884" w:rsidP="00D83884">
      <w:r>
        <w:separator/>
      </w:r>
    </w:p>
  </w:endnote>
  <w:endnote w:type="continuationSeparator" w:id="0">
    <w:p w:rsidR="00D83884" w:rsidRDefault="00D83884" w:rsidP="00D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D83884" w:rsidRPr="00A46F68" w:rsidTr="004F107B">
      <w:trPr>
        <w:trHeight w:val="354"/>
      </w:trPr>
      <w:tc>
        <w:tcPr>
          <w:tcW w:w="4962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D83884" w:rsidRPr="00A46F68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46F68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D83884" w:rsidRPr="00A46F68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46F68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D83884" w:rsidRPr="00A46F68" w:rsidTr="004F107B">
      <w:trPr>
        <w:trHeight w:val="250"/>
      </w:trPr>
      <w:tc>
        <w:tcPr>
          <w:tcW w:w="110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D83884" w:rsidRPr="00A46F68" w:rsidRDefault="00D83884" w:rsidP="004F107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A46F68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D83884" w:rsidRPr="00A46F68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D83884" w:rsidRPr="00A46F68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D83884" w:rsidRPr="00A46F68" w:rsidTr="004F107B">
      <w:trPr>
        <w:trHeight w:val="211"/>
      </w:trPr>
      <w:tc>
        <w:tcPr>
          <w:tcW w:w="110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D83884" w:rsidRPr="00A46F68" w:rsidRDefault="00D83884" w:rsidP="004F107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A46F68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D83884" w:rsidRPr="00A46F68" w:rsidRDefault="00D83884" w:rsidP="004F107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D83884" w:rsidRPr="00A46F68" w:rsidRDefault="00D83884" w:rsidP="004F107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D83884" w:rsidRDefault="00D838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84" w:rsidRDefault="00D83884" w:rsidP="00D83884">
      <w:r>
        <w:separator/>
      </w:r>
    </w:p>
  </w:footnote>
  <w:footnote w:type="continuationSeparator" w:id="0">
    <w:p w:rsidR="00D83884" w:rsidRDefault="00D83884" w:rsidP="00D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84" w:rsidRDefault="00D83884" w:rsidP="00D83884">
    <w:pPr>
      <w:pStyle w:val="Encabezado"/>
      <w:tabs>
        <w:tab w:val="clear" w:pos="4252"/>
        <w:tab w:val="clear" w:pos="8504"/>
        <w:tab w:val="left" w:pos="1125"/>
      </w:tabs>
    </w:pPr>
    <w:r>
      <w:tab/>
    </w:r>
  </w:p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D83884" w:rsidRPr="00903414" w:rsidTr="004F107B">
      <w:trPr>
        <w:trHeight w:val="498"/>
      </w:trPr>
      <w:tc>
        <w:tcPr>
          <w:tcW w:w="1701" w:type="dxa"/>
          <w:vMerge w:val="restart"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9034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D8388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6E37">
            <w:rPr>
              <w:rFonts w:ascii="Arial" w:hAnsi="Arial" w:cs="Arial"/>
              <w:b/>
              <w:sz w:val="20"/>
              <w:szCs w:val="20"/>
              <w:lang w:val="es-MX"/>
            </w:rPr>
            <w:t>EVALUACIÓN  DE LOS SISTEMAS DE CONTROL INTERNO Y CONTROL INTERNO CONTABLE</w:t>
          </w:r>
          <w:r w:rsidRPr="0090341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I-06</w:t>
          </w:r>
        </w:p>
      </w:tc>
      <w:tc>
        <w:tcPr>
          <w:tcW w:w="2693" w:type="dxa"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D83884" w:rsidRPr="00903414" w:rsidTr="004F107B">
      <w:trPr>
        <w:trHeight w:val="498"/>
      </w:trPr>
      <w:tc>
        <w:tcPr>
          <w:tcW w:w="1701" w:type="dxa"/>
          <w:vMerge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D83884" w:rsidRPr="00903414" w:rsidRDefault="00D83884" w:rsidP="00D8388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03414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03414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D83884" w:rsidRPr="00903414" w:rsidTr="004F107B">
      <w:trPr>
        <w:trHeight w:val="498"/>
      </w:trPr>
      <w:tc>
        <w:tcPr>
          <w:tcW w:w="1701" w:type="dxa"/>
          <w:vMerge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 xml:space="preserve">na: </w:t>
          </w:r>
          <w:r w:rsidRPr="0090341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1 </w:t>
          </w:r>
          <w:r w:rsidRPr="00903414">
            <w:rPr>
              <w:rFonts w:ascii="Arial" w:hAnsi="Arial" w:cs="Arial"/>
              <w:b/>
              <w:sz w:val="20"/>
              <w:szCs w:val="20"/>
            </w:rPr>
            <w:t>de 4</w:t>
          </w:r>
        </w:p>
      </w:tc>
    </w:tr>
  </w:tbl>
  <w:p w:rsidR="00D83884" w:rsidRDefault="00D83884" w:rsidP="00D83884">
    <w:pPr>
      <w:pStyle w:val="Encabezado"/>
      <w:tabs>
        <w:tab w:val="clear" w:pos="4252"/>
        <w:tab w:val="clear" w:pos="8504"/>
        <w:tab w:val="left" w:pos="11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84" w:rsidRDefault="00D83884" w:rsidP="00D83884">
    <w:pPr>
      <w:pStyle w:val="Encabezado"/>
      <w:tabs>
        <w:tab w:val="clear" w:pos="4252"/>
        <w:tab w:val="clear" w:pos="8504"/>
        <w:tab w:val="left" w:pos="1125"/>
      </w:tabs>
    </w:pPr>
    <w:r>
      <w:tab/>
    </w:r>
  </w:p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D83884" w:rsidRPr="00903414" w:rsidTr="004F107B">
      <w:trPr>
        <w:trHeight w:val="498"/>
      </w:trPr>
      <w:tc>
        <w:tcPr>
          <w:tcW w:w="1701" w:type="dxa"/>
          <w:vMerge w:val="restart"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9034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D8388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6E37">
            <w:rPr>
              <w:rFonts w:ascii="Arial" w:hAnsi="Arial" w:cs="Arial"/>
              <w:b/>
              <w:sz w:val="20"/>
              <w:szCs w:val="20"/>
              <w:lang w:val="es-MX"/>
            </w:rPr>
            <w:t>EVALUACIÓN  DE LOS SISTEMAS DE CONTROL INTERNO Y CONTROL INTERNO CONTABLE</w:t>
          </w:r>
          <w:r w:rsidRPr="0090341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I-06</w:t>
          </w:r>
        </w:p>
      </w:tc>
      <w:tc>
        <w:tcPr>
          <w:tcW w:w="2693" w:type="dxa"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D83884" w:rsidRPr="00903414" w:rsidTr="004F107B">
      <w:trPr>
        <w:trHeight w:val="498"/>
      </w:trPr>
      <w:tc>
        <w:tcPr>
          <w:tcW w:w="1701" w:type="dxa"/>
          <w:vMerge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D83884" w:rsidRPr="00903414" w:rsidRDefault="00D83884" w:rsidP="00D8388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03414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03414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D83884" w:rsidRPr="00903414" w:rsidTr="004F107B">
      <w:trPr>
        <w:trHeight w:val="498"/>
      </w:trPr>
      <w:tc>
        <w:tcPr>
          <w:tcW w:w="1701" w:type="dxa"/>
          <w:vMerge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 xml:space="preserve">na: </w:t>
          </w:r>
          <w:r w:rsidRPr="0090341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2 </w:t>
          </w:r>
          <w:r w:rsidRPr="00903414">
            <w:rPr>
              <w:rFonts w:ascii="Arial" w:hAnsi="Arial" w:cs="Arial"/>
              <w:b/>
              <w:sz w:val="20"/>
              <w:szCs w:val="20"/>
            </w:rPr>
            <w:t>de 4</w:t>
          </w:r>
        </w:p>
      </w:tc>
    </w:tr>
  </w:tbl>
  <w:p w:rsidR="00D83884" w:rsidRDefault="00D83884" w:rsidP="00D83884">
    <w:pPr>
      <w:pStyle w:val="Encabezado"/>
      <w:tabs>
        <w:tab w:val="clear" w:pos="4252"/>
        <w:tab w:val="clear" w:pos="8504"/>
        <w:tab w:val="left" w:pos="11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84" w:rsidRDefault="00D83884" w:rsidP="00D83884">
    <w:pPr>
      <w:pStyle w:val="Encabezado"/>
      <w:tabs>
        <w:tab w:val="clear" w:pos="4252"/>
        <w:tab w:val="clear" w:pos="8504"/>
        <w:tab w:val="left" w:pos="1125"/>
      </w:tabs>
    </w:pPr>
    <w:r>
      <w:tab/>
    </w:r>
  </w:p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D83884" w:rsidRPr="00903414" w:rsidTr="004F107B">
      <w:trPr>
        <w:trHeight w:val="498"/>
      </w:trPr>
      <w:tc>
        <w:tcPr>
          <w:tcW w:w="1701" w:type="dxa"/>
          <w:vMerge w:val="restart"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9034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D8388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6E37">
            <w:rPr>
              <w:rFonts w:ascii="Arial" w:hAnsi="Arial" w:cs="Arial"/>
              <w:b/>
              <w:sz w:val="20"/>
              <w:szCs w:val="20"/>
              <w:lang w:val="es-MX"/>
            </w:rPr>
            <w:t>EVALUACIÓN  DE LOS SISTEMAS DE CONTROL INTERNO Y CONTROL INTERNO CONTABLE</w:t>
          </w:r>
          <w:r w:rsidRPr="0090341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I-06</w:t>
          </w:r>
        </w:p>
      </w:tc>
      <w:tc>
        <w:tcPr>
          <w:tcW w:w="2693" w:type="dxa"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D83884" w:rsidRPr="00903414" w:rsidTr="004F107B">
      <w:trPr>
        <w:trHeight w:val="498"/>
      </w:trPr>
      <w:tc>
        <w:tcPr>
          <w:tcW w:w="1701" w:type="dxa"/>
          <w:vMerge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D83884" w:rsidRPr="00903414" w:rsidRDefault="00D83884" w:rsidP="00D8388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03414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03414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D83884" w:rsidRPr="00903414" w:rsidTr="004F107B">
      <w:trPr>
        <w:trHeight w:val="498"/>
      </w:trPr>
      <w:tc>
        <w:tcPr>
          <w:tcW w:w="1701" w:type="dxa"/>
          <w:vMerge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>na: 3</w:t>
          </w:r>
          <w:r w:rsidRPr="00903414">
            <w:rPr>
              <w:rFonts w:ascii="Arial" w:hAnsi="Arial" w:cs="Arial"/>
              <w:b/>
              <w:sz w:val="20"/>
              <w:szCs w:val="20"/>
            </w:rPr>
            <w:t xml:space="preserve"> de 4</w:t>
          </w:r>
        </w:p>
      </w:tc>
    </w:tr>
  </w:tbl>
  <w:p w:rsidR="00D83884" w:rsidRDefault="00D83884" w:rsidP="00D83884">
    <w:pPr>
      <w:pStyle w:val="Encabezado"/>
      <w:tabs>
        <w:tab w:val="clear" w:pos="4252"/>
        <w:tab w:val="clear" w:pos="8504"/>
        <w:tab w:val="left" w:pos="112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84" w:rsidRDefault="00D83884" w:rsidP="00D83884">
    <w:pPr>
      <w:pStyle w:val="Encabezado"/>
      <w:tabs>
        <w:tab w:val="clear" w:pos="4252"/>
        <w:tab w:val="clear" w:pos="8504"/>
        <w:tab w:val="left" w:pos="1125"/>
      </w:tabs>
    </w:pPr>
    <w:r>
      <w:tab/>
    </w:r>
  </w:p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D83884" w:rsidRPr="00903414" w:rsidTr="004F107B">
      <w:trPr>
        <w:trHeight w:val="498"/>
      </w:trPr>
      <w:tc>
        <w:tcPr>
          <w:tcW w:w="1701" w:type="dxa"/>
          <w:vMerge w:val="restart"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9034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D8388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6E37">
            <w:rPr>
              <w:rFonts w:ascii="Arial" w:hAnsi="Arial" w:cs="Arial"/>
              <w:b/>
              <w:sz w:val="20"/>
              <w:szCs w:val="20"/>
              <w:lang w:val="es-MX"/>
            </w:rPr>
            <w:t>EVALUACIÓN  DE LOS SISTEMAS DE CONTROL INTERNO Y CONTROL INTERNO CONTABLE</w:t>
          </w:r>
          <w:r w:rsidRPr="0090341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I-06</w:t>
          </w:r>
        </w:p>
      </w:tc>
      <w:tc>
        <w:tcPr>
          <w:tcW w:w="2693" w:type="dxa"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D83884" w:rsidRPr="00903414" w:rsidTr="004F107B">
      <w:trPr>
        <w:trHeight w:val="498"/>
      </w:trPr>
      <w:tc>
        <w:tcPr>
          <w:tcW w:w="1701" w:type="dxa"/>
          <w:vMerge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D83884" w:rsidRPr="00903414" w:rsidRDefault="00D83884" w:rsidP="00D8388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03414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03414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D83884" w:rsidRPr="00903414" w:rsidTr="004F107B">
      <w:trPr>
        <w:trHeight w:val="498"/>
      </w:trPr>
      <w:tc>
        <w:tcPr>
          <w:tcW w:w="1701" w:type="dxa"/>
          <w:vMerge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D83884" w:rsidRPr="00903414" w:rsidRDefault="00D83884" w:rsidP="004F107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03414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 xml:space="preserve">na: </w:t>
          </w:r>
          <w:r w:rsidRPr="0090341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4 </w:t>
          </w:r>
          <w:r w:rsidRPr="00903414">
            <w:rPr>
              <w:rFonts w:ascii="Arial" w:hAnsi="Arial" w:cs="Arial"/>
              <w:b/>
              <w:sz w:val="20"/>
              <w:szCs w:val="20"/>
            </w:rPr>
            <w:t>de 4</w:t>
          </w:r>
        </w:p>
      </w:tc>
    </w:tr>
  </w:tbl>
  <w:p w:rsidR="00D83884" w:rsidRDefault="00D83884" w:rsidP="00D83884">
    <w:pPr>
      <w:pStyle w:val="Encabezado"/>
      <w:tabs>
        <w:tab w:val="clear" w:pos="4252"/>
        <w:tab w:val="clear" w:pos="8504"/>
        <w:tab w:val="left" w:pos="1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CB5"/>
    <w:multiLevelType w:val="hybridMultilevel"/>
    <w:tmpl w:val="6AD6ECDA"/>
    <w:lvl w:ilvl="0" w:tplc="343A01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6E7"/>
    <w:multiLevelType w:val="multilevel"/>
    <w:tmpl w:val="1046AF5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">
    <w:nsid w:val="0A9C43E5"/>
    <w:multiLevelType w:val="multilevel"/>
    <w:tmpl w:val="D4C2CD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39470C"/>
    <w:multiLevelType w:val="hybridMultilevel"/>
    <w:tmpl w:val="A8288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D5E85"/>
    <w:multiLevelType w:val="multilevel"/>
    <w:tmpl w:val="207EF8B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Nor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9F5AEE"/>
    <w:multiLevelType w:val="hybridMultilevel"/>
    <w:tmpl w:val="35FC6E0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8703CB1"/>
    <w:multiLevelType w:val="hybridMultilevel"/>
    <w:tmpl w:val="17649E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193B27"/>
    <w:multiLevelType w:val="singleLevel"/>
    <w:tmpl w:val="D8F4A03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8">
    <w:nsid w:val="21D5154E"/>
    <w:multiLevelType w:val="hybridMultilevel"/>
    <w:tmpl w:val="8DB008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C151CD"/>
    <w:multiLevelType w:val="hybridMultilevel"/>
    <w:tmpl w:val="264EF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D4F01"/>
    <w:multiLevelType w:val="hybridMultilevel"/>
    <w:tmpl w:val="16C01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F3F7C"/>
    <w:multiLevelType w:val="hybridMultilevel"/>
    <w:tmpl w:val="66900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81CF6"/>
    <w:multiLevelType w:val="hybridMultilevel"/>
    <w:tmpl w:val="66428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4633A"/>
    <w:multiLevelType w:val="hybridMultilevel"/>
    <w:tmpl w:val="417CBA3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1B99"/>
    <w:multiLevelType w:val="hybridMultilevel"/>
    <w:tmpl w:val="DD56AE5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CE2BAC"/>
    <w:multiLevelType w:val="multilevel"/>
    <w:tmpl w:val="574EB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98637B"/>
    <w:multiLevelType w:val="multilevel"/>
    <w:tmpl w:val="41D265A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2911BAA"/>
    <w:multiLevelType w:val="hybridMultilevel"/>
    <w:tmpl w:val="2376C644"/>
    <w:lvl w:ilvl="0" w:tplc="E602809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Wingding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95147"/>
    <w:multiLevelType w:val="hybridMultilevel"/>
    <w:tmpl w:val="A1D4E6F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>
    <w:nsid w:val="6655288D"/>
    <w:multiLevelType w:val="hybridMultilevel"/>
    <w:tmpl w:val="B9A0AAEE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689D2F42"/>
    <w:multiLevelType w:val="singleLevel"/>
    <w:tmpl w:val="5D04C91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1">
    <w:nsid w:val="6DC56A5E"/>
    <w:multiLevelType w:val="hybridMultilevel"/>
    <w:tmpl w:val="4E962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B7CFC"/>
    <w:multiLevelType w:val="hybridMultilevel"/>
    <w:tmpl w:val="61DE0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071DF"/>
    <w:multiLevelType w:val="multilevel"/>
    <w:tmpl w:val="86A04CD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3EC78BD"/>
    <w:multiLevelType w:val="hybridMultilevel"/>
    <w:tmpl w:val="94868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A77F2"/>
    <w:multiLevelType w:val="hybridMultilevel"/>
    <w:tmpl w:val="5B5E7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077F7"/>
    <w:multiLevelType w:val="hybridMultilevel"/>
    <w:tmpl w:val="A41E8F36"/>
    <w:lvl w:ilvl="0" w:tplc="0C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9"/>
  </w:num>
  <w:num w:numId="5">
    <w:abstractNumId w:val="5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4"/>
  </w:num>
  <w:num w:numId="12">
    <w:abstractNumId w:val="6"/>
  </w:num>
  <w:num w:numId="13">
    <w:abstractNumId w:val="14"/>
  </w:num>
  <w:num w:numId="14">
    <w:abstractNumId w:val="22"/>
  </w:num>
  <w:num w:numId="15">
    <w:abstractNumId w:val="2"/>
  </w:num>
  <w:num w:numId="16">
    <w:abstractNumId w:val="23"/>
  </w:num>
  <w:num w:numId="17">
    <w:abstractNumId w:val="4"/>
    <w:lvlOverride w:ilvl="0">
      <w:startOverride w:val="1"/>
    </w:lvlOverride>
  </w:num>
  <w:num w:numId="18">
    <w:abstractNumId w:val="20"/>
    <w:lvlOverride w:ilvl="0">
      <w:startOverride w:val="6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8"/>
  </w:num>
  <w:num w:numId="23">
    <w:abstractNumId w:val="18"/>
  </w:num>
  <w:num w:numId="24">
    <w:abstractNumId w:val="21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26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72"/>
    <w:rsid w:val="00001778"/>
    <w:rsid w:val="00005F94"/>
    <w:rsid w:val="00026B10"/>
    <w:rsid w:val="00027986"/>
    <w:rsid w:val="0003298C"/>
    <w:rsid w:val="00043000"/>
    <w:rsid w:val="000528B0"/>
    <w:rsid w:val="00070228"/>
    <w:rsid w:val="000D3C2F"/>
    <w:rsid w:val="000D4D71"/>
    <w:rsid w:val="000D4F74"/>
    <w:rsid w:val="000D765F"/>
    <w:rsid w:val="000E125A"/>
    <w:rsid w:val="000E3510"/>
    <w:rsid w:val="000F5AA5"/>
    <w:rsid w:val="000F6359"/>
    <w:rsid w:val="001043D5"/>
    <w:rsid w:val="00106AA0"/>
    <w:rsid w:val="00111F0B"/>
    <w:rsid w:val="00113095"/>
    <w:rsid w:val="001541BA"/>
    <w:rsid w:val="00177616"/>
    <w:rsid w:val="00180144"/>
    <w:rsid w:val="001A34A9"/>
    <w:rsid w:val="001A7F34"/>
    <w:rsid w:val="001B3723"/>
    <w:rsid w:val="001C117E"/>
    <w:rsid w:val="001C374A"/>
    <w:rsid w:val="001D3523"/>
    <w:rsid w:val="00206E04"/>
    <w:rsid w:val="00236577"/>
    <w:rsid w:val="00261A38"/>
    <w:rsid w:val="0026232E"/>
    <w:rsid w:val="002B7025"/>
    <w:rsid w:val="002B7459"/>
    <w:rsid w:val="002D275B"/>
    <w:rsid w:val="002D38B9"/>
    <w:rsid w:val="002F455D"/>
    <w:rsid w:val="0030528E"/>
    <w:rsid w:val="00327EAB"/>
    <w:rsid w:val="00335381"/>
    <w:rsid w:val="00347079"/>
    <w:rsid w:val="003622C7"/>
    <w:rsid w:val="003808C5"/>
    <w:rsid w:val="00382DC1"/>
    <w:rsid w:val="003906B5"/>
    <w:rsid w:val="003A4B7C"/>
    <w:rsid w:val="003C09A2"/>
    <w:rsid w:val="003C1D6E"/>
    <w:rsid w:val="003C392D"/>
    <w:rsid w:val="003C4DB1"/>
    <w:rsid w:val="003C6B26"/>
    <w:rsid w:val="003D6D94"/>
    <w:rsid w:val="003E1148"/>
    <w:rsid w:val="0041121D"/>
    <w:rsid w:val="00415A95"/>
    <w:rsid w:val="004361DB"/>
    <w:rsid w:val="00444809"/>
    <w:rsid w:val="0045040B"/>
    <w:rsid w:val="004658E2"/>
    <w:rsid w:val="00466168"/>
    <w:rsid w:val="004921E7"/>
    <w:rsid w:val="00492FB1"/>
    <w:rsid w:val="00496158"/>
    <w:rsid w:val="004D4CB1"/>
    <w:rsid w:val="004E03D1"/>
    <w:rsid w:val="004E2D21"/>
    <w:rsid w:val="00505207"/>
    <w:rsid w:val="00510DFF"/>
    <w:rsid w:val="00546066"/>
    <w:rsid w:val="00556D78"/>
    <w:rsid w:val="00587C1F"/>
    <w:rsid w:val="0059270D"/>
    <w:rsid w:val="005A3BFB"/>
    <w:rsid w:val="005B695D"/>
    <w:rsid w:val="005C1318"/>
    <w:rsid w:val="005D7A94"/>
    <w:rsid w:val="005F3214"/>
    <w:rsid w:val="005F5C66"/>
    <w:rsid w:val="0060221A"/>
    <w:rsid w:val="0060262B"/>
    <w:rsid w:val="00611742"/>
    <w:rsid w:val="0062587D"/>
    <w:rsid w:val="006261A9"/>
    <w:rsid w:val="00652A75"/>
    <w:rsid w:val="006540D2"/>
    <w:rsid w:val="0066232F"/>
    <w:rsid w:val="006826C4"/>
    <w:rsid w:val="006A5E37"/>
    <w:rsid w:val="006B2911"/>
    <w:rsid w:val="006B6E37"/>
    <w:rsid w:val="006B7A4E"/>
    <w:rsid w:val="006C219A"/>
    <w:rsid w:val="006D4EEE"/>
    <w:rsid w:val="006D7B9D"/>
    <w:rsid w:val="0071193F"/>
    <w:rsid w:val="00716573"/>
    <w:rsid w:val="007502DC"/>
    <w:rsid w:val="00752ABC"/>
    <w:rsid w:val="00753672"/>
    <w:rsid w:val="00763E36"/>
    <w:rsid w:val="00780C10"/>
    <w:rsid w:val="00783B96"/>
    <w:rsid w:val="007B67AF"/>
    <w:rsid w:val="007C2681"/>
    <w:rsid w:val="007F7973"/>
    <w:rsid w:val="00807048"/>
    <w:rsid w:val="00812478"/>
    <w:rsid w:val="00812F79"/>
    <w:rsid w:val="00830C53"/>
    <w:rsid w:val="0083444E"/>
    <w:rsid w:val="00836830"/>
    <w:rsid w:val="008476D6"/>
    <w:rsid w:val="008507B2"/>
    <w:rsid w:val="00860F2F"/>
    <w:rsid w:val="00883C5B"/>
    <w:rsid w:val="008A561A"/>
    <w:rsid w:val="008A6F24"/>
    <w:rsid w:val="008B4636"/>
    <w:rsid w:val="008C139F"/>
    <w:rsid w:val="008C3501"/>
    <w:rsid w:val="008C4784"/>
    <w:rsid w:val="008C55D3"/>
    <w:rsid w:val="008C5724"/>
    <w:rsid w:val="008E72B7"/>
    <w:rsid w:val="008F77F6"/>
    <w:rsid w:val="00903414"/>
    <w:rsid w:val="0091237D"/>
    <w:rsid w:val="00913D96"/>
    <w:rsid w:val="009153C0"/>
    <w:rsid w:val="00937B81"/>
    <w:rsid w:val="00945D0F"/>
    <w:rsid w:val="00945E76"/>
    <w:rsid w:val="00963B2F"/>
    <w:rsid w:val="009701D4"/>
    <w:rsid w:val="009C7CF0"/>
    <w:rsid w:val="009E5F7C"/>
    <w:rsid w:val="00A03EFB"/>
    <w:rsid w:val="00A07315"/>
    <w:rsid w:val="00A07B9C"/>
    <w:rsid w:val="00A15227"/>
    <w:rsid w:val="00A15B5C"/>
    <w:rsid w:val="00A23FF9"/>
    <w:rsid w:val="00A242FC"/>
    <w:rsid w:val="00A3072F"/>
    <w:rsid w:val="00A35D81"/>
    <w:rsid w:val="00A46F68"/>
    <w:rsid w:val="00A46FE5"/>
    <w:rsid w:val="00A66960"/>
    <w:rsid w:val="00A71974"/>
    <w:rsid w:val="00A74D5A"/>
    <w:rsid w:val="00A770D8"/>
    <w:rsid w:val="00A8511B"/>
    <w:rsid w:val="00A85AB1"/>
    <w:rsid w:val="00A85FBB"/>
    <w:rsid w:val="00A927DB"/>
    <w:rsid w:val="00AB0D6F"/>
    <w:rsid w:val="00AB1916"/>
    <w:rsid w:val="00AC237B"/>
    <w:rsid w:val="00AC78EB"/>
    <w:rsid w:val="00AE2878"/>
    <w:rsid w:val="00B0239D"/>
    <w:rsid w:val="00B07A3B"/>
    <w:rsid w:val="00B16274"/>
    <w:rsid w:val="00B21C00"/>
    <w:rsid w:val="00B2482C"/>
    <w:rsid w:val="00B36228"/>
    <w:rsid w:val="00B54A23"/>
    <w:rsid w:val="00B555CD"/>
    <w:rsid w:val="00B65284"/>
    <w:rsid w:val="00B85114"/>
    <w:rsid w:val="00BB37D8"/>
    <w:rsid w:val="00BC7AD6"/>
    <w:rsid w:val="00BF1A0F"/>
    <w:rsid w:val="00BF2950"/>
    <w:rsid w:val="00C05028"/>
    <w:rsid w:val="00C277EC"/>
    <w:rsid w:val="00C40D7B"/>
    <w:rsid w:val="00C42DD9"/>
    <w:rsid w:val="00C56838"/>
    <w:rsid w:val="00C96A45"/>
    <w:rsid w:val="00CB561F"/>
    <w:rsid w:val="00CC7B0F"/>
    <w:rsid w:val="00CC7B42"/>
    <w:rsid w:val="00CD2B20"/>
    <w:rsid w:val="00CD34FD"/>
    <w:rsid w:val="00CF6FAE"/>
    <w:rsid w:val="00D0323C"/>
    <w:rsid w:val="00D10DB4"/>
    <w:rsid w:val="00D13435"/>
    <w:rsid w:val="00D20805"/>
    <w:rsid w:val="00D416BE"/>
    <w:rsid w:val="00D452F7"/>
    <w:rsid w:val="00D47E2A"/>
    <w:rsid w:val="00D6555A"/>
    <w:rsid w:val="00D726F3"/>
    <w:rsid w:val="00D83884"/>
    <w:rsid w:val="00D92097"/>
    <w:rsid w:val="00DB18FE"/>
    <w:rsid w:val="00DC0A73"/>
    <w:rsid w:val="00DC7778"/>
    <w:rsid w:val="00DE0293"/>
    <w:rsid w:val="00DF0359"/>
    <w:rsid w:val="00E1583E"/>
    <w:rsid w:val="00E3748B"/>
    <w:rsid w:val="00E427B6"/>
    <w:rsid w:val="00E4435E"/>
    <w:rsid w:val="00E5461A"/>
    <w:rsid w:val="00E6020B"/>
    <w:rsid w:val="00E64B1B"/>
    <w:rsid w:val="00E80587"/>
    <w:rsid w:val="00E91B6E"/>
    <w:rsid w:val="00EA29D9"/>
    <w:rsid w:val="00EB0C76"/>
    <w:rsid w:val="00EB1E57"/>
    <w:rsid w:val="00EC5587"/>
    <w:rsid w:val="00EF6B7D"/>
    <w:rsid w:val="00F02504"/>
    <w:rsid w:val="00F053D4"/>
    <w:rsid w:val="00F258D6"/>
    <w:rsid w:val="00F3150B"/>
    <w:rsid w:val="00F32A34"/>
    <w:rsid w:val="00F4373B"/>
    <w:rsid w:val="00F63E60"/>
    <w:rsid w:val="00F8033E"/>
    <w:rsid w:val="00F8454C"/>
    <w:rsid w:val="00F96DCD"/>
    <w:rsid w:val="00FC00E9"/>
    <w:rsid w:val="00FC5EF8"/>
    <w:rsid w:val="00FD66E6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7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672"/>
    <w:pPr>
      <w:keepNext/>
      <w:spacing w:before="240" w:after="60"/>
      <w:jc w:val="both"/>
      <w:outlineLvl w:val="0"/>
    </w:pPr>
    <w:rPr>
      <w:rFonts w:ascii="Arial" w:hAnsi="Arial"/>
      <w:b/>
      <w:kern w:val="32"/>
      <w:szCs w:val="20"/>
      <w:lang w:eastAsia="es-MX"/>
    </w:rPr>
  </w:style>
  <w:style w:type="paragraph" w:styleId="Ttulo2">
    <w:name w:val="heading 2"/>
    <w:basedOn w:val="Normal"/>
    <w:next w:val="Normal"/>
    <w:link w:val="Ttulo2Car"/>
    <w:qFormat/>
    <w:rsid w:val="00753672"/>
    <w:pPr>
      <w:keepNext/>
      <w:spacing w:before="240" w:after="60"/>
      <w:jc w:val="both"/>
      <w:outlineLvl w:val="1"/>
    </w:pPr>
    <w:rPr>
      <w:rFonts w:ascii="Arial" w:hAnsi="Arial"/>
      <w:caps/>
      <w:szCs w:val="20"/>
      <w:lang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466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53672"/>
    <w:rPr>
      <w:rFonts w:ascii="Arial" w:eastAsia="Times New Roman" w:hAnsi="Arial" w:cs="Times New Roman"/>
      <w:b/>
      <w:kern w:val="32"/>
      <w:sz w:val="24"/>
      <w:szCs w:val="20"/>
      <w:lang w:eastAsia="es-MX"/>
    </w:rPr>
  </w:style>
  <w:style w:type="character" w:customStyle="1" w:styleId="Ttulo2Car">
    <w:name w:val="Título 2 Car"/>
    <w:link w:val="Ttulo2"/>
    <w:rsid w:val="00753672"/>
    <w:rPr>
      <w:rFonts w:ascii="Arial" w:eastAsia="Times New Roman" w:hAnsi="Arial" w:cs="Times New Roman"/>
      <w:caps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"/>
    <w:rsid w:val="00753672"/>
    <w:pPr>
      <w:tabs>
        <w:tab w:val="left" w:pos="360"/>
      </w:tabs>
      <w:jc w:val="both"/>
    </w:pPr>
    <w:rPr>
      <w:rFonts w:ascii="Arial" w:hAnsi="Arial"/>
      <w:szCs w:val="20"/>
      <w:lang w:val="es-MX" w:eastAsia="es-MX"/>
    </w:rPr>
  </w:style>
  <w:style w:type="character" w:customStyle="1" w:styleId="Textoindependiente3Car">
    <w:name w:val="Texto independiente 3 Car"/>
    <w:link w:val="Textoindependiente3"/>
    <w:rsid w:val="00753672"/>
    <w:rPr>
      <w:rFonts w:ascii="Arial" w:eastAsia="Times New Roman" w:hAnsi="Arial" w:cs="Times New Roman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rsid w:val="00753672"/>
    <w:pPr>
      <w:tabs>
        <w:tab w:val="center" w:pos="4252"/>
        <w:tab w:val="right" w:pos="8504"/>
      </w:tabs>
    </w:pPr>
    <w:rPr>
      <w:rFonts w:ascii="Arial" w:hAnsi="Arial"/>
      <w:szCs w:val="20"/>
      <w:lang w:eastAsia="es-MX"/>
    </w:rPr>
  </w:style>
  <w:style w:type="character" w:customStyle="1" w:styleId="EncabezadoCar">
    <w:name w:val="Encabezado Car"/>
    <w:link w:val="Encabezado"/>
    <w:rsid w:val="00753672"/>
    <w:rPr>
      <w:rFonts w:ascii="Arial" w:eastAsia="Times New Roman" w:hAnsi="Arial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75367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466168"/>
    <w:rPr>
      <w:rFonts w:ascii="Cambria" w:eastAsia="Times New Roman" w:hAnsi="Cambria" w:cs="Times New Roman"/>
      <w:b/>
      <w:bCs/>
      <w:sz w:val="26"/>
      <w:szCs w:val="26"/>
    </w:rPr>
  </w:style>
  <w:style w:type="paragraph" w:styleId="Piedepgina">
    <w:name w:val="footer"/>
    <w:basedOn w:val="Normal"/>
    <w:link w:val="PiedepginaCar"/>
    <w:rsid w:val="00466168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eastAsia="es-MX"/>
    </w:rPr>
  </w:style>
  <w:style w:type="character" w:customStyle="1" w:styleId="PiedepginaCar">
    <w:name w:val="Pie de página Car"/>
    <w:link w:val="Piedepgina"/>
    <w:rsid w:val="00466168"/>
    <w:rPr>
      <w:rFonts w:ascii="Arial" w:eastAsia="Times New Roman" w:hAnsi="Arial"/>
      <w:sz w:val="24"/>
      <w:lang w:eastAsia="es-MX"/>
    </w:rPr>
  </w:style>
  <w:style w:type="character" w:styleId="Hipervnculo">
    <w:name w:val="Hyperlink"/>
    <w:uiPriority w:val="99"/>
    <w:unhideWhenUsed/>
    <w:rsid w:val="00682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7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672"/>
    <w:pPr>
      <w:keepNext/>
      <w:spacing w:before="240" w:after="60"/>
      <w:jc w:val="both"/>
      <w:outlineLvl w:val="0"/>
    </w:pPr>
    <w:rPr>
      <w:rFonts w:ascii="Arial" w:hAnsi="Arial"/>
      <w:b/>
      <w:kern w:val="32"/>
      <w:szCs w:val="20"/>
      <w:lang w:eastAsia="es-MX"/>
    </w:rPr>
  </w:style>
  <w:style w:type="paragraph" w:styleId="Ttulo2">
    <w:name w:val="heading 2"/>
    <w:basedOn w:val="Normal"/>
    <w:next w:val="Normal"/>
    <w:link w:val="Ttulo2Car"/>
    <w:qFormat/>
    <w:rsid w:val="00753672"/>
    <w:pPr>
      <w:keepNext/>
      <w:spacing w:before="240" w:after="60"/>
      <w:jc w:val="both"/>
      <w:outlineLvl w:val="1"/>
    </w:pPr>
    <w:rPr>
      <w:rFonts w:ascii="Arial" w:hAnsi="Arial"/>
      <w:caps/>
      <w:szCs w:val="20"/>
      <w:lang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466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53672"/>
    <w:rPr>
      <w:rFonts w:ascii="Arial" w:eastAsia="Times New Roman" w:hAnsi="Arial" w:cs="Times New Roman"/>
      <w:b/>
      <w:kern w:val="32"/>
      <w:sz w:val="24"/>
      <w:szCs w:val="20"/>
      <w:lang w:eastAsia="es-MX"/>
    </w:rPr>
  </w:style>
  <w:style w:type="character" w:customStyle="1" w:styleId="Ttulo2Car">
    <w:name w:val="Título 2 Car"/>
    <w:link w:val="Ttulo2"/>
    <w:rsid w:val="00753672"/>
    <w:rPr>
      <w:rFonts w:ascii="Arial" w:eastAsia="Times New Roman" w:hAnsi="Arial" w:cs="Times New Roman"/>
      <w:caps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"/>
    <w:rsid w:val="00753672"/>
    <w:pPr>
      <w:tabs>
        <w:tab w:val="left" w:pos="360"/>
      </w:tabs>
      <w:jc w:val="both"/>
    </w:pPr>
    <w:rPr>
      <w:rFonts w:ascii="Arial" w:hAnsi="Arial"/>
      <w:szCs w:val="20"/>
      <w:lang w:val="es-MX" w:eastAsia="es-MX"/>
    </w:rPr>
  </w:style>
  <w:style w:type="character" w:customStyle="1" w:styleId="Textoindependiente3Car">
    <w:name w:val="Texto independiente 3 Car"/>
    <w:link w:val="Textoindependiente3"/>
    <w:rsid w:val="00753672"/>
    <w:rPr>
      <w:rFonts w:ascii="Arial" w:eastAsia="Times New Roman" w:hAnsi="Arial" w:cs="Times New Roman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rsid w:val="00753672"/>
    <w:pPr>
      <w:tabs>
        <w:tab w:val="center" w:pos="4252"/>
        <w:tab w:val="right" w:pos="8504"/>
      </w:tabs>
    </w:pPr>
    <w:rPr>
      <w:rFonts w:ascii="Arial" w:hAnsi="Arial"/>
      <w:szCs w:val="20"/>
      <w:lang w:eastAsia="es-MX"/>
    </w:rPr>
  </w:style>
  <w:style w:type="character" w:customStyle="1" w:styleId="EncabezadoCar">
    <w:name w:val="Encabezado Car"/>
    <w:link w:val="Encabezado"/>
    <w:rsid w:val="00753672"/>
    <w:rPr>
      <w:rFonts w:ascii="Arial" w:eastAsia="Times New Roman" w:hAnsi="Arial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75367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466168"/>
    <w:rPr>
      <w:rFonts w:ascii="Cambria" w:eastAsia="Times New Roman" w:hAnsi="Cambria" w:cs="Times New Roman"/>
      <w:b/>
      <w:bCs/>
      <w:sz w:val="26"/>
      <w:szCs w:val="26"/>
    </w:rPr>
  </w:style>
  <w:style w:type="paragraph" w:styleId="Piedepgina">
    <w:name w:val="footer"/>
    <w:basedOn w:val="Normal"/>
    <w:link w:val="PiedepginaCar"/>
    <w:rsid w:val="00466168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eastAsia="es-MX"/>
    </w:rPr>
  </w:style>
  <w:style w:type="character" w:customStyle="1" w:styleId="PiedepginaCar">
    <w:name w:val="Pie de página Car"/>
    <w:link w:val="Piedepgina"/>
    <w:rsid w:val="00466168"/>
    <w:rPr>
      <w:rFonts w:ascii="Arial" w:eastAsia="Times New Roman" w:hAnsi="Arial"/>
      <w:sz w:val="24"/>
      <w:lang w:eastAsia="es-MX"/>
    </w:rPr>
  </w:style>
  <w:style w:type="character" w:styleId="Hipervnculo">
    <w:name w:val="Hyperlink"/>
    <w:uiPriority w:val="99"/>
    <w:unhideWhenUsed/>
    <w:rsid w:val="00682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taduriageneraldelanaci&#243;n.gov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fp.gov.c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 Inc.</Company>
  <LinksUpToDate>false</LinksUpToDate>
  <CharactersWithSpaces>6852</CharactersWithSpaces>
  <SharedDoc>false</SharedDoc>
  <HLinks>
    <vt:vector size="12" baseType="variant">
      <vt:variant>
        <vt:i4>7536811</vt:i4>
      </vt:variant>
      <vt:variant>
        <vt:i4>12</vt:i4>
      </vt:variant>
      <vt:variant>
        <vt:i4>0</vt:i4>
      </vt:variant>
      <vt:variant>
        <vt:i4>5</vt:i4>
      </vt:variant>
      <vt:variant>
        <vt:lpwstr>http://www.contaduriageneraldelanación.gov.co/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http://www.dafp.gov.co/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MARGARITA LOPEZ</dc:creator>
  <cp:keywords/>
  <dc:description/>
  <cp:lastModifiedBy> </cp:lastModifiedBy>
  <cp:revision>2</cp:revision>
  <cp:lastPrinted>2008-12-26T17:59:00Z</cp:lastPrinted>
  <dcterms:created xsi:type="dcterms:W3CDTF">2013-09-04T17:00:00Z</dcterms:created>
  <dcterms:modified xsi:type="dcterms:W3CDTF">2013-09-04T17:00:00Z</dcterms:modified>
</cp:coreProperties>
</file>